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3266" w14:textId="77777777" w:rsidR="000B1B4E" w:rsidRPr="000B1B4E" w:rsidRDefault="000B1B4E" w:rsidP="00266A62">
      <w:pPr>
        <w:spacing w:after="0"/>
        <w:jc w:val="center"/>
        <w:rPr>
          <w:rFonts w:ascii="Garamond" w:eastAsia="Calibri" w:hAnsi="Garamond" w:cs="Times New Roman"/>
          <w:b/>
          <w:sz w:val="36"/>
          <w:szCs w:val="36"/>
          <w:lang w:bidi="en-US"/>
        </w:rPr>
      </w:pPr>
      <w:r w:rsidRPr="000B1B4E">
        <w:rPr>
          <w:rFonts w:ascii="Garamond" w:eastAsia="Calibri" w:hAnsi="Garamond" w:cs="Times New Roman"/>
          <w:b/>
          <w:sz w:val="36"/>
          <w:szCs w:val="36"/>
          <w:lang w:bidi="en-US"/>
        </w:rPr>
        <w:t>Dolnośląski Ośrodek Polityki Społecznej</w:t>
      </w:r>
    </w:p>
    <w:p w14:paraId="4E0F3FB5" w14:textId="77777777" w:rsidR="000B1B4E" w:rsidRPr="000B1B4E" w:rsidRDefault="000B1B4E" w:rsidP="000B1B4E">
      <w:pPr>
        <w:spacing w:after="0"/>
        <w:jc w:val="center"/>
        <w:rPr>
          <w:rFonts w:ascii="Garamond" w:eastAsia="Calibri" w:hAnsi="Garamond" w:cs="Times New Roman"/>
          <w:b/>
          <w:sz w:val="24"/>
          <w:szCs w:val="24"/>
          <w:lang w:bidi="en-US"/>
        </w:rPr>
      </w:pPr>
    </w:p>
    <w:p w14:paraId="3A0BD5A0" w14:textId="77777777" w:rsidR="000B1B4E" w:rsidRPr="000B1B4E" w:rsidRDefault="000B1B4E" w:rsidP="000B1B4E">
      <w:pPr>
        <w:spacing w:after="0"/>
        <w:rPr>
          <w:rFonts w:ascii="Garamond" w:eastAsia="Calibri" w:hAnsi="Garamond" w:cs="Times New Roman"/>
          <w:b/>
          <w:sz w:val="72"/>
          <w:szCs w:val="72"/>
          <w:lang w:bidi="en-US"/>
        </w:rPr>
      </w:pPr>
    </w:p>
    <w:p w14:paraId="730F30EA" w14:textId="77777777" w:rsidR="000B1B4E" w:rsidRPr="000B1B4E" w:rsidRDefault="000B1B4E" w:rsidP="000B1B4E">
      <w:pPr>
        <w:spacing w:after="0"/>
        <w:jc w:val="center"/>
        <w:rPr>
          <w:rFonts w:ascii="Garamond" w:eastAsia="Calibri" w:hAnsi="Garamond" w:cs="Times New Roman"/>
          <w:b/>
          <w:sz w:val="24"/>
          <w:szCs w:val="24"/>
          <w:lang w:bidi="en-US"/>
        </w:rPr>
      </w:pPr>
    </w:p>
    <w:p w14:paraId="28D48063" w14:textId="77777777" w:rsidR="000B1B4E" w:rsidRDefault="000B1B4E" w:rsidP="000B1B4E">
      <w:pPr>
        <w:spacing w:after="0"/>
        <w:jc w:val="center"/>
        <w:rPr>
          <w:rFonts w:ascii="Garamond" w:eastAsia="Calibri" w:hAnsi="Garamond" w:cs="Times New Roman"/>
          <w:b/>
          <w:sz w:val="24"/>
          <w:szCs w:val="24"/>
          <w:lang w:bidi="en-US"/>
        </w:rPr>
      </w:pPr>
    </w:p>
    <w:p w14:paraId="7B4E27B5" w14:textId="77777777" w:rsidR="00266A62" w:rsidRDefault="00266A62" w:rsidP="000B1B4E">
      <w:pPr>
        <w:spacing w:after="0"/>
        <w:jc w:val="center"/>
        <w:rPr>
          <w:rFonts w:ascii="Garamond" w:eastAsia="Calibri" w:hAnsi="Garamond" w:cs="Times New Roman"/>
          <w:b/>
          <w:sz w:val="24"/>
          <w:szCs w:val="24"/>
          <w:lang w:bidi="en-US"/>
        </w:rPr>
      </w:pPr>
    </w:p>
    <w:p w14:paraId="0056517B" w14:textId="77777777" w:rsidR="00266A62" w:rsidRDefault="00266A62" w:rsidP="000B1B4E">
      <w:pPr>
        <w:spacing w:after="0"/>
        <w:jc w:val="center"/>
        <w:rPr>
          <w:rFonts w:ascii="Garamond" w:eastAsia="Calibri" w:hAnsi="Garamond" w:cs="Times New Roman"/>
          <w:b/>
          <w:sz w:val="24"/>
          <w:szCs w:val="24"/>
          <w:lang w:bidi="en-US"/>
        </w:rPr>
      </w:pPr>
    </w:p>
    <w:p w14:paraId="0A807F94" w14:textId="77777777" w:rsidR="00266A62" w:rsidRDefault="00266A62" w:rsidP="000B1B4E">
      <w:pPr>
        <w:spacing w:after="0"/>
        <w:jc w:val="center"/>
        <w:rPr>
          <w:rFonts w:ascii="Garamond" w:eastAsia="Calibri" w:hAnsi="Garamond" w:cs="Times New Roman"/>
          <w:b/>
          <w:sz w:val="24"/>
          <w:szCs w:val="24"/>
          <w:lang w:bidi="en-US"/>
        </w:rPr>
      </w:pPr>
    </w:p>
    <w:p w14:paraId="7EAB0477" w14:textId="77777777" w:rsidR="00F73A39" w:rsidRDefault="00F73A39" w:rsidP="000B1B4E">
      <w:pPr>
        <w:spacing w:after="0"/>
        <w:jc w:val="center"/>
        <w:rPr>
          <w:rFonts w:ascii="Garamond" w:eastAsia="Calibri" w:hAnsi="Garamond" w:cs="Times New Roman"/>
          <w:b/>
          <w:sz w:val="24"/>
          <w:szCs w:val="24"/>
          <w:lang w:bidi="en-US"/>
        </w:rPr>
      </w:pPr>
    </w:p>
    <w:p w14:paraId="01D73E30" w14:textId="77777777" w:rsidR="00F73A39" w:rsidRDefault="00F73A39" w:rsidP="000B1B4E">
      <w:pPr>
        <w:spacing w:after="0"/>
        <w:jc w:val="center"/>
        <w:rPr>
          <w:rFonts w:ascii="Garamond" w:eastAsia="Calibri" w:hAnsi="Garamond" w:cs="Times New Roman"/>
          <w:b/>
          <w:sz w:val="24"/>
          <w:szCs w:val="24"/>
          <w:lang w:bidi="en-US"/>
        </w:rPr>
      </w:pPr>
    </w:p>
    <w:p w14:paraId="39797075" w14:textId="77777777" w:rsidR="00F73A39" w:rsidRPr="000B1B4E" w:rsidRDefault="00F73A39" w:rsidP="000B1B4E">
      <w:pPr>
        <w:spacing w:after="0"/>
        <w:jc w:val="center"/>
        <w:rPr>
          <w:rFonts w:ascii="Garamond" w:eastAsia="Calibri" w:hAnsi="Garamond" w:cs="Times New Roman"/>
          <w:b/>
          <w:sz w:val="24"/>
          <w:szCs w:val="24"/>
          <w:lang w:bidi="en-US"/>
        </w:rPr>
      </w:pPr>
    </w:p>
    <w:p w14:paraId="02DC1B1E" w14:textId="77777777" w:rsidR="000B1B4E" w:rsidRPr="000B1B4E" w:rsidRDefault="000B1B4E" w:rsidP="000B1B4E">
      <w:pPr>
        <w:spacing w:after="0"/>
        <w:jc w:val="center"/>
        <w:rPr>
          <w:rFonts w:ascii="Garamond" w:eastAsia="Calibri" w:hAnsi="Garamond" w:cs="Times New Roman"/>
          <w:b/>
          <w:sz w:val="24"/>
          <w:szCs w:val="24"/>
          <w:lang w:bidi="en-US"/>
        </w:rPr>
      </w:pPr>
    </w:p>
    <w:p w14:paraId="5108F383" w14:textId="77777777" w:rsidR="000B1B4E" w:rsidRPr="000B1B4E" w:rsidRDefault="000B1B4E" w:rsidP="000B1B4E">
      <w:pPr>
        <w:spacing w:after="0"/>
        <w:rPr>
          <w:rFonts w:ascii="Garamond" w:eastAsia="Calibri" w:hAnsi="Garamond" w:cs="Times New Roman"/>
          <w:b/>
          <w:sz w:val="40"/>
          <w:szCs w:val="40"/>
          <w:lang w:bidi="en-US"/>
        </w:rPr>
      </w:pPr>
    </w:p>
    <w:p w14:paraId="5F72C979" w14:textId="77777777" w:rsidR="000B1B4E" w:rsidRPr="000B1B4E" w:rsidRDefault="000B1B4E" w:rsidP="000B1B4E">
      <w:pPr>
        <w:spacing w:after="0"/>
        <w:jc w:val="center"/>
        <w:rPr>
          <w:rFonts w:ascii="Garamond" w:eastAsia="Calibri" w:hAnsi="Garamond" w:cs="Times New Roman"/>
          <w:b/>
          <w:sz w:val="40"/>
          <w:szCs w:val="40"/>
          <w:lang w:bidi="en-US"/>
        </w:rPr>
      </w:pPr>
      <w:r w:rsidRPr="000B1B4E">
        <w:rPr>
          <w:rFonts w:ascii="Garamond" w:eastAsia="Calibri" w:hAnsi="Garamond" w:cs="Times New Roman"/>
          <w:b/>
          <w:sz w:val="40"/>
          <w:szCs w:val="40"/>
          <w:lang w:bidi="en-US"/>
        </w:rPr>
        <w:t>„</w:t>
      </w:r>
      <w:r>
        <w:rPr>
          <w:rFonts w:ascii="Garamond" w:eastAsia="Calibri" w:hAnsi="Garamond" w:cs="Times New Roman"/>
          <w:b/>
          <w:sz w:val="40"/>
          <w:szCs w:val="40"/>
          <w:lang w:bidi="en-US"/>
        </w:rPr>
        <w:t>Diagnoza</w:t>
      </w:r>
      <w:r w:rsidRPr="000B1B4E">
        <w:rPr>
          <w:rFonts w:ascii="Garamond" w:eastAsia="Calibri" w:hAnsi="Garamond" w:cs="Times New Roman"/>
          <w:b/>
          <w:sz w:val="40"/>
          <w:szCs w:val="40"/>
          <w:lang w:bidi="en-US"/>
        </w:rPr>
        <w:t xml:space="preserve"> potrzeb szkoleniowych </w:t>
      </w:r>
    </w:p>
    <w:p w14:paraId="51A8127A" w14:textId="77777777" w:rsidR="000B1B4E" w:rsidRPr="000B1B4E" w:rsidRDefault="000B1B4E" w:rsidP="000B1B4E">
      <w:pPr>
        <w:spacing w:after="0"/>
        <w:jc w:val="center"/>
        <w:rPr>
          <w:rFonts w:ascii="Garamond" w:eastAsia="Calibri" w:hAnsi="Garamond" w:cstheme="minorHAnsi"/>
          <w:b/>
          <w:bCs/>
          <w:color w:val="000000" w:themeColor="text1"/>
          <w:sz w:val="40"/>
          <w:szCs w:val="40"/>
        </w:rPr>
      </w:pPr>
      <w:r w:rsidRPr="000B1B4E">
        <w:rPr>
          <w:rFonts w:ascii="Garamond" w:eastAsia="Calibri" w:hAnsi="Garamond" w:cs="Times New Roman"/>
          <w:b/>
          <w:sz w:val="40"/>
          <w:szCs w:val="40"/>
          <w:lang w:bidi="en-US"/>
        </w:rPr>
        <w:t xml:space="preserve"> </w:t>
      </w:r>
      <w:r w:rsidRPr="000B1B4E">
        <w:rPr>
          <w:rFonts w:ascii="Garamond" w:eastAsia="Calibri" w:hAnsi="Garamond" w:cs="Times New Roman"/>
          <w:b/>
          <w:sz w:val="40"/>
          <w:szCs w:val="40"/>
        </w:rPr>
        <w:t xml:space="preserve">dla instytucji </w:t>
      </w:r>
      <w:r w:rsidRPr="000B1B4E">
        <w:rPr>
          <w:rFonts w:ascii="Garamond" w:eastAsia="Calibri" w:hAnsi="Garamond" w:cstheme="minorHAnsi"/>
          <w:b/>
          <w:color w:val="000000" w:themeColor="text1"/>
          <w:sz w:val="40"/>
          <w:szCs w:val="40"/>
        </w:rPr>
        <w:t xml:space="preserve">realizujących zadania w obszarze </w:t>
      </w:r>
      <w:r w:rsidRPr="000B1B4E">
        <w:rPr>
          <w:rFonts w:ascii="Garamond" w:eastAsia="Calibri" w:hAnsi="Garamond" w:cstheme="minorHAnsi"/>
          <w:b/>
          <w:bCs/>
          <w:color w:val="000000" w:themeColor="text1"/>
          <w:sz w:val="40"/>
          <w:szCs w:val="40"/>
        </w:rPr>
        <w:t>wsparcia rodziny i pieczy zastępczej</w:t>
      </w:r>
      <w:r w:rsidRPr="000B1B4E">
        <w:rPr>
          <w:rFonts w:ascii="Garamond" w:eastAsia="Calibri" w:hAnsi="Garamond" w:cs="Times New Roman"/>
          <w:b/>
          <w:color w:val="000000" w:themeColor="text1"/>
          <w:sz w:val="40"/>
          <w:szCs w:val="40"/>
        </w:rPr>
        <w:t xml:space="preserve"> </w:t>
      </w:r>
    </w:p>
    <w:p w14:paraId="37D9C543" w14:textId="77777777" w:rsidR="00E307CD" w:rsidRDefault="00E307CD" w:rsidP="000B1B4E">
      <w:pPr>
        <w:spacing w:after="0"/>
        <w:jc w:val="center"/>
        <w:rPr>
          <w:rFonts w:ascii="Garamond" w:eastAsia="Calibri" w:hAnsi="Garamond" w:cs="Times New Roman"/>
          <w:b/>
          <w:sz w:val="40"/>
          <w:szCs w:val="40"/>
          <w:lang w:bidi="en-US"/>
        </w:rPr>
      </w:pPr>
      <w:r>
        <w:rPr>
          <w:rFonts w:ascii="Garamond" w:eastAsia="Calibri" w:hAnsi="Garamond" w:cs="Times New Roman"/>
          <w:b/>
          <w:sz w:val="40"/>
          <w:szCs w:val="40"/>
          <w:lang w:bidi="en-US"/>
        </w:rPr>
        <w:t>z terenu województwa dolnośląskiego</w:t>
      </w:r>
    </w:p>
    <w:p w14:paraId="3871673E" w14:textId="77777777" w:rsidR="000B1B4E" w:rsidRPr="000B1B4E" w:rsidRDefault="000B1B4E" w:rsidP="000B1B4E">
      <w:pPr>
        <w:spacing w:after="0"/>
        <w:jc w:val="center"/>
        <w:rPr>
          <w:rFonts w:ascii="Garamond" w:eastAsia="Calibri" w:hAnsi="Garamond" w:cs="Times New Roman"/>
          <w:b/>
          <w:sz w:val="40"/>
          <w:szCs w:val="40"/>
          <w:lang w:bidi="en-US"/>
        </w:rPr>
      </w:pPr>
      <w:r w:rsidRPr="000B1B4E">
        <w:rPr>
          <w:rFonts w:ascii="Garamond" w:eastAsia="Calibri" w:hAnsi="Garamond" w:cs="Times New Roman"/>
          <w:b/>
          <w:sz w:val="40"/>
          <w:szCs w:val="40"/>
          <w:lang w:bidi="en-US"/>
        </w:rPr>
        <w:t xml:space="preserve"> na lata 2021-2022”.</w:t>
      </w:r>
    </w:p>
    <w:p w14:paraId="71928F6F" w14:textId="77777777" w:rsidR="000B1B4E" w:rsidRPr="000B1B4E" w:rsidRDefault="000B1B4E" w:rsidP="000B1B4E">
      <w:pPr>
        <w:spacing w:after="0"/>
        <w:jc w:val="center"/>
        <w:rPr>
          <w:rFonts w:ascii="Garamond" w:eastAsia="Calibri" w:hAnsi="Garamond" w:cs="Times New Roman"/>
          <w:b/>
          <w:sz w:val="24"/>
          <w:szCs w:val="24"/>
          <w:lang w:bidi="en-US"/>
        </w:rPr>
      </w:pPr>
    </w:p>
    <w:p w14:paraId="1E959454" w14:textId="77777777" w:rsidR="000B1B4E" w:rsidRPr="000B1B4E" w:rsidRDefault="000B1B4E" w:rsidP="000B1B4E">
      <w:pPr>
        <w:spacing w:after="0"/>
        <w:jc w:val="center"/>
        <w:rPr>
          <w:rFonts w:ascii="Garamond" w:eastAsia="Calibri" w:hAnsi="Garamond" w:cs="Times New Roman"/>
          <w:b/>
          <w:sz w:val="24"/>
          <w:szCs w:val="24"/>
          <w:lang w:bidi="en-US"/>
        </w:rPr>
      </w:pPr>
    </w:p>
    <w:p w14:paraId="6B682FDB" w14:textId="77777777" w:rsidR="000B1B4E" w:rsidRPr="000B1B4E" w:rsidRDefault="000B1B4E" w:rsidP="000B1B4E">
      <w:pPr>
        <w:spacing w:after="0"/>
        <w:jc w:val="center"/>
        <w:rPr>
          <w:rFonts w:ascii="Garamond" w:eastAsia="Calibri" w:hAnsi="Garamond" w:cs="Times New Roman"/>
          <w:b/>
          <w:sz w:val="24"/>
          <w:szCs w:val="24"/>
          <w:lang w:bidi="en-US"/>
        </w:rPr>
      </w:pPr>
    </w:p>
    <w:p w14:paraId="1700E07E" w14:textId="77777777" w:rsidR="000B1B4E" w:rsidRPr="000B1B4E" w:rsidRDefault="000B1B4E" w:rsidP="000B1B4E">
      <w:pPr>
        <w:spacing w:after="0"/>
        <w:jc w:val="center"/>
        <w:rPr>
          <w:rFonts w:ascii="Garamond" w:eastAsia="Calibri" w:hAnsi="Garamond" w:cs="Times New Roman"/>
          <w:b/>
          <w:sz w:val="24"/>
          <w:szCs w:val="24"/>
          <w:lang w:bidi="en-US"/>
        </w:rPr>
      </w:pPr>
    </w:p>
    <w:p w14:paraId="17B10609" w14:textId="77777777" w:rsidR="000B1B4E" w:rsidRPr="000B1B4E" w:rsidRDefault="000B1B4E" w:rsidP="000B1B4E">
      <w:pPr>
        <w:spacing w:after="0"/>
        <w:jc w:val="center"/>
        <w:rPr>
          <w:rFonts w:ascii="Garamond" w:eastAsia="Calibri" w:hAnsi="Garamond" w:cs="Times New Roman"/>
          <w:b/>
          <w:sz w:val="24"/>
          <w:szCs w:val="24"/>
          <w:lang w:bidi="en-US"/>
        </w:rPr>
      </w:pPr>
    </w:p>
    <w:p w14:paraId="7D414CF3" w14:textId="77777777" w:rsidR="000B1B4E" w:rsidRPr="000B1B4E" w:rsidRDefault="000B1B4E" w:rsidP="000B1B4E">
      <w:pPr>
        <w:spacing w:after="0"/>
        <w:jc w:val="center"/>
        <w:rPr>
          <w:rFonts w:ascii="Garamond" w:eastAsia="Calibri" w:hAnsi="Garamond" w:cs="Times New Roman"/>
          <w:b/>
          <w:sz w:val="24"/>
          <w:szCs w:val="24"/>
          <w:lang w:bidi="en-US"/>
        </w:rPr>
      </w:pPr>
    </w:p>
    <w:p w14:paraId="4D3203A2" w14:textId="77777777" w:rsidR="000B1B4E" w:rsidRPr="000B1B4E" w:rsidRDefault="000B1B4E" w:rsidP="00F73A39">
      <w:pPr>
        <w:spacing w:after="0"/>
        <w:rPr>
          <w:rFonts w:ascii="Garamond" w:eastAsia="Calibri" w:hAnsi="Garamond" w:cs="Times New Roman"/>
          <w:b/>
          <w:sz w:val="24"/>
          <w:szCs w:val="24"/>
          <w:lang w:bidi="en-US"/>
        </w:rPr>
      </w:pPr>
    </w:p>
    <w:p w14:paraId="12C23359" w14:textId="77777777" w:rsidR="000B1B4E" w:rsidRPr="000B1B4E" w:rsidRDefault="000B1B4E" w:rsidP="000B1B4E">
      <w:pPr>
        <w:spacing w:after="0"/>
        <w:jc w:val="center"/>
        <w:rPr>
          <w:rFonts w:ascii="Garamond" w:eastAsia="Calibri" w:hAnsi="Garamond" w:cs="Times New Roman"/>
          <w:b/>
          <w:sz w:val="24"/>
          <w:szCs w:val="24"/>
          <w:lang w:bidi="en-US"/>
        </w:rPr>
      </w:pPr>
    </w:p>
    <w:p w14:paraId="3F389A79" w14:textId="77777777" w:rsidR="000B1B4E" w:rsidRPr="000B1B4E" w:rsidRDefault="000B1B4E" w:rsidP="000B1B4E">
      <w:pPr>
        <w:spacing w:after="0"/>
        <w:jc w:val="center"/>
        <w:rPr>
          <w:rFonts w:ascii="Garamond" w:eastAsia="Calibri" w:hAnsi="Garamond" w:cs="Times New Roman"/>
          <w:b/>
          <w:sz w:val="24"/>
          <w:szCs w:val="24"/>
          <w:lang w:bidi="en-US"/>
        </w:rPr>
      </w:pPr>
    </w:p>
    <w:p w14:paraId="798AF62F" w14:textId="77777777" w:rsidR="000B1B4E" w:rsidRPr="000B1B4E" w:rsidRDefault="000B1B4E" w:rsidP="000B1B4E">
      <w:pPr>
        <w:spacing w:after="0"/>
        <w:jc w:val="center"/>
        <w:rPr>
          <w:rFonts w:ascii="Garamond" w:eastAsia="Calibri" w:hAnsi="Garamond" w:cs="Times New Roman"/>
          <w:b/>
          <w:sz w:val="24"/>
          <w:szCs w:val="24"/>
          <w:lang w:bidi="en-US"/>
        </w:rPr>
      </w:pPr>
    </w:p>
    <w:p w14:paraId="63136E4B" w14:textId="77777777" w:rsidR="000B1B4E" w:rsidRPr="000B1B4E" w:rsidRDefault="000B1B4E" w:rsidP="000B1B4E">
      <w:pPr>
        <w:spacing w:after="0"/>
        <w:jc w:val="center"/>
        <w:rPr>
          <w:rFonts w:ascii="Garamond" w:eastAsia="Calibri" w:hAnsi="Garamond" w:cs="Times New Roman"/>
          <w:b/>
          <w:sz w:val="24"/>
          <w:szCs w:val="24"/>
          <w:lang w:bidi="en-US"/>
        </w:rPr>
      </w:pPr>
    </w:p>
    <w:p w14:paraId="7B7B31F2" w14:textId="77777777" w:rsidR="000B1B4E" w:rsidRDefault="000B1B4E" w:rsidP="000B1B4E">
      <w:pPr>
        <w:spacing w:after="0"/>
        <w:jc w:val="center"/>
        <w:rPr>
          <w:rFonts w:ascii="Garamond" w:eastAsia="Calibri" w:hAnsi="Garamond" w:cs="Times New Roman"/>
          <w:b/>
          <w:sz w:val="36"/>
          <w:szCs w:val="36"/>
          <w:lang w:bidi="en-US"/>
        </w:rPr>
      </w:pPr>
    </w:p>
    <w:p w14:paraId="40381709" w14:textId="77777777" w:rsidR="00F73A39" w:rsidRDefault="00F73A39" w:rsidP="000B1B4E">
      <w:pPr>
        <w:spacing w:after="0"/>
        <w:jc w:val="center"/>
        <w:rPr>
          <w:rFonts w:ascii="Garamond" w:eastAsia="Calibri" w:hAnsi="Garamond" w:cs="Times New Roman"/>
          <w:b/>
          <w:sz w:val="36"/>
          <w:szCs w:val="36"/>
          <w:lang w:bidi="en-US"/>
        </w:rPr>
      </w:pPr>
    </w:p>
    <w:p w14:paraId="42D89381" w14:textId="77777777" w:rsidR="00266A62" w:rsidRDefault="00266A62" w:rsidP="000B1B4E">
      <w:pPr>
        <w:spacing w:after="0"/>
        <w:jc w:val="center"/>
        <w:rPr>
          <w:rFonts w:ascii="Garamond" w:eastAsia="Calibri" w:hAnsi="Garamond" w:cs="Times New Roman"/>
          <w:b/>
          <w:sz w:val="36"/>
          <w:szCs w:val="36"/>
          <w:lang w:bidi="en-US"/>
        </w:rPr>
      </w:pPr>
    </w:p>
    <w:p w14:paraId="099F9089" w14:textId="77777777" w:rsidR="00F73A39" w:rsidRPr="000B1B4E" w:rsidRDefault="00F73A39" w:rsidP="000B1B4E">
      <w:pPr>
        <w:spacing w:after="0"/>
        <w:jc w:val="center"/>
        <w:rPr>
          <w:rFonts w:ascii="Garamond" w:eastAsia="Calibri" w:hAnsi="Garamond" w:cs="Times New Roman"/>
          <w:b/>
          <w:sz w:val="36"/>
          <w:szCs w:val="36"/>
          <w:lang w:bidi="en-US"/>
        </w:rPr>
      </w:pPr>
    </w:p>
    <w:p w14:paraId="497894FC" w14:textId="77777777" w:rsidR="000B1B4E" w:rsidRPr="000B1B4E" w:rsidRDefault="000B1B4E" w:rsidP="000B1B4E">
      <w:pPr>
        <w:spacing w:after="0"/>
        <w:jc w:val="center"/>
        <w:rPr>
          <w:rFonts w:ascii="Garamond" w:eastAsia="Calibri" w:hAnsi="Garamond" w:cs="Times New Roman"/>
          <w:b/>
          <w:sz w:val="36"/>
          <w:szCs w:val="36"/>
          <w:lang w:bidi="en-US"/>
        </w:rPr>
      </w:pPr>
      <w:r w:rsidRPr="00F73A39">
        <w:rPr>
          <w:rFonts w:ascii="Garamond" w:eastAsia="Calibri" w:hAnsi="Garamond" w:cs="Times New Roman"/>
          <w:b/>
          <w:sz w:val="36"/>
          <w:szCs w:val="36"/>
          <w:lang w:bidi="en-US"/>
        </w:rPr>
        <w:t>Wrocław, 2021</w:t>
      </w:r>
      <w:r w:rsidRPr="000B1B4E">
        <w:rPr>
          <w:rFonts w:ascii="Garamond" w:eastAsia="Calibri" w:hAnsi="Garamond" w:cs="Times New Roman"/>
          <w:b/>
          <w:sz w:val="36"/>
          <w:szCs w:val="36"/>
          <w:lang w:bidi="en-US"/>
        </w:rPr>
        <w:t xml:space="preserve"> r. </w:t>
      </w:r>
    </w:p>
    <w:p w14:paraId="31F870BF" w14:textId="77777777" w:rsidR="000B1B4E" w:rsidRPr="00E307CD" w:rsidRDefault="000B1B4E" w:rsidP="000B1B4E">
      <w:pPr>
        <w:spacing w:after="0"/>
        <w:jc w:val="both"/>
        <w:rPr>
          <w:rFonts w:ascii="Garamond" w:eastAsia="Calibri" w:hAnsi="Garamond" w:cs="Times New Roman"/>
          <w:b/>
          <w:sz w:val="40"/>
          <w:szCs w:val="40"/>
          <w:lang w:bidi="en-US"/>
        </w:rPr>
      </w:pPr>
      <w:r w:rsidRPr="00E307CD">
        <w:rPr>
          <w:rFonts w:ascii="Garamond" w:eastAsia="Calibri" w:hAnsi="Garamond" w:cs="Times New Roman"/>
          <w:b/>
          <w:sz w:val="40"/>
          <w:szCs w:val="40"/>
          <w:lang w:bidi="en-US"/>
        </w:rPr>
        <w:lastRenderedPageBreak/>
        <w:t xml:space="preserve">Spis treści: </w:t>
      </w:r>
    </w:p>
    <w:p w14:paraId="230A2A21" w14:textId="77777777" w:rsidR="000B1B4E" w:rsidRPr="000B1B4E" w:rsidRDefault="000B1B4E" w:rsidP="000B1B4E">
      <w:pPr>
        <w:spacing w:after="0"/>
        <w:jc w:val="both"/>
        <w:rPr>
          <w:rFonts w:ascii="Garamond" w:eastAsia="Calibri" w:hAnsi="Garamond" w:cs="Times New Roman"/>
          <w:sz w:val="24"/>
          <w:szCs w:val="24"/>
          <w:lang w:bidi="en-US"/>
        </w:rPr>
      </w:pPr>
    </w:p>
    <w:p w14:paraId="57FEE630" w14:textId="77777777" w:rsidR="000B1B4E" w:rsidRDefault="000B1B4E" w:rsidP="000B1B4E">
      <w:pPr>
        <w:spacing w:after="0"/>
        <w:jc w:val="both"/>
        <w:rPr>
          <w:rFonts w:ascii="Garamond" w:eastAsia="Calibri" w:hAnsi="Garamond" w:cs="Times New Roman"/>
          <w:sz w:val="24"/>
          <w:szCs w:val="24"/>
          <w:lang w:bidi="en-US"/>
        </w:rPr>
      </w:pPr>
    </w:p>
    <w:p w14:paraId="68D1B419" w14:textId="3F66344C"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Wstęp ………</w:t>
      </w:r>
      <w:r>
        <w:rPr>
          <w:rFonts w:ascii="Garamond" w:eastAsia="Calibri" w:hAnsi="Garamond" w:cs="Times New Roman"/>
          <w:sz w:val="24"/>
          <w:szCs w:val="24"/>
          <w:lang w:bidi="en-US"/>
        </w:rPr>
        <w:t>……………………………………………………</w:t>
      </w:r>
      <w:r w:rsidR="00AD45BE">
        <w:rPr>
          <w:rFonts w:ascii="Garamond" w:eastAsia="Calibri" w:hAnsi="Garamond" w:cs="Times New Roman"/>
          <w:sz w:val="24"/>
          <w:szCs w:val="24"/>
          <w:lang w:bidi="en-US"/>
        </w:rPr>
        <w:t xml:space="preserve"> </w:t>
      </w:r>
      <w:r>
        <w:rPr>
          <w:rFonts w:ascii="Garamond" w:eastAsia="Calibri" w:hAnsi="Garamond" w:cs="Times New Roman"/>
          <w:sz w:val="24"/>
          <w:szCs w:val="24"/>
          <w:lang w:bidi="en-US"/>
        </w:rPr>
        <w:t>……………</w:t>
      </w:r>
      <w:r w:rsidR="00AD45BE">
        <w:rPr>
          <w:rFonts w:ascii="Garamond" w:eastAsia="Calibri" w:hAnsi="Garamond" w:cs="Times New Roman"/>
          <w:sz w:val="24"/>
          <w:szCs w:val="24"/>
          <w:lang w:bidi="en-US"/>
        </w:rPr>
        <w:t>…</w:t>
      </w:r>
      <w:r w:rsidR="00BA2582">
        <w:rPr>
          <w:rFonts w:ascii="Garamond" w:eastAsia="Calibri" w:hAnsi="Garamond" w:cs="Times New Roman"/>
          <w:sz w:val="24"/>
          <w:szCs w:val="24"/>
          <w:lang w:bidi="en-US"/>
        </w:rPr>
        <w:t>………..</w:t>
      </w:r>
      <w:r>
        <w:rPr>
          <w:rFonts w:ascii="Garamond" w:eastAsia="Calibri" w:hAnsi="Garamond" w:cs="Times New Roman"/>
          <w:sz w:val="24"/>
          <w:szCs w:val="24"/>
          <w:lang w:bidi="en-US"/>
        </w:rPr>
        <w:t>……</w:t>
      </w:r>
      <w:r w:rsidR="00BA2582">
        <w:rPr>
          <w:rFonts w:ascii="Garamond" w:eastAsia="Calibri" w:hAnsi="Garamond" w:cs="Times New Roman"/>
          <w:sz w:val="24"/>
          <w:szCs w:val="24"/>
          <w:lang w:bidi="en-US"/>
        </w:rPr>
        <w:t>3</w:t>
      </w:r>
    </w:p>
    <w:p w14:paraId="4FF71C2A" w14:textId="1CF1781B"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1. Metodologia badania …</w:t>
      </w:r>
      <w:r>
        <w:rPr>
          <w:rFonts w:ascii="Garamond" w:eastAsia="Calibri" w:hAnsi="Garamond" w:cs="Times New Roman"/>
          <w:sz w:val="24"/>
          <w:szCs w:val="24"/>
          <w:lang w:bidi="en-US"/>
        </w:rPr>
        <w:t>…………………………………………………………</w:t>
      </w:r>
      <w:r w:rsidR="00BA2582">
        <w:rPr>
          <w:rFonts w:ascii="Garamond" w:eastAsia="Calibri" w:hAnsi="Garamond" w:cs="Times New Roman"/>
          <w:sz w:val="24"/>
          <w:szCs w:val="24"/>
          <w:lang w:bidi="en-US"/>
        </w:rPr>
        <w:t>……….</w:t>
      </w:r>
      <w:r w:rsidR="00AD45BE">
        <w:rPr>
          <w:rFonts w:ascii="Garamond" w:eastAsia="Calibri" w:hAnsi="Garamond" w:cs="Times New Roman"/>
          <w:sz w:val="24"/>
          <w:szCs w:val="24"/>
          <w:lang w:bidi="en-US"/>
        </w:rPr>
        <w:t>……</w:t>
      </w:r>
      <w:r w:rsidR="00BA2582">
        <w:rPr>
          <w:rFonts w:ascii="Garamond" w:eastAsia="Calibri" w:hAnsi="Garamond" w:cs="Times New Roman"/>
          <w:sz w:val="24"/>
          <w:szCs w:val="24"/>
          <w:lang w:bidi="en-US"/>
        </w:rPr>
        <w:t>4</w:t>
      </w:r>
    </w:p>
    <w:p w14:paraId="5600657A" w14:textId="1252FD0F"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2. Analiza wyników z przeprowadzonego badania …</w:t>
      </w:r>
      <w:r>
        <w:rPr>
          <w:rFonts w:ascii="Garamond" w:eastAsia="Calibri" w:hAnsi="Garamond" w:cs="Times New Roman"/>
          <w:sz w:val="24"/>
          <w:szCs w:val="24"/>
          <w:lang w:bidi="en-US"/>
        </w:rPr>
        <w:t>…………………………………</w:t>
      </w:r>
      <w:r w:rsidR="00BA2582">
        <w:rPr>
          <w:rFonts w:ascii="Garamond" w:eastAsia="Calibri" w:hAnsi="Garamond" w:cs="Times New Roman"/>
          <w:sz w:val="24"/>
          <w:szCs w:val="24"/>
          <w:lang w:bidi="en-US"/>
        </w:rPr>
        <w:t>………</w:t>
      </w:r>
      <w:r w:rsidR="00AD45BE">
        <w:rPr>
          <w:rFonts w:ascii="Garamond" w:eastAsia="Calibri" w:hAnsi="Garamond" w:cs="Times New Roman"/>
          <w:sz w:val="24"/>
          <w:szCs w:val="24"/>
          <w:lang w:bidi="en-US"/>
        </w:rPr>
        <w:t>…</w:t>
      </w:r>
      <w:r w:rsidR="00BA2582">
        <w:rPr>
          <w:rFonts w:ascii="Garamond" w:eastAsia="Calibri" w:hAnsi="Garamond" w:cs="Times New Roman"/>
          <w:sz w:val="24"/>
          <w:szCs w:val="24"/>
          <w:lang w:bidi="en-US"/>
        </w:rPr>
        <w:t>5</w:t>
      </w:r>
    </w:p>
    <w:p w14:paraId="6841DA93" w14:textId="3BB48F8F"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3. Analiza wyników dotyczących tematyki szkoleń</w:t>
      </w:r>
      <w:r>
        <w:rPr>
          <w:rFonts w:ascii="Garamond" w:eastAsia="Calibri" w:hAnsi="Garamond" w:cs="Times New Roman"/>
          <w:sz w:val="24"/>
          <w:szCs w:val="24"/>
          <w:lang w:bidi="en-US"/>
        </w:rPr>
        <w:t xml:space="preserve"> …………………………………</w:t>
      </w:r>
      <w:r w:rsidR="00BA2582">
        <w:rPr>
          <w:rFonts w:ascii="Garamond" w:eastAsia="Calibri" w:hAnsi="Garamond" w:cs="Times New Roman"/>
          <w:sz w:val="24"/>
          <w:szCs w:val="24"/>
          <w:lang w:bidi="en-US"/>
        </w:rPr>
        <w:t>………</w:t>
      </w:r>
      <w:r>
        <w:rPr>
          <w:rFonts w:ascii="Garamond" w:eastAsia="Calibri" w:hAnsi="Garamond" w:cs="Times New Roman"/>
          <w:sz w:val="24"/>
          <w:szCs w:val="24"/>
          <w:lang w:bidi="en-US"/>
        </w:rPr>
        <w:t>…</w:t>
      </w:r>
      <w:r w:rsidR="00AD45BE">
        <w:rPr>
          <w:rFonts w:ascii="Garamond" w:eastAsia="Calibri" w:hAnsi="Garamond" w:cs="Times New Roman"/>
          <w:sz w:val="24"/>
          <w:szCs w:val="24"/>
          <w:lang w:bidi="en-US"/>
        </w:rPr>
        <w:t>…</w:t>
      </w:r>
      <w:r w:rsidR="00BA2582">
        <w:rPr>
          <w:rFonts w:ascii="Garamond" w:eastAsia="Calibri" w:hAnsi="Garamond" w:cs="Times New Roman"/>
          <w:sz w:val="24"/>
          <w:szCs w:val="24"/>
          <w:lang w:bidi="en-US"/>
        </w:rPr>
        <w:t>8</w:t>
      </w:r>
    </w:p>
    <w:p w14:paraId="416B30C3" w14:textId="088694B7"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4. Zakończenie i podsumowanie wyników badania</w:t>
      </w:r>
      <w:r>
        <w:rPr>
          <w:rFonts w:ascii="Garamond" w:eastAsia="Calibri" w:hAnsi="Garamond" w:cs="Times New Roman"/>
          <w:sz w:val="24"/>
          <w:szCs w:val="24"/>
          <w:lang w:bidi="en-US"/>
        </w:rPr>
        <w:t xml:space="preserve"> ……………………………………</w:t>
      </w:r>
      <w:r w:rsidR="00BA2582">
        <w:rPr>
          <w:rFonts w:ascii="Garamond" w:eastAsia="Calibri" w:hAnsi="Garamond" w:cs="Times New Roman"/>
          <w:sz w:val="24"/>
          <w:szCs w:val="24"/>
          <w:lang w:bidi="en-US"/>
        </w:rPr>
        <w:t>……</w:t>
      </w:r>
      <w:r>
        <w:rPr>
          <w:rFonts w:ascii="Garamond" w:eastAsia="Calibri" w:hAnsi="Garamond" w:cs="Times New Roman"/>
          <w:sz w:val="24"/>
          <w:szCs w:val="24"/>
          <w:lang w:bidi="en-US"/>
        </w:rPr>
        <w:t>…</w:t>
      </w:r>
      <w:r w:rsidR="00AD45BE">
        <w:rPr>
          <w:rFonts w:ascii="Garamond" w:eastAsia="Calibri" w:hAnsi="Garamond" w:cs="Times New Roman"/>
          <w:sz w:val="24"/>
          <w:szCs w:val="24"/>
          <w:lang w:bidi="en-US"/>
        </w:rPr>
        <w:t xml:space="preserve"> </w:t>
      </w:r>
      <w:r w:rsidR="00BA2582">
        <w:rPr>
          <w:rFonts w:ascii="Garamond" w:eastAsia="Calibri" w:hAnsi="Garamond" w:cs="Times New Roman"/>
          <w:sz w:val="24"/>
          <w:szCs w:val="24"/>
          <w:lang w:bidi="en-US"/>
        </w:rPr>
        <w:t>15</w:t>
      </w:r>
    </w:p>
    <w:p w14:paraId="483A903E" w14:textId="49D59C6D"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Spis tabel</w:t>
      </w:r>
      <w:r w:rsidR="006345D1">
        <w:rPr>
          <w:rFonts w:ascii="Garamond" w:eastAsia="Calibri" w:hAnsi="Garamond" w:cs="Times New Roman"/>
          <w:sz w:val="24"/>
          <w:szCs w:val="24"/>
          <w:lang w:bidi="en-US"/>
        </w:rPr>
        <w:t xml:space="preserve"> </w:t>
      </w:r>
      <w:r>
        <w:rPr>
          <w:rFonts w:ascii="Garamond" w:eastAsia="Calibri" w:hAnsi="Garamond" w:cs="Times New Roman"/>
          <w:sz w:val="24"/>
          <w:szCs w:val="24"/>
          <w:lang w:bidi="en-US"/>
        </w:rPr>
        <w:t xml:space="preserve"> ………………</w:t>
      </w:r>
      <w:r w:rsidR="006345D1">
        <w:rPr>
          <w:rFonts w:ascii="Garamond" w:eastAsia="Calibri" w:hAnsi="Garamond" w:cs="Times New Roman"/>
          <w:sz w:val="24"/>
          <w:szCs w:val="24"/>
          <w:lang w:bidi="en-US"/>
        </w:rPr>
        <w:t>...</w:t>
      </w:r>
      <w:r>
        <w:rPr>
          <w:rFonts w:ascii="Garamond" w:eastAsia="Calibri" w:hAnsi="Garamond" w:cs="Times New Roman"/>
          <w:sz w:val="24"/>
          <w:szCs w:val="24"/>
          <w:lang w:bidi="en-US"/>
        </w:rPr>
        <w:t>……………………………………………………………</w:t>
      </w:r>
      <w:r w:rsidR="00BA2582">
        <w:rPr>
          <w:rFonts w:ascii="Garamond" w:eastAsia="Calibri" w:hAnsi="Garamond" w:cs="Times New Roman"/>
          <w:sz w:val="24"/>
          <w:szCs w:val="24"/>
          <w:lang w:bidi="en-US"/>
        </w:rPr>
        <w:t>…</w:t>
      </w:r>
      <w:r w:rsidR="006345D1">
        <w:rPr>
          <w:rFonts w:ascii="Garamond" w:eastAsia="Calibri" w:hAnsi="Garamond" w:cs="Times New Roman"/>
          <w:sz w:val="24"/>
          <w:szCs w:val="24"/>
          <w:lang w:bidi="en-US"/>
        </w:rPr>
        <w:t>……</w:t>
      </w:r>
      <w:r w:rsidR="00BA2582">
        <w:rPr>
          <w:rFonts w:ascii="Garamond" w:eastAsia="Calibri" w:hAnsi="Garamond" w:cs="Times New Roman"/>
          <w:sz w:val="24"/>
          <w:szCs w:val="24"/>
          <w:lang w:bidi="en-US"/>
        </w:rPr>
        <w:t>17</w:t>
      </w:r>
    </w:p>
    <w:p w14:paraId="09BC677A" w14:textId="15289F09" w:rsidR="00011F12" w:rsidRPr="00011F12" w:rsidRDefault="00011F12" w:rsidP="000B1B4E">
      <w:pPr>
        <w:spacing w:after="0"/>
        <w:jc w:val="both"/>
        <w:rPr>
          <w:rFonts w:ascii="Garamond" w:eastAsia="Calibri" w:hAnsi="Garamond" w:cs="Times New Roman"/>
          <w:sz w:val="24"/>
          <w:szCs w:val="24"/>
          <w:lang w:bidi="en-US"/>
        </w:rPr>
      </w:pPr>
      <w:r w:rsidRPr="00011F12">
        <w:rPr>
          <w:rFonts w:ascii="Garamond" w:eastAsia="Calibri" w:hAnsi="Garamond" w:cs="Times New Roman"/>
          <w:sz w:val="24"/>
          <w:szCs w:val="24"/>
          <w:lang w:bidi="en-US"/>
        </w:rPr>
        <w:t>Z</w:t>
      </w:r>
      <w:r w:rsidR="00AF417D">
        <w:rPr>
          <w:rFonts w:ascii="Garamond" w:eastAsia="Calibri" w:hAnsi="Garamond" w:cs="Times New Roman"/>
          <w:sz w:val="24"/>
          <w:szCs w:val="24"/>
          <w:lang w:bidi="en-US"/>
        </w:rPr>
        <w:t>ałącznik nr 1 - Kwestionariusz a</w:t>
      </w:r>
      <w:r w:rsidRPr="00011F12">
        <w:rPr>
          <w:rFonts w:ascii="Garamond" w:eastAsia="Calibri" w:hAnsi="Garamond" w:cs="Times New Roman"/>
          <w:sz w:val="24"/>
          <w:szCs w:val="24"/>
          <w:lang w:bidi="en-US"/>
        </w:rPr>
        <w:t>nkiety</w:t>
      </w:r>
      <w:r w:rsidR="00F541C9">
        <w:rPr>
          <w:rFonts w:ascii="Garamond" w:eastAsia="Calibri" w:hAnsi="Garamond" w:cs="Times New Roman"/>
          <w:sz w:val="24"/>
          <w:szCs w:val="24"/>
          <w:lang w:bidi="en-US"/>
        </w:rPr>
        <w:t xml:space="preserve"> …</w:t>
      </w:r>
      <w:r>
        <w:rPr>
          <w:rFonts w:ascii="Garamond" w:eastAsia="Calibri" w:hAnsi="Garamond" w:cs="Times New Roman"/>
          <w:sz w:val="24"/>
          <w:szCs w:val="24"/>
          <w:lang w:bidi="en-US"/>
        </w:rPr>
        <w:t>………………………………………………</w:t>
      </w:r>
      <w:r w:rsidR="00BA2582">
        <w:rPr>
          <w:rFonts w:ascii="Garamond" w:eastAsia="Calibri" w:hAnsi="Garamond" w:cs="Times New Roman"/>
          <w:sz w:val="24"/>
          <w:szCs w:val="24"/>
          <w:lang w:bidi="en-US"/>
        </w:rPr>
        <w:t>….</w:t>
      </w:r>
      <w:r w:rsidR="006345D1">
        <w:rPr>
          <w:rFonts w:ascii="Garamond" w:eastAsia="Calibri" w:hAnsi="Garamond" w:cs="Times New Roman"/>
          <w:sz w:val="24"/>
          <w:szCs w:val="24"/>
          <w:lang w:bidi="en-US"/>
        </w:rPr>
        <w:t xml:space="preserve">… </w:t>
      </w:r>
      <w:r w:rsidR="00BA2582">
        <w:rPr>
          <w:rFonts w:ascii="Garamond" w:eastAsia="Calibri" w:hAnsi="Garamond" w:cs="Times New Roman"/>
          <w:sz w:val="24"/>
          <w:szCs w:val="24"/>
          <w:lang w:bidi="en-US"/>
        </w:rPr>
        <w:t>18</w:t>
      </w:r>
    </w:p>
    <w:p w14:paraId="1BDA7BB4" w14:textId="77777777" w:rsidR="00011F12" w:rsidRDefault="00011F12" w:rsidP="000B1B4E">
      <w:pPr>
        <w:spacing w:after="0"/>
        <w:jc w:val="both"/>
        <w:rPr>
          <w:rFonts w:ascii="Garamond" w:eastAsia="Calibri" w:hAnsi="Garamond" w:cs="Times New Roman"/>
          <w:sz w:val="24"/>
          <w:szCs w:val="24"/>
          <w:lang w:bidi="en-US"/>
        </w:rPr>
      </w:pPr>
    </w:p>
    <w:p w14:paraId="27C86DB3" w14:textId="77777777" w:rsidR="00266A62" w:rsidRPr="000B1B4E" w:rsidRDefault="00266A62" w:rsidP="000B1B4E">
      <w:pPr>
        <w:spacing w:after="0"/>
        <w:jc w:val="both"/>
        <w:rPr>
          <w:rFonts w:ascii="Garamond" w:eastAsia="Calibri" w:hAnsi="Garamond" w:cs="Times New Roman"/>
          <w:sz w:val="24"/>
          <w:szCs w:val="24"/>
          <w:lang w:bidi="en-US"/>
        </w:rPr>
      </w:pPr>
    </w:p>
    <w:p w14:paraId="4F25468A" w14:textId="77777777" w:rsidR="000B1B4E" w:rsidRPr="000B1B4E" w:rsidRDefault="000B1B4E" w:rsidP="000B1B4E">
      <w:pPr>
        <w:spacing w:after="0"/>
        <w:jc w:val="both"/>
        <w:rPr>
          <w:rFonts w:ascii="Garamond" w:eastAsia="Calibri" w:hAnsi="Garamond" w:cs="Times New Roman"/>
          <w:sz w:val="24"/>
          <w:szCs w:val="24"/>
          <w:lang w:bidi="en-US"/>
        </w:rPr>
      </w:pPr>
    </w:p>
    <w:p w14:paraId="64100628" w14:textId="77777777" w:rsidR="000B1B4E" w:rsidRPr="000B1B4E" w:rsidRDefault="000B1B4E" w:rsidP="000B1B4E">
      <w:pPr>
        <w:spacing w:after="0"/>
        <w:jc w:val="both"/>
        <w:rPr>
          <w:rFonts w:ascii="Garamond" w:eastAsia="Calibri" w:hAnsi="Garamond" w:cs="Times New Roman"/>
          <w:sz w:val="24"/>
          <w:szCs w:val="24"/>
          <w:lang w:bidi="en-US"/>
        </w:rPr>
      </w:pPr>
    </w:p>
    <w:p w14:paraId="55C90732" w14:textId="77777777" w:rsidR="000B1B4E" w:rsidRPr="000B1B4E" w:rsidRDefault="000B1B4E" w:rsidP="000B1B4E">
      <w:pPr>
        <w:spacing w:after="0"/>
        <w:jc w:val="both"/>
        <w:rPr>
          <w:rFonts w:ascii="Garamond" w:eastAsia="Calibri" w:hAnsi="Garamond" w:cs="Times New Roman"/>
          <w:sz w:val="24"/>
          <w:szCs w:val="24"/>
          <w:lang w:bidi="en-US"/>
        </w:rPr>
      </w:pPr>
    </w:p>
    <w:p w14:paraId="1C25DAC3" w14:textId="77777777" w:rsidR="005D49A0" w:rsidRPr="000B1B4E" w:rsidRDefault="005D49A0" w:rsidP="000B1B4E">
      <w:pPr>
        <w:spacing w:after="0"/>
        <w:jc w:val="both"/>
        <w:rPr>
          <w:rFonts w:ascii="Garamond" w:eastAsia="Calibri" w:hAnsi="Garamond" w:cs="Times New Roman"/>
          <w:sz w:val="24"/>
          <w:szCs w:val="24"/>
          <w:lang w:bidi="en-US"/>
        </w:rPr>
      </w:pPr>
    </w:p>
    <w:p w14:paraId="73463D42" w14:textId="77777777" w:rsidR="000B1B4E" w:rsidRPr="000B1B4E" w:rsidRDefault="000B1B4E" w:rsidP="000B1B4E">
      <w:pPr>
        <w:spacing w:after="0"/>
        <w:jc w:val="both"/>
        <w:rPr>
          <w:rFonts w:ascii="Garamond" w:eastAsia="Calibri" w:hAnsi="Garamond" w:cs="Times New Roman"/>
          <w:sz w:val="24"/>
          <w:szCs w:val="24"/>
          <w:lang w:bidi="en-US"/>
        </w:rPr>
      </w:pPr>
    </w:p>
    <w:p w14:paraId="68A905AF" w14:textId="77777777" w:rsidR="000B1B4E" w:rsidRPr="000B1B4E" w:rsidRDefault="000B1B4E" w:rsidP="000B1B4E">
      <w:pPr>
        <w:spacing w:after="0"/>
        <w:jc w:val="both"/>
        <w:rPr>
          <w:rFonts w:ascii="Garamond" w:eastAsia="Calibri" w:hAnsi="Garamond" w:cs="Times New Roman"/>
          <w:sz w:val="24"/>
          <w:szCs w:val="24"/>
          <w:lang w:bidi="en-US"/>
        </w:rPr>
      </w:pPr>
    </w:p>
    <w:p w14:paraId="374BFC64" w14:textId="77777777" w:rsidR="000B1B4E" w:rsidRPr="000B1B4E" w:rsidRDefault="000B1B4E" w:rsidP="000B1B4E">
      <w:pPr>
        <w:spacing w:after="0"/>
        <w:jc w:val="both"/>
        <w:rPr>
          <w:rFonts w:ascii="Garamond" w:eastAsia="Calibri" w:hAnsi="Garamond" w:cs="Times New Roman"/>
          <w:sz w:val="24"/>
          <w:szCs w:val="24"/>
          <w:lang w:bidi="en-US"/>
        </w:rPr>
      </w:pPr>
    </w:p>
    <w:p w14:paraId="791E5ECB" w14:textId="77777777" w:rsidR="000B1B4E" w:rsidRPr="000B1B4E" w:rsidRDefault="000B1B4E" w:rsidP="000B1B4E">
      <w:pPr>
        <w:spacing w:after="0"/>
        <w:jc w:val="both"/>
        <w:rPr>
          <w:rFonts w:ascii="Garamond" w:eastAsia="Calibri" w:hAnsi="Garamond" w:cs="Times New Roman"/>
          <w:sz w:val="24"/>
          <w:szCs w:val="24"/>
          <w:lang w:bidi="en-US"/>
        </w:rPr>
      </w:pPr>
    </w:p>
    <w:p w14:paraId="1D27831D" w14:textId="77777777" w:rsidR="000B1B4E" w:rsidRPr="000B1B4E" w:rsidRDefault="000B1B4E" w:rsidP="000B1B4E">
      <w:pPr>
        <w:spacing w:after="0"/>
        <w:jc w:val="both"/>
        <w:rPr>
          <w:rFonts w:ascii="Garamond" w:eastAsia="Calibri" w:hAnsi="Garamond" w:cs="Times New Roman"/>
          <w:sz w:val="24"/>
          <w:szCs w:val="24"/>
          <w:lang w:bidi="en-US"/>
        </w:rPr>
      </w:pPr>
    </w:p>
    <w:p w14:paraId="0FDDC2A2" w14:textId="77777777" w:rsidR="000B1B4E" w:rsidRPr="000B1B4E" w:rsidRDefault="000B1B4E" w:rsidP="000B1B4E">
      <w:pPr>
        <w:spacing w:after="0"/>
        <w:jc w:val="both"/>
        <w:rPr>
          <w:rFonts w:ascii="Garamond" w:eastAsia="Calibri" w:hAnsi="Garamond" w:cs="Times New Roman"/>
          <w:sz w:val="24"/>
          <w:szCs w:val="24"/>
          <w:lang w:bidi="en-US"/>
        </w:rPr>
      </w:pPr>
    </w:p>
    <w:p w14:paraId="49808530" w14:textId="77777777" w:rsidR="000B1B4E" w:rsidRPr="000B1B4E" w:rsidRDefault="000B1B4E" w:rsidP="000B1B4E">
      <w:pPr>
        <w:spacing w:after="0"/>
        <w:jc w:val="both"/>
        <w:rPr>
          <w:rFonts w:ascii="Garamond" w:eastAsia="Calibri" w:hAnsi="Garamond" w:cs="Times New Roman"/>
          <w:sz w:val="24"/>
          <w:szCs w:val="24"/>
          <w:lang w:bidi="en-US"/>
        </w:rPr>
      </w:pPr>
    </w:p>
    <w:p w14:paraId="62824F16" w14:textId="77777777" w:rsidR="000B1B4E" w:rsidRPr="000B1B4E" w:rsidRDefault="000B1B4E" w:rsidP="000B1B4E">
      <w:pPr>
        <w:spacing w:after="0"/>
        <w:jc w:val="both"/>
        <w:rPr>
          <w:rFonts w:ascii="Garamond" w:eastAsia="Calibri" w:hAnsi="Garamond" w:cs="Times New Roman"/>
          <w:sz w:val="24"/>
          <w:szCs w:val="24"/>
          <w:lang w:bidi="en-US"/>
        </w:rPr>
      </w:pPr>
    </w:p>
    <w:p w14:paraId="3C20F83A" w14:textId="77777777" w:rsidR="000B1B4E" w:rsidRPr="000B1B4E" w:rsidRDefault="000B1B4E" w:rsidP="000B1B4E">
      <w:pPr>
        <w:spacing w:after="0"/>
        <w:jc w:val="both"/>
        <w:rPr>
          <w:rFonts w:ascii="Garamond" w:eastAsia="Calibri" w:hAnsi="Garamond" w:cs="Times New Roman"/>
          <w:sz w:val="24"/>
          <w:szCs w:val="24"/>
          <w:lang w:bidi="en-US"/>
        </w:rPr>
      </w:pPr>
    </w:p>
    <w:p w14:paraId="57DF9EDD" w14:textId="77777777" w:rsidR="000B1B4E" w:rsidRPr="000B1B4E" w:rsidRDefault="000B1B4E" w:rsidP="000B1B4E">
      <w:pPr>
        <w:spacing w:after="0"/>
        <w:jc w:val="both"/>
        <w:rPr>
          <w:rFonts w:ascii="Garamond" w:eastAsia="Calibri" w:hAnsi="Garamond" w:cs="Times New Roman"/>
          <w:sz w:val="24"/>
          <w:szCs w:val="24"/>
          <w:lang w:bidi="en-US"/>
        </w:rPr>
      </w:pPr>
    </w:p>
    <w:p w14:paraId="38DE5D4D" w14:textId="77777777" w:rsidR="000B1B4E" w:rsidRPr="000B1B4E" w:rsidRDefault="000B1B4E" w:rsidP="000B1B4E">
      <w:pPr>
        <w:spacing w:after="0"/>
        <w:jc w:val="both"/>
        <w:rPr>
          <w:rFonts w:ascii="Garamond" w:eastAsia="Calibri" w:hAnsi="Garamond" w:cs="Times New Roman"/>
          <w:sz w:val="24"/>
          <w:szCs w:val="24"/>
          <w:lang w:bidi="en-US"/>
        </w:rPr>
      </w:pPr>
    </w:p>
    <w:p w14:paraId="45AE24B8" w14:textId="77777777" w:rsidR="000B1B4E" w:rsidRPr="000B1B4E" w:rsidRDefault="000B1B4E" w:rsidP="000B1B4E">
      <w:pPr>
        <w:spacing w:after="0"/>
        <w:jc w:val="both"/>
        <w:rPr>
          <w:rFonts w:ascii="Garamond" w:eastAsia="Calibri" w:hAnsi="Garamond" w:cs="Times New Roman"/>
          <w:sz w:val="24"/>
          <w:szCs w:val="24"/>
          <w:lang w:bidi="en-US"/>
        </w:rPr>
      </w:pPr>
    </w:p>
    <w:p w14:paraId="44C38734" w14:textId="77777777" w:rsidR="000B1B4E" w:rsidRPr="000B1B4E" w:rsidRDefault="000B1B4E" w:rsidP="000B1B4E">
      <w:pPr>
        <w:spacing w:after="0"/>
        <w:jc w:val="both"/>
        <w:rPr>
          <w:rFonts w:ascii="Garamond" w:eastAsia="Calibri" w:hAnsi="Garamond" w:cs="Times New Roman"/>
          <w:sz w:val="24"/>
          <w:szCs w:val="24"/>
          <w:lang w:bidi="en-US"/>
        </w:rPr>
      </w:pPr>
    </w:p>
    <w:p w14:paraId="1C269FFF" w14:textId="77777777" w:rsidR="000B1B4E" w:rsidRPr="000B1B4E" w:rsidRDefault="000B1B4E" w:rsidP="000B1B4E">
      <w:pPr>
        <w:spacing w:after="0"/>
        <w:jc w:val="both"/>
        <w:rPr>
          <w:rFonts w:ascii="Garamond" w:eastAsia="Calibri" w:hAnsi="Garamond" w:cs="Times New Roman"/>
          <w:sz w:val="24"/>
          <w:szCs w:val="24"/>
          <w:lang w:bidi="en-US"/>
        </w:rPr>
      </w:pPr>
    </w:p>
    <w:p w14:paraId="10D4C5C4" w14:textId="77777777" w:rsidR="000B1B4E" w:rsidRPr="000B1B4E" w:rsidRDefault="000B1B4E" w:rsidP="000B1B4E">
      <w:pPr>
        <w:spacing w:after="0"/>
        <w:jc w:val="both"/>
        <w:rPr>
          <w:rFonts w:ascii="Garamond" w:eastAsia="Calibri" w:hAnsi="Garamond" w:cs="Times New Roman"/>
          <w:sz w:val="24"/>
          <w:szCs w:val="24"/>
          <w:lang w:bidi="en-US"/>
        </w:rPr>
      </w:pPr>
    </w:p>
    <w:p w14:paraId="4DB3B8A9" w14:textId="77777777" w:rsidR="000B1B4E" w:rsidRPr="000B1B4E" w:rsidRDefault="000B1B4E" w:rsidP="000B1B4E">
      <w:pPr>
        <w:spacing w:after="0"/>
        <w:jc w:val="both"/>
        <w:rPr>
          <w:rFonts w:ascii="Garamond" w:eastAsia="Calibri" w:hAnsi="Garamond" w:cs="Times New Roman"/>
          <w:sz w:val="24"/>
          <w:szCs w:val="24"/>
          <w:lang w:bidi="en-US"/>
        </w:rPr>
      </w:pPr>
    </w:p>
    <w:p w14:paraId="02BFF7AD" w14:textId="77777777" w:rsidR="000B1B4E" w:rsidRPr="000B1B4E" w:rsidRDefault="000B1B4E" w:rsidP="000B1B4E">
      <w:pPr>
        <w:spacing w:after="0"/>
        <w:jc w:val="both"/>
        <w:rPr>
          <w:rFonts w:ascii="Garamond" w:eastAsia="Calibri" w:hAnsi="Garamond" w:cs="Times New Roman"/>
          <w:sz w:val="24"/>
          <w:szCs w:val="24"/>
          <w:lang w:bidi="en-US"/>
        </w:rPr>
      </w:pPr>
    </w:p>
    <w:p w14:paraId="198D57E1" w14:textId="77777777" w:rsidR="000B1B4E" w:rsidRPr="000B1B4E" w:rsidRDefault="000B1B4E" w:rsidP="000B1B4E">
      <w:pPr>
        <w:spacing w:after="0"/>
        <w:jc w:val="both"/>
        <w:rPr>
          <w:rFonts w:ascii="Garamond" w:eastAsia="Calibri" w:hAnsi="Garamond" w:cs="Times New Roman"/>
          <w:sz w:val="24"/>
          <w:szCs w:val="24"/>
          <w:lang w:bidi="en-US"/>
        </w:rPr>
      </w:pPr>
    </w:p>
    <w:p w14:paraId="5E7116C6" w14:textId="77777777" w:rsidR="000B1B4E" w:rsidRDefault="000B1B4E" w:rsidP="000B1B4E">
      <w:pPr>
        <w:spacing w:after="0"/>
        <w:jc w:val="both"/>
        <w:rPr>
          <w:rFonts w:ascii="Garamond" w:eastAsia="Calibri" w:hAnsi="Garamond" w:cs="Times New Roman"/>
          <w:sz w:val="24"/>
          <w:szCs w:val="24"/>
          <w:lang w:bidi="en-US"/>
        </w:rPr>
      </w:pPr>
    </w:p>
    <w:p w14:paraId="33839813" w14:textId="77777777" w:rsidR="00011F12" w:rsidRDefault="00011F12" w:rsidP="000B1B4E">
      <w:pPr>
        <w:spacing w:after="0"/>
        <w:jc w:val="both"/>
        <w:rPr>
          <w:rFonts w:ascii="Garamond" w:eastAsia="Calibri" w:hAnsi="Garamond" w:cs="Times New Roman"/>
          <w:sz w:val="24"/>
          <w:szCs w:val="24"/>
          <w:lang w:bidi="en-US"/>
        </w:rPr>
      </w:pPr>
    </w:p>
    <w:p w14:paraId="5A6DEB31" w14:textId="77777777" w:rsidR="00011F12" w:rsidRDefault="00011F12" w:rsidP="000B1B4E">
      <w:pPr>
        <w:spacing w:after="0"/>
        <w:jc w:val="both"/>
        <w:rPr>
          <w:rFonts w:ascii="Garamond" w:eastAsia="Calibri" w:hAnsi="Garamond" w:cs="Times New Roman"/>
          <w:sz w:val="24"/>
          <w:szCs w:val="24"/>
          <w:lang w:bidi="en-US"/>
        </w:rPr>
      </w:pPr>
    </w:p>
    <w:p w14:paraId="45E48BEB" w14:textId="77777777" w:rsidR="00011F12" w:rsidRDefault="00011F12" w:rsidP="000B1B4E">
      <w:pPr>
        <w:spacing w:after="0"/>
        <w:jc w:val="both"/>
        <w:rPr>
          <w:rFonts w:ascii="Garamond" w:eastAsia="Calibri" w:hAnsi="Garamond" w:cs="Times New Roman"/>
          <w:sz w:val="24"/>
          <w:szCs w:val="24"/>
          <w:lang w:bidi="en-US"/>
        </w:rPr>
      </w:pPr>
    </w:p>
    <w:p w14:paraId="6BD89D65" w14:textId="77777777" w:rsidR="00011F12" w:rsidRPr="000B1B4E" w:rsidRDefault="00011F12" w:rsidP="000B1B4E">
      <w:pPr>
        <w:spacing w:after="0"/>
        <w:jc w:val="both"/>
        <w:rPr>
          <w:rFonts w:ascii="Garamond" w:eastAsia="Calibri" w:hAnsi="Garamond" w:cs="Times New Roman"/>
          <w:sz w:val="24"/>
          <w:szCs w:val="24"/>
          <w:lang w:bidi="en-US"/>
        </w:rPr>
      </w:pPr>
    </w:p>
    <w:p w14:paraId="701B2286" w14:textId="77777777" w:rsidR="000B1B4E" w:rsidRDefault="000B1B4E" w:rsidP="000B1B4E">
      <w:pPr>
        <w:spacing w:after="0"/>
        <w:jc w:val="both"/>
        <w:rPr>
          <w:rFonts w:ascii="Garamond" w:eastAsia="Calibri" w:hAnsi="Garamond" w:cs="Times New Roman"/>
          <w:sz w:val="24"/>
          <w:szCs w:val="24"/>
          <w:lang w:bidi="en-US"/>
        </w:rPr>
      </w:pPr>
    </w:p>
    <w:p w14:paraId="5C08722D" w14:textId="77777777" w:rsidR="005D49A0" w:rsidRPr="000B1B4E" w:rsidRDefault="005D49A0" w:rsidP="000B1B4E">
      <w:pPr>
        <w:spacing w:after="0"/>
        <w:jc w:val="both"/>
        <w:rPr>
          <w:rFonts w:ascii="Garamond" w:eastAsia="Calibri" w:hAnsi="Garamond" w:cs="Times New Roman"/>
          <w:sz w:val="24"/>
          <w:szCs w:val="24"/>
          <w:lang w:bidi="en-US"/>
        </w:rPr>
      </w:pPr>
    </w:p>
    <w:p w14:paraId="4B112028" w14:textId="77777777" w:rsidR="000B1B4E" w:rsidRPr="00E307CD" w:rsidRDefault="000B1B4E" w:rsidP="000B1B4E">
      <w:pPr>
        <w:spacing w:after="0"/>
        <w:jc w:val="both"/>
        <w:rPr>
          <w:rFonts w:ascii="Garamond" w:eastAsia="Calibri" w:hAnsi="Garamond" w:cs="Times New Roman"/>
          <w:b/>
          <w:sz w:val="40"/>
          <w:szCs w:val="40"/>
          <w:lang w:bidi="en-US"/>
        </w:rPr>
      </w:pPr>
      <w:r w:rsidRPr="00E307CD">
        <w:rPr>
          <w:rFonts w:ascii="Garamond" w:eastAsia="Calibri" w:hAnsi="Garamond" w:cs="Times New Roman"/>
          <w:b/>
          <w:sz w:val="40"/>
          <w:szCs w:val="40"/>
          <w:lang w:bidi="en-US"/>
        </w:rPr>
        <w:lastRenderedPageBreak/>
        <w:t>Wstęp</w:t>
      </w:r>
    </w:p>
    <w:p w14:paraId="6B0B8960" w14:textId="77777777" w:rsidR="000B1B4E" w:rsidRPr="000B1B4E" w:rsidRDefault="000B1B4E" w:rsidP="000B1B4E">
      <w:pPr>
        <w:spacing w:after="0"/>
        <w:jc w:val="both"/>
        <w:rPr>
          <w:rFonts w:ascii="Garamond" w:eastAsia="Calibri" w:hAnsi="Garamond" w:cs="Times New Roman"/>
          <w:b/>
          <w:sz w:val="24"/>
          <w:szCs w:val="24"/>
          <w:lang w:bidi="en-US"/>
        </w:rPr>
      </w:pPr>
    </w:p>
    <w:p w14:paraId="34A228D4" w14:textId="77777777" w:rsidR="000B1B4E" w:rsidRPr="000B1B4E" w:rsidRDefault="000B1B4E" w:rsidP="000B1B4E">
      <w:pPr>
        <w:spacing w:after="0"/>
        <w:jc w:val="both"/>
        <w:rPr>
          <w:rFonts w:ascii="Garamond" w:eastAsia="Calibri" w:hAnsi="Garamond" w:cs="Arial"/>
          <w:sz w:val="24"/>
          <w:szCs w:val="24"/>
        </w:rPr>
      </w:pPr>
      <w:r w:rsidRPr="000B1B4E">
        <w:rPr>
          <w:rFonts w:ascii="Garamond" w:eastAsia="Calibri" w:hAnsi="Garamond" w:cs="Arial"/>
          <w:sz w:val="24"/>
          <w:szCs w:val="24"/>
        </w:rPr>
        <w:t>Potrzeba szkoleniowa to obszar kompetencji pracownika</w:t>
      </w:r>
      <w:r w:rsidRPr="000B1B4E">
        <w:rPr>
          <w:rFonts w:ascii="Garamond" w:eastAsia="Calibri" w:hAnsi="Garamond" w:cs="Times New Roman"/>
          <w:sz w:val="24"/>
          <w:szCs w:val="24"/>
        </w:rPr>
        <w:t xml:space="preserve">, </w:t>
      </w:r>
      <w:r w:rsidRPr="000B1B4E">
        <w:rPr>
          <w:rFonts w:ascii="Garamond" w:eastAsia="Calibri" w:hAnsi="Garamond" w:cs="Arial"/>
          <w:sz w:val="24"/>
          <w:szCs w:val="24"/>
        </w:rPr>
        <w:t>który trzeba zmienić, aby umożliwić mu efektywne wykonywanie obowiązków. Potrzeby mogą być: bieżące (pojawiające się w chwili wystąpienia nagłego problemu wymagającego szkolenia pracowników), dostosowawcze (występujące w sytuacji, kiedy szkolenie umożliwia pracownikom wykonywanie dodatkowych zadań) oraz rozwojowe (przeprowadzane z myślą o przyszłych ruchach kadrowych pracowników) (Jasiński 2005: 220). Mogą one wynikać zarówno z niedostatecznego wywiązywania</w:t>
      </w:r>
      <w:r w:rsidRPr="000B1B4E">
        <w:rPr>
          <w:rFonts w:ascii="Garamond" w:eastAsia="Calibri" w:hAnsi="Garamond" w:cs="Arial"/>
          <w:sz w:val="24"/>
          <w:szCs w:val="24"/>
        </w:rPr>
        <w:br/>
        <w:t xml:space="preserve">się pracowników z powierzonych im zadań, jak i ze zmiany stanowiska pracy, zmian organizacyjnych, wprowadzenia nowych technologii oraz zmian legislacyjnych (Kossowska </w:t>
      </w:r>
      <w:r w:rsidRPr="000B1B4E">
        <w:rPr>
          <w:rFonts w:ascii="Garamond" w:eastAsia="Calibri" w:hAnsi="Garamond" w:cs="Arial"/>
          <w:sz w:val="24"/>
          <w:szCs w:val="24"/>
        </w:rPr>
        <w:br/>
        <w:t>i Sołtysińska 2002: 171).</w:t>
      </w:r>
    </w:p>
    <w:p w14:paraId="4C0517B8" w14:textId="77777777" w:rsidR="000B1B4E" w:rsidRPr="000B1B4E" w:rsidRDefault="000B1B4E" w:rsidP="000B1B4E">
      <w:pPr>
        <w:spacing w:after="0"/>
        <w:jc w:val="both"/>
        <w:rPr>
          <w:rFonts w:ascii="Garamond" w:eastAsia="Calibri" w:hAnsi="Garamond" w:cs="Times New Roman"/>
          <w:sz w:val="24"/>
          <w:szCs w:val="24"/>
        </w:rPr>
      </w:pPr>
    </w:p>
    <w:p w14:paraId="7A6BCB5A"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Efektem przeprowadzonego badania potrzeb szkoleniowych wśród przedstawicieli systemu </w:t>
      </w:r>
      <w:r w:rsidRPr="000B1B4E">
        <w:rPr>
          <w:rFonts w:ascii="Garamond" w:eastAsia="Calibri" w:hAnsi="Garamond" w:cstheme="minorHAnsi"/>
          <w:bCs/>
          <w:color w:val="000000" w:themeColor="text1"/>
          <w:sz w:val="24"/>
          <w:szCs w:val="24"/>
        </w:rPr>
        <w:t>wsparcia rodziny i pieczy zastępczej</w:t>
      </w:r>
      <w:r w:rsidRPr="000B1B4E">
        <w:rPr>
          <w:rFonts w:ascii="Garamond" w:eastAsia="Calibri" w:hAnsi="Garamond" w:cs="Times New Roman"/>
          <w:color w:val="000000" w:themeColor="text1"/>
          <w:sz w:val="24"/>
          <w:szCs w:val="24"/>
        </w:rPr>
        <w:t xml:space="preserve"> </w:t>
      </w:r>
      <w:r w:rsidRPr="000B1B4E">
        <w:rPr>
          <w:rFonts w:ascii="Garamond" w:eastAsia="Calibri" w:hAnsi="Garamond" w:cstheme="minorHAnsi"/>
          <w:bCs/>
          <w:color w:val="000000" w:themeColor="text1"/>
          <w:sz w:val="24"/>
          <w:szCs w:val="24"/>
        </w:rPr>
        <w:t>z terenu</w:t>
      </w:r>
      <w:r w:rsidR="00266A62">
        <w:rPr>
          <w:rFonts w:ascii="Garamond" w:eastAsia="Calibri" w:hAnsi="Garamond" w:cstheme="minorHAnsi"/>
          <w:bCs/>
          <w:color w:val="000000" w:themeColor="text1"/>
          <w:sz w:val="24"/>
          <w:szCs w:val="24"/>
        </w:rPr>
        <w:t xml:space="preserve"> województwa dolnośląskiego będzie</w:t>
      </w:r>
      <w:r w:rsidRPr="000B1B4E">
        <w:rPr>
          <w:rFonts w:ascii="Garamond" w:eastAsia="Calibri" w:hAnsi="Garamond" w:cstheme="minorHAnsi"/>
          <w:bCs/>
          <w:color w:val="000000" w:themeColor="text1"/>
          <w:sz w:val="24"/>
          <w:szCs w:val="24"/>
        </w:rPr>
        <w:t xml:space="preserve"> </w:t>
      </w:r>
      <w:r w:rsidRPr="000B1B4E">
        <w:rPr>
          <w:rFonts w:ascii="Garamond" w:eastAsia="Calibri" w:hAnsi="Garamond" w:cs="Times New Roman"/>
          <w:sz w:val="24"/>
          <w:szCs w:val="24"/>
        </w:rPr>
        <w:t xml:space="preserve">możliwość zaplanowania działań rozwojowych nastawionych na podniesienie poziomu kompetencji pracowników </w:t>
      </w:r>
      <w:r w:rsidR="00F73A39">
        <w:rPr>
          <w:rFonts w:ascii="Garamond" w:eastAsia="Calibri" w:hAnsi="Garamond" w:cs="Times New Roman"/>
          <w:sz w:val="24"/>
          <w:szCs w:val="24"/>
        </w:rPr>
        <w:t xml:space="preserve">systemu wsparcia rodziny i pieczy zastępczej </w:t>
      </w:r>
      <w:r w:rsidRPr="000B1B4E">
        <w:rPr>
          <w:rFonts w:ascii="Garamond" w:eastAsia="Calibri" w:hAnsi="Garamond" w:cs="Times New Roman"/>
          <w:sz w:val="24"/>
          <w:szCs w:val="24"/>
        </w:rPr>
        <w:t xml:space="preserve">oraz usprawnienia ich sposobów radzenia sobie z nowymi sytuacjami lub wyzwaniami zawodowymi. </w:t>
      </w:r>
    </w:p>
    <w:p w14:paraId="14652FE9" w14:textId="77777777" w:rsidR="000B1B4E" w:rsidRPr="000B1B4E" w:rsidRDefault="000B1B4E" w:rsidP="000B1B4E">
      <w:pPr>
        <w:spacing w:after="0"/>
        <w:jc w:val="both"/>
        <w:rPr>
          <w:rFonts w:ascii="Garamond" w:eastAsia="Calibri" w:hAnsi="Garamond" w:cs="Times New Roman"/>
          <w:sz w:val="24"/>
          <w:szCs w:val="24"/>
        </w:rPr>
      </w:pPr>
    </w:p>
    <w:p w14:paraId="08EBCCFF"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lang w:bidi="en-US"/>
        </w:rPr>
        <w:t>Dolnośląski Ośrodek Polityki Społecznej</w:t>
      </w:r>
      <w:r w:rsidRPr="000B1B4E">
        <w:rPr>
          <w:rFonts w:ascii="Garamond" w:eastAsia="Calibri" w:hAnsi="Garamond" w:cs="Times New Roman"/>
          <w:sz w:val="24"/>
          <w:szCs w:val="24"/>
        </w:rPr>
        <w:t xml:space="preserve"> w terminie 8-23 grudnia 2020 r. zlecił </w:t>
      </w:r>
      <w:r w:rsidR="002D4037" w:rsidRPr="002D4037">
        <w:rPr>
          <w:rFonts w:ascii="Garamond" w:hAnsi="Garamond" w:cs="Arial"/>
          <w:color w:val="000000" w:themeColor="text1"/>
          <w:sz w:val="24"/>
          <w:szCs w:val="24"/>
        </w:rPr>
        <w:t xml:space="preserve">Uniwersytetowi Pedagogicznemu im. Komisji Edukacji Narodowej (Centrum Badań i Innowacji </w:t>
      </w:r>
      <w:proofErr w:type="spellStart"/>
      <w:r w:rsidR="002D4037" w:rsidRPr="002D4037">
        <w:rPr>
          <w:rFonts w:ascii="Garamond" w:hAnsi="Garamond" w:cs="Arial"/>
          <w:color w:val="000000" w:themeColor="text1"/>
          <w:sz w:val="24"/>
          <w:szCs w:val="24"/>
        </w:rPr>
        <w:t>inLAB</w:t>
      </w:r>
      <w:proofErr w:type="spellEnd"/>
      <w:r w:rsidR="002D4037" w:rsidRPr="002D4037">
        <w:rPr>
          <w:rFonts w:ascii="Garamond" w:hAnsi="Garamond" w:cs="Arial"/>
          <w:color w:val="000000" w:themeColor="text1"/>
          <w:sz w:val="24"/>
          <w:szCs w:val="24"/>
        </w:rPr>
        <w:t xml:space="preserve">) </w:t>
      </w:r>
      <w:r w:rsidR="002D4037" w:rsidRPr="002D4037">
        <w:rPr>
          <w:rFonts w:ascii="Garamond" w:hAnsi="Garamond" w:cs="Arial"/>
          <w:color w:val="000000" w:themeColor="text1"/>
          <w:sz w:val="24"/>
          <w:szCs w:val="24"/>
        </w:rPr>
        <w:br/>
        <w:t>ul. Podchorążych 2, 30-084</w:t>
      </w:r>
      <w:r w:rsidR="002D4037" w:rsidRPr="002D4037">
        <w:rPr>
          <w:rFonts w:ascii="Garamond" w:eastAsia="Calibri" w:hAnsi="Garamond" w:cs="Times New Roman"/>
          <w:color w:val="000000" w:themeColor="text1"/>
          <w:sz w:val="24"/>
          <w:szCs w:val="24"/>
        </w:rPr>
        <w:t xml:space="preserve"> </w:t>
      </w:r>
      <w:r w:rsidRPr="000B1B4E">
        <w:rPr>
          <w:rFonts w:ascii="Garamond" w:eastAsia="Calibri" w:hAnsi="Garamond" w:cs="Times New Roman"/>
          <w:color w:val="000000" w:themeColor="text1"/>
          <w:sz w:val="24"/>
          <w:szCs w:val="24"/>
        </w:rPr>
        <w:t>w Krakowie</w:t>
      </w:r>
      <w:r w:rsidRPr="000B1B4E">
        <w:rPr>
          <w:rFonts w:ascii="Garamond" w:eastAsia="Calibri" w:hAnsi="Garamond" w:cs="Times New Roman"/>
          <w:color w:val="FF0000"/>
          <w:sz w:val="24"/>
          <w:szCs w:val="24"/>
        </w:rPr>
        <w:t xml:space="preserve"> </w:t>
      </w:r>
      <w:r w:rsidRPr="000B1B4E">
        <w:rPr>
          <w:rFonts w:ascii="Garamond" w:eastAsia="Calibri" w:hAnsi="Garamond" w:cs="Times New Roman"/>
          <w:sz w:val="24"/>
          <w:szCs w:val="24"/>
        </w:rPr>
        <w:t xml:space="preserve">przeprowadzenie badań (CAWI) </w:t>
      </w:r>
      <w:r w:rsidR="00266A62">
        <w:rPr>
          <w:rFonts w:ascii="Garamond" w:eastAsia="Calibri" w:hAnsi="Garamond" w:cs="Times New Roman"/>
          <w:sz w:val="24"/>
          <w:szCs w:val="24"/>
        </w:rPr>
        <w:t xml:space="preserve">dotyczy </w:t>
      </w:r>
      <w:r w:rsidRPr="000B1B4E">
        <w:rPr>
          <w:rFonts w:ascii="Garamond" w:eastAsia="Calibri" w:hAnsi="Garamond" w:cs="Times New Roman"/>
          <w:sz w:val="24"/>
          <w:szCs w:val="24"/>
        </w:rPr>
        <w:t xml:space="preserve">potrzeb szkoleniowych dla przedstawicieli </w:t>
      </w:r>
      <w:r w:rsidRPr="000B1B4E">
        <w:rPr>
          <w:rFonts w:ascii="Garamond" w:eastAsia="Calibri" w:hAnsi="Garamond" w:cstheme="minorHAnsi"/>
          <w:color w:val="000000" w:themeColor="text1"/>
          <w:sz w:val="24"/>
          <w:szCs w:val="24"/>
        </w:rPr>
        <w:t xml:space="preserve">realizujących zadania w obszarze </w:t>
      </w:r>
      <w:r w:rsidRPr="000B1B4E">
        <w:rPr>
          <w:rFonts w:ascii="Garamond" w:eastAsia="Calibri" w:hAnsi="Garamond" w:cstheme="minorHAnsi"/>
          <w:bCs/>
          <w:color w:val="000000" w:themeColor="text1"/>
          <w:sz w:val="24"/>
          <w:szCs w:val="24"/>
        </w:rPr>
        <w:t>wsparcia rodziny i pieczy zastępczej</w:t>
      </w:r>
      <w:r w:rsidRPr="000B1B4E">
        <w:rPr>
          <w:rFonts w:ascii="Garamond" w:eastAsia="Calibri" w:hAnsi="Garamond" w:cs="Times New Roman"/>
          <w:color w:val="000000" w:themeColor="text1"/>
          <w:sz w:val="24"/>
          <w:szCs w:val="24"/>
        </w:rPr>
        <w:t xml:space="preserve"> </w:t>
      </w:r>
      <w:r w:rsidR="00266A62">
        <w:rPr>
          <w:rFonts w:ascii="Garamond" w:eastAsia="Calibri" w:hAnsi="Garamond" w:cstheme="minorHAnsi"/>
          <w:bCs/>
          <w:color w:val="000000" w:themeColor="text1"/>
          <w:sz w:val="24"/>
          <w:szCs w:val="24"/>
        </w:rPr>
        <w:t>na terenie</w:t>
      </w:r>
      <w:r w:rsidRPr="000B1B4E">
        <w:rPr>
          <w:rFonts w:ascii="Garamond" w:eastAsia="Calibri" w:hAnsi="Garamond" w:cstheme="minorHAnsi"/>
          <w:bCs/>
          <w:color w:val="000000" w:themeColor="text1"/>
          <w:sz w:val="24"/>
          <w:szCs w:val="24"/>
        </w:rPr>
        <w:t xml:space="preserve"> województwa dolnośląskiego w ramach projektu pod nazwą: „Doskonalenie kompetencji kadr systemu wsparcia rodziny i pieczy zastępczej”,</w:t>
      </w:r>
      <w:r w:rsidRPr="000B1B4E">
        <w:rPr>
          <w:rFonts w:ascii="Garamond" w:eastAsia="Calibri" w:hAnsi="Garamond" w:cstheme="minorHAnsi"/>
          <w:b/>
          <w:bCs/>
          <w:color w:val="000000" w:themeColor="text1"/>
          <w:sz w:val="24"/>
          <w:szCs w:val="24"/>
        </w:rPr>
        <w:t xml:space="preserve"> </w:t>
      </w:r>
      <w:r w:rsidRPr="000B1B4E">
        <w:rPr>
          <w:rFonts w:ascii="Garamond" w:eastAsia="Calibri" w:hAnsi="Garamond" w:cstheme="minorHAnsi"/>
          <w:sz w:val="24"/>
          <w:szCs w:val="24"/>
        </w:rPr>
        <w:t xml:space="preserve">współfinansowanego </w:t>
      </w:r>
      <w:r w:rsidR="00577743">
        <w:rPr>
          <w:rFonts w:ascii="Garamond" w:eastAsia="Calibri" w:hAnsi="Garamond" w:cstheme="minorHAnsi"/>
          <w:sz w:val="24"/>
          <w:szCs w:val="24"/>
        </w:rPr>
        <w:br/>
      </w:r>
      <w:r w:rsidRPr="000B1B4E">
        <w:rPr>
          <w:rFonts w:ascii="Garamond" w:eastAsia="Calibri" w:hAnsi="Garamond" w:cstheme="minorHAnsi"/>
          <w:sz w:val="24"/>
          <w:szCs w:val="24"/>
        </w:rPr>
        <w:t>ze środków Programu Operacyjnego Wiedza Edukacja Rozwój z zakresu Osi Priorytetowej II Efektywne polityki publiczne dla rynku pracy, gospodarki i edukacji, Działanie 2.8 Rozwój usług społecznych świadczonych</w:t>
      </w:r>
      <w:r w:rsidR="002D4037">
        <w:rPr>
          <w:rFonts w:ascii="Garamond" w:eastAsia="Calibri" w:hAnsi="Garamond" w:cstheme="minorHAnsi"/>
          <w:sz w:val="24"/>
          <w:szCs w:val="24"/>
        </w:rPr>
        <w:t xml:space="preserve"> </w:t>
      </w:r>
      <w:r w:rsidRPr="000B1B4E">
        <w:rPr>
          <w:rFonts w:ascii="Garamond" w:eastAsia="Calibri" w:hAnsi="Garamond" w:cstheme="minorHAnsi"/>
          <w:sz w:val="24"/>
          <w:szCs w:val="24"/>
        </w:rPr>
        <w:t>w środowisku lokalnym.</w:t>
      </w:r>
    </w:p>
    <w:p w14:paraId="592413D3" w14:textId="77777777" w:rsidR="000B1B4E" w:rsidRPr="000B1B4E" w:rsidRDefault="000B1B4E" w:rsidP="000B1B4E">
      <w:pPr>
        <w:spacing w:after="0"/>
        <w:jc w:val="both"/>
        <w:rPr>
          <w:rFonts w:ascii="Garamond" w:eastAsia="Calibri" w:hAnsi="Garamond" w:cs="Times New Roman"/>
          <w:sz w:val="24"/>
          <w:szCs w:val="24"/>
        </w:rPr>
      </w:pPr>
    </w:p>
    <w:p w14:paraId="5819608A" w14:textId="77777777" w:rsidR="000B1B4E" w:rsidRPr="000B1B4E" w:rsidRDefault="00DF4818" w:rsidP="000B1B4E">
      <w:pPr>
        <w:spacing w:after="0"/>
        <w:jc w:val="both"/>
        <w:rPr>
          <w:rFonts w:ascii="Garamond" w:eastAsia="Calibri" w:hAnsi="Garamond" w:cstheme="minorHAnsi"/>
          <w:bCs/>
          <w:color w:val="000000" w:themeColor="text1"/>
          <w:sz w:val="24"/>
          <w:szCs w:val="24"/>
        </w:rPr>
      </w:pPr>
      <w:r>
        <w:rPr>
          <w:rFonts w:ascii="Garamond" w:eastAsia="Calibri" w:hAnsi="Garamond" w:cs="Times New Roman"/>
          <w:sz w:val="24"/>
          <w:szCs w:val="24"/>
        </w:rPr>
        <w:t>Opracowana diagnoza</w:t>
      </w:r>
      <w:r w:rsidR="000B1B4E" w:rsidRPr="000B1B4E">
        <w:rPr>
          <w:rFonts w:ascii="Garamond" w:eastAsia="Calibri" w:hAnsi="Garamond" w:cs="Times New Roman"/>
          <w:sz w:val="24"/>
          <w:szCs w:val="24"/>
        </w:rPr>
        <w:t xml:space="preserve"> prezentuje </w:t>
      </w:r>
      <w:r w:rsidR="00266A62">
        <w:rPr>
          <w:rFonts w:ascii="Garamond" w:eastAsia="Calibri" w:hAnsi="Garamond" w:cs="Times New Roman"/>
          <w:sz w:val="24"/>
          <w:szCs w:val="24"/>
        </w:rPr>
        <w:t xml:space="preserve">aktualną i szczegółową </w:t>
      </w:r>
      <w:r w:rsidR="000B1B4E" w:rsidRPr="000B1B4E">
        <w:rPr>
          <w:rFonts w:ascii="Garamond" w:eastAsia="Calibri" w:hAnsi="Garamond" w:cs="Times New Roman"/>
          <w:sz w:val="24"/>
          <w:szCs w:val="24"/>
        </w:rPr>
        <w:t xml:space="preserve">analizę potrzeb szkoleniowych </w:t>
      </w:r>
      <w:r w:rsidR="000B1B4E" w:rsidRPr="000B1B4E">
        <w:rPr>
          <w:rFonts w:ascii="Garamond" w:eastAsia="Calibri" w:hAnsi="Garamond" w:cstheme="minorHAnsi"/>
          <w:bCs/>
          <w:color w:val="000000" w:themeColor="text1"/>
          <w:sz w:val="24"/>
          <w:szCs w:val="24"/>
        </w:rPr>
        <w:t>aktualnych i szczegółowych danych obrazujących rzeczywiste zapotrzebowanie na usługi szkoleniowe dla pracowników zatrudnionych w systemie wsparcia rodziny i pieczy zastępczej</w:t>
      </w:r>
      <w:r w:rsidR="003D09C9">
        <w:rPr>
          <w:rFonts w:ascii="Garamond" w:eastAsia="Calibri" w:hAnsi="Garamond" w:cstheme="minorHAnsi"/>
          <w:bCs/>
          <w:color w:val="000000" w:themeColor="text1"/>
          <w:sz w:val="24"/>
          <w:szCs w:val="24"/>
        </w:rPr>
        <w:t>.</w:t>
      </w:r>
      <w:r w:rsidR="000B1B4E" w:rsidRPr="000B1B4E">
        <w:rPr>
          <w:rFonts w:ascii="Garamond" w:eastAsia="Calibri" w:hAnsi="Garamond" w:cstheme="minorHAnsi"/>
          <w:bCs/>
          <w:color w:val="000000" w:themeColor="text1"/>
          <w:sz w:val="24"/>
          <w:szCs w:val="24"/>
        </w:rPr>
        <w:t xml:space="preserve"> </w:t>
      </w:r>
      <w:r w:rsidR="003D09C9">
        <w:rPr>
          <w:rFonts w:ascii="Garamond" w:eastAsia="Calibri" w:hAnsi="Garamond" w:cstheme="minorHAnsi"/>
          <w:bCs/>
          <w:color w:val="000000" w:themeColor="text1"/>
          <w:sz w:val="24"/>
          <w:szCs w:val="24"/>
        </w:rPr>
        <w:t xml:space="preserve">Ponadto pozwoli zaplanować </w:t>
      </w:r>
      <w:r w:rsidR="003D09C9">
        <w:rPr>
          <w:rFonts w:ascii="Garamond" w:eastAsia="Calibri" w:hAnsi="Garamond" w:cs="Times New Roman"/>
          <w:color w:val="000000" w:themeColor="text1"/>
          <w:sz w:val="24"/>
          <w:szCs w:val="24"/>
        </w:rPr>
        <w:t xml:space="preserve">harmonogram działań szkoleniowo-doradczych </w:t>
      </w:r>
      <w:r w:rsidR="000B1B4E" w:rsidRPr="000B1B4E">
        <w:rPr>
          <w:rFonts w:ascii="Garamond" w:eastAsia="Calibri" w:hAnsi="Garamond" w:cs="Times New Roman"/>
          <w:color w:val="000000" w:themeColor="text1"/>
          <w:sz w:val="24"/>
          <w:szCs w:val="24"/>
        </w:rPr>
        <w:t xml:space="preserve">w województwie dolnośląskim na lata 2021-2022 przez </w:t>
      </w:r>
      <w:r w:rsidR="000B1B4E" w:rsidRPr="000B1B4E">
        <w:rPr>
          <w:rFonts w:ascii="Garamond" w:eastAsia="Calibri" w:hAnsi="Garamond" w:cs="Times New Roman"/>
          <w:sz w:val="24"/>
          <w:szCs w:val="24"/>
          <w:lang w:bidi="en-US"/>
        </w:rPr>
        <w:t>Dolnośląski Ośrodek Polityki Społecznej</w:t>
      </w:r>
      <w:r w:rsidR="000B1B4E" w:rsidRPr="000B1B4E">
        <w:rPr>
          <w:rFonts w:ascii="Garamond" w:eastAsia="Calibri" w:hAnsi="Garamond" w:cs="Times New Roman"/>
          <w:color w:val="000000" w:themeColor="text1"/>
          <w:sz w:val="24"/>
          <w:szCs w:val="24"/>
        </w:rPr>
        <w:t xml:space="preserve">. </w:t>
      </w:r>
    </w:p>
    <w:p w14:paraId="609974A2" w14:textId="77777777" w:rsidR="000B1B4E" w:rsidRPr="000B1B4E" w:rsidRDefault="000B1B4E" w:rsidP="000B1B4E">
      <w:pPr>
        <w:spacing w:after="0"/>
        <w:rPr>
          <w:rFonts w:ascii="Garamond" w:eastAsia="Calibri" w:hAnsi="Garamond" w:cs="Times New Roman"/>
          <w:sz w:val="24"/>
          <w:szCs w:val="24"/>
        </w:rPr>
      </w:pPr>
    </w:p>
    <w:p w14:paraId="7A1C5745" w14:textId="77777777" w:rsidR="000B1B4E" w:rsidRPr="000B1B4E" w:rsidRDefault="000B1B4E" w:rsidP="000B1B4E">
      <w:pPr>
        <w:spacing w:after="0"/>
        <w:rPr>
          <w:rFonts w:ascii="Garamond" w:eastAsia="Calibri" w:hAnsi="Garamond" w:cs="Times New Roman"/>
          <w:sz w:val="36"/>
          <w:szCs w:val="36"/>
        </w:rPr>
      </w:pPr>
    </w:p>
    <w:p w14:paraId="2C4CEBE7" w14:textId="77777777" w:rsidR="000B1B4E" w:rsidRPr="000B1B4E" w:rsidRDefault="000B1B4E" w:rsidP="000B1B4E">
      <w:pPr>
        <w:spacing w:after="0"/>
        <w:rPr>
          <w:rFonts w:ascii="Garamond" w:eastAsia="Calibri" w:hAnsi="Garamond" w:cs="Times New Roman"/>
          <w:sz w:val="36"/>
          <w:szCs w:val="36"/>
        </w:rPr>
      </w:pPr>
    </w:p>
    <w:p w14:paraId="1E02BDE2" w14:textId="77777777" w:rsidR="000B1B4E" w:rsidRDefault="000B1B4E" w:rsidP="000B1B4E">
      <w:pPr>
        <w:spacing w:after="0"/>
        <w:rPr>
          <w:rFonts w:ascii="Garamond" w:eastAsia="Calibri" w:hAnsi="Garamond" w:cs="Times New Roman"/>
          <w:sz w:val="36"/>
          <w:szCs w:val="36"/>
        </w:rPr>
      </w:pPr>
    </w:p>
    <w:p w14:paraId="6A3B4D15" w14:textId="77777777" w:rsidR="00C23D64" w:rsidRDefault="00C23D64" w:rsidP="000B1B4E">
      <w:pPr>
        <w:spacing w:after="0"/>
        <w:rPr>
          <w:rFonts w:ascii="Garamond" w:eastAsia="Calibri" w:hAnsi="Garamond" w:cs="Times New Roman"/>
          <w:sz w:val="36"/>
          <w:szCs w:val="36"/>
        </w:rPr>
      </w:pPr>
    </w:p>
    <w:p w14:paraId="00091180" w14:textId="77777777" w:rsidR="00C23D64" w:rsidRDefault="00C23D64" w:rsidP="000B1B4E">
      <w:pPr>
        <w:spacing w:after="0"/>
        <w:rPr>
          <w:rFonts w:ascii="Garamond" w:eastAsia="Calibri" w:hAnsi="Garamond" w:cs="Times New Roman"/>
          <w:sz w:val="36"/>
          <w:szCs w:val="36"/>
        </w:rPr>
      </w:pPr>
    </w:p>
    <w:p w14:paraId="76F0FA11" w14:textId="77777777" w:rsidR="000B1B4E" w:rsidRPr="00E307CD" w:rsidRDefault="000B1B4E" w:rsidP="000B1B4E">
      <w:pPr>
        <w:spacing w:after="0"/>
        <w:jc w:val="both"/>
        <w:rPr>
          <w:rFonts w:ascii="Garamond" w:eastAsia="Calibri" w:hAnsi="Garamond" w:cs="Times New Roman"/>
          <w:b/>
          <w:sz w:val="40"/>
          <w:szCs w:val="40"/>
          <w:lang w:bidi="en-US"/>
        </w:rPr>
      </w:pPr>
      <w:r w:rsidRPr="00E307CD">
        <w:rPr>
          <w:rFonts w:ascii="Garamond" w:eastAsia="Calibri" w:hAnsi="Garamond" w:cs="Times New Roman"/>
          <w:b/>
          <w:sz w:val="40"/>
          <w:szCs w:val="40"/>
          <w:lang w:bidi="en-US"/>
        </w:rPr>
        <w:lastRenderedPageBreak/>
        <w:t>Metodologia badania</w:t>
      </w:r>
    </w:p>
    <w:p w14:paraId="15B66294" w14:textId="77777777" w:rsidR="000B1B4E" w:rsidRPr="000B1B4E" w:rsidRDefault="000B1B4E" w:rsidP="000B1B4E">
      <w:pPr>
        <w:spacing w:after="0"/>
        <w:rPr>
          <w:rFonts w:ascii="Garamond" w:eastAsia="Calibri" w:hAnsi="Garamond" w:cs="Times New Roman"/>
          <w:sz w:val="24"/>
          <w:szCs w:val="24"/>
        </w:rPr>
      </w:pPr>
    </w:p>
    <w:p w14:paraId="10F08762" w14:textId="77777777" w:rsidR="000B1B4E" w:rsidRPr="000B1B4E" w:rsidRDefault="000B1B4E" w:rsidP="000B1B4E">
      <w:pPr>
        <w:spacing w:after="0"/>
        <w:jc w:val="both"/>
        <w:rPr>
          <w:rFonts w:ascii="Garamond" w:eastAsia="Calibri" w:hAnsi="Garamond" w:cstheme="minorHAnsi"/>
          <w:bCs/>
          <w:color w:val="000000" w:themeColor="text1"/>
          <w:sz w:val="24"/>
          <w:szCs w:val="24"/>
        </w:rPr>
      </w:pPr>
      <w:r w:rsidRPr="000B1B4E">
        <w:rPr>
          <w:rFonts w:ascii="Garamond" w:eastAsia="Calibri" w:hAnsi="Garamond" w:cs="Times New Roman"/>
          <w:sz w:val="24"/>
          <w:szCs w:val="24"/>
        </w:rPr>
        <w:t xml:space="preserve">Dolnośląski Ośrodek Polityki Społecznej zlecił </w:t>
      </w:r>
      <w:r w:rsidR="00DF4818" w:rsidRPr="002D4037">
        <w:rPr>
          <w:rFonts w:ascii="Garamond" w:hAnsi="Garamond" w:cs="Arial"/>
          <w:color w:val="000000" w:themeColor="text1"/>
          <w:sz w:val="24"/>
          <w:szCs w:val="24"/>
        </w:rPr>
        <w:t>Uniwersytetowi Pedagogicznemu im. Komisji Edukacji Narodowej (Ce</w:t>
      </w:r>
      <w:r w:rsidR="0011468D">
        <w:rPr>
          <w:rFonts w:ascii="Garamond" w:hAnsi="Garamond" w:cs="Arial"/>
          <w:color w:val="000000" w:themeColor="text1"/>
          <w:sz w:val="24"/>
          <w:szCs w:val="24"/>
        </w:rPr>
        <w:t xml:space="preserve">ntrum Badań i Innowacji </w:t>
      </w:r>
      <w:proofErr w:type="spellStart"/>
      <w:r w:rsidR="0011468D">
        <w:rPr>
          <w:rFonts w:ascii="Garamond" w:hAnsi="Garamond" w:cs="Arial"/>
          <w:color w:val="000000" w:themeColor="text1"/>
          <w:sz w:val="24"/>
          <w:szCs w:val="24"/>
        </w:rPr>
        <w:t>inLAB</w:t>
      </w:r>
      <w:proofErr w:type="spellEnd"/>
      <w:r w:rsidR="0011468D">
        <w:rPr>
          <w:rFonts w:ascii="Garamond" w:hAnsi="Garamond" w:cs="Arial"/>
          <w:color w:val="000000" w:themeColor="text1"/>
          <w:sz w:val="24"/>
          <w:szCs w:val="24"/>
        </w:rPr>
        <w:t xml:space="preserve">) </w:t>
      </w:r>
      <w:r w:rsidR="00DF4818" w:rsidRPr="002D4037">
        <w:rPr>
          <w:rFonts w:ascii="Garamond" w:hAnsi="Garamond" w:cs="Arial"/>
          <w:color w:val="000000" w:themeColor="text1"/>
          <w:sz w:val="24"/>
          <w:szCs w:val="24"/>
        </w:rPr>
        <w:t>ul. Podchorążych 2, 30-084</w:t>
      </w:r>
      <w:r w:rsidR="00DF4818" w:rsidRPr="002D4037">
        <w:rPr>
          <w:rFonts w:ascii="Garamond" w:eastAsia="Calibri" w:hAnsi="Garamond" w:cs="Times New Roman"/>
          <w:color w:val="000000" w:themeColor="text1"/>
          <w:sz w:val="24"/>
          <w:szCs w:val="24"/>
        </w:rPr>
        <w:t xml:space="preserve"> </w:t>
      </w:r>
      <w:r w:rsidR="0011468D">
        <w:rPr>
          <w:rFonts w:ascii="Garamond" w:eastAsia="Calibri" w:hAnsi="Garamond" w:cs="Times New Roman"/>
          <w:color w:val="000000" w:themeColor="text1"/>
          <w:sz w:val="24"/>
          <w:szCs w:val="24"/>
        </w:rPr>
        <w:br/>
      </w:r>
      <w:r w:rsidRPr="000B1B4E">
        <w:rPr>
          <w:rFonts w:ascii="Garamond" w:eastAsia="Calibri" w:hAnsi="Garamond" w:cs="Times New Roman"/>
          <w:sz w:val="24"/>
          <w:szCs w:val="24"/>
        </w:rPr>
        <w:t xml:space="preserve">w Krakowie przeprowadzenie badania potrzeb szkoleniowych dla przedstawicieli </w:t>
      </w:r>
      <w:r w:rsidRPr="000B1B4E">
        <w:rPr>
          <w:rFonts w:ascii="Garamond" w:eastAsia="Calibri" w:hAnsi="Garamond" w:cstheme="minorHAnsi"/>
          <w:color w:val="000000" w:themeColor="text1"/>
          <w:sz w:val="24"/>
          <w:szCs w:val="24"/>
        </w:rPr>
        <w:t>realizujących zadania</w:t>
      </w:r>
      <w:r w:rsidR="00DF4818">
        <w:rPr>
          <w:rFonts w:ascii="Garamond" w:eastAsia="Calibri" w:hAnsi="Garamond" w:cstheme="minorHAnsi"/>
          <w:color w:val="000000" w:themeColor="text1"/>
          <w:sz w:val="24"/>
          <w:szCs w:val="24"/>
        </w:rPr>
        <w:t xml:space="preserve"> </w:t>
      </w:r>
      <w:r w:rsidRPr="000B1B4E">
        <w:rPr>
          <w:rFonts w:ascii="Garamond" w:eastAsia="Calibri" w:hAnsi="Garamond" w:cstheme="minorHAnsi"/>
          <w:color w:val="000000" w:themeColor="text1"/>
          <w:sz w:val="24"/>
          <w:szCs w:val="24"/>
        </w:rPr>
        <w:t xml:space="preserve">w obszarze </w:t>
      </w:r>
      <w:r w:rsidRPr="000B1B4E">
        <w:rPr>
          <w:rFonts w:ascii="Garamond" w:eastAsia="Calibri" w:hAnsi="Garamond" w:cstheme="minorHAnsi"/>
          <w:bCs/>
          <w:color w:val="000000" w:themeColor="text1"/>
          <w:sz w:val="24"/>
          <w:szCs w:val="24"/>
        </w:rPr>
        <w:t>wsparcia rodziny i pieczy zastępczej</w:t>
      </w:r>
      <w:r w:rsidRPr="000B1B4E">
        <w:rPr>
          <w:rFonts w:ascii="Garamond" w:eastAsia="Calibri" w:hAnsi="Garamond" w:cs="Times New Roman"/>
          <w:color w:val="000000" w:themeColor="text1"/>
          <w:sz w:val="24"/>
          <w:szCs w:val="24"/>
        </w:rPr>
        <w:t xml:space="preserve"> </w:t>
      </w:r>
      <w:r w:rsidRPr="000B1B4E">
        <w:rPr>
          <w:rFonts w:ascii="Garamond" w:eastAsia="Calibri" w:hAnsi="Garamond" w:cstheme="minorHAnsi"/>
          <w:bCs/>
          <w:color w:val="000000" w:themeColor="text1"/>
          <w:sz w:val="24"/>
          <w:szCs w:val="24"/>
        </w:rPr>
        <w:t>z terenu województwa dolnośląskiego</w:t>
      </w:r>
      <w:r w:rsidRPr="000B1B4E">
        <w:rPr>
          <w:rFonts w:ascii="Garamond" w:eastAsia="Calibri" w:hAnsi="Garamond" w:cs="Times New Roman"/>
          <w:sz w:val="24"/>
          <w:szCs w:val="24"/>
        </w:rPr>
        <w:t xml:space="preserve"> </w:t>
      </w:r>
      <w:r w:rsidR="0011468D">
        <w:rPr>
          <w:rFonts w:ascii="Garamond" w:eastAsia="Calibri" w:hAnsi="Garamond" w:cs="Times New Roman"/>
          <w:sz w:val="24"/>
          <w:szCs w:val="24"/>
        </w:rPr>
        <w:br/>
      </w:r>
      <w:r w:rsidRPr="000B1B4E">
        <w:rPr>
          <w:rFonts w:ascii="Garamond" w:eastAsia="Calibri" w:hAnsi="Garamond" w:cs="Times New Roman"/>
          <w:sz w:val="24"/>
          <w:szCs w:val="24"/>
        </w:rPr>
        <w:t xml:space="preserve">za pomocą </w:t>
      </w:r>
      <w:r w:rsidR="002669CE">
        <w:rPr>
          <w:rFonts w:ascii="Garamond" w:eastAsia="Calibri" w:hAnsi="Garamond" w:cs="Times New Roman"/>
          <w:sz w:val="24"/>
          <w:szCs w:val="24"/>
        </w:rPr>
        <w:t>kwestionariusza</w:t>
      </w:r>
      <w:r w:rsidRPr="000B1B4E">
        <w:rPr>
          <w:rFonts w:ascii="Garamond" w:eastAsia="Calibri" w:hAnsi="Garamond" w:cs="Times New Roman"/>
          <w:sz w:val="24"/>
          <w:szCs w:val="24"/>
        </w:rPr>
        <w:t xml:space="preserve"> ankiety w formie elektronicznej (CAWI)</w:t>
      </w:r>
      <w:r w:rsidRPr="000B1B4E">
        <w:rPr>
          <w:rFonts w:ascii="Garamond" w:eastAsia="Calibri" w:hAnsi="Garamond" w:cstheme="minorHAnsi"/>
          <w:bCs/>
          <w:color w:val="000000" w:themeColor="text1"/>
          <w:sz w:val="24"/>
          <w:szCs w:val="24"/>
        </w:rPr>
        <w:t>.</w:t>
      </w:r>
      <w:r w:rsidR="0011468D">
        <w:rPr>
          <w:rFonts w:ascii="Garamond" w:eastAsia="Calibri" w:hAnsi="Garamond" w:cstheme="minorHAnsi"/>
          <w:bCs/>
          <w:color w:val="000000" w:themeColor="text1"/>
          <w:sz w:val="24"/>
          <w:szCs w:val="24"/>
        </w:rPr>
        <w:t xml:space="preserve"> Badanie było prowadzone w terminie </w:t>
      </w:r>
      <w:r w:rsidR="0011468D" w:rsidRPr="000B1B4E">
        <w:rPr>
          <w:rFonts w:ascii="Garamond" w:eastAsia="Calibri" w:hAnsi="Garamond" w:cs="Times New Roman"/>
          <w:sz w:val="24"/>
          <w:szCs w:val="24"/>
        </w:rPr>
        <w:t>8-23 grudnia 2020 r.</w:t>
      </w:r>
    </w:p>
    <w:p w14:paraId="7686763E" w14:textId="77777777" w:rsidR="000B1B4E" w:rsidRPr="000B1B4E" w:rsidRDefault="000B1B4E" w:rsidP="000B1B4E">
      <w:pPr>
        <w:spacing w:after="0"/>
        <w:jc w:val="both"/>
        <w:rPr>
          <w:rFonts w:ascii="Garamond" w:eastAsia="Calibri" w:hAnsi="Garamond" w:cstheme="minorHAnsi"/>
          <w:color w:val="000000" w:themeColor="text1"/>
          <w:sz w:val="24"/>
          <w:szCs w:val="24"/>
        </w:rPr>
      </w:pPr>
    </w:p>
    <w:p w14:paraId="1F7318D8" w14:textId="77777777" w:rsidR="000B1B4E" w:rsidRPr="000B1B4E" w:rsidRDefault="000B1B4E" w:rsidP="000B1B4E">
      <w:pPr>
        <w:spacing w:after="0"/>
        <w:jc w:val="both"/>
        <w:rPr>
          <w:rFonts w:ascii="Garamond" w:eastAsia="Calibri" w:hAnsi="Garamond" w:cstheme="minorHAnsi"/>
          <w:bCs/>
          <w:color w:val="000000" w:themeColor="text1"/>
          <w:sz w:val="24"/>
          <w:szCs w:val="24"/>
        </w:rPr>
      </w:pPr>
      <w:r w:rsidRPr="000B1B4E">
        <w:rPr>
          <w:rFonts w:ascii="Garamond" w:eastAsia="Calibri" w:hAnsi="Garamond" w:cs="Times New Roman"/>
          <w:sz w:val="24"/>
          <w:szCs w:val="24"/>
        </w:rPr>
        <w:t xml:space="preserve">Diagnozę opracowano na podstawie badania ilościowego, przy zastosowaniu kwestionariusza ankiety (CAWI). Dobór próby był celowy i w związku z tym, badaniem zostały objęte instytucje </w:t>
      </w:r>
      <w:r w:rsidRPr="000B1B4E">
        <w:rPr>
          <w:rFonts w:ascii="Garamond" w:eastAsia="Calibri" w:hAnsi="Garamond" w:cstheme="minorHAnsi"/>
          <w:color w:val="000000" w:themeColor="text1"/>
          <w:sz w:val="24"/>
          <w:szCs w:val="24"/>
        </w:rPr>
        <w:t xml:space="preserve">realizujące zadania w obszarze </w:t>
      </w:r>
      <w:r w:rsidRPr="000B1B4E">
        <w:rPr>
          <w:rFonts w:ascii="Garamond" w:eastAsia="Calibri" w:hAnsi="Garamond" w:cstheme="minorHAnsi"/>
          <w:bCs/>
          <w:color w:val="000000" w:themeColor="text1"/>
          <w:sz w:val="24"/>
          <w:szCs w:val="24"/>
        </w:rPr>
        <w:t>wsparcia rodziny i pieczy zastępczej</w:t>
      </w:r>
      <w:r w:rsidRPr="000B1B4E">
        <w:rPr>
          <w:rFonts w:ascii="Garamond" w:eastAsia="Calibri" w:hAnsi="Garamond" w:cs="Times New Roman"/>
          <w:sz w:val="24"/>
          <w:szCs w:val="24"/>
        </w:rPr>
        <w:t xml:space="preserve"> działające na terenie województwa dolnośląskiego. </w:t>
      </w:r>
      <w:r w:rsidRPr="000B1B4E">
        <w:rPr>
          <w:rFonts w:ascii="Garamond" w:eastAsia="Calibri" w:hAnsi="Garamond" w:cs="Times New Roman"/>
          <w:color w:val="000000" w:themeColor="text1"/>
          <w:sz w:val="24"/>
          <w:szCs w:val="24"/>
        </w:rPr>
        <w:t xml:space="preserve">Głównym celem badania była analiza potrzeb szkoleniowych </w:t>
      </w:r>
      <w:r w:rsidRPr="000B1B4E">
        <w:rPr>
          <w:rFonts w:ascii="Garamond" w:eastAsia="Calibri" w:hAnsi="Garamond" w:cstheme="minorHAnsi"/>
          <w:color w:val="000000" w:themeColor="text1"/>
          <w:sz w:val="24"/>
          <w:szCs w:val="24"/>
        </w:rPr>
        <w:t xml:space="preserve">przedstawicieli instytucji realizujących zadania w obszarze </w:t>
      </w:r>
      <w:r w:rsidRPr="000B1B4E">
        <w:rPr>
          <w:rFonts w:ascii="Garamond" w:eastAsia="Calibri" w:hAnsi="Garamond" w:cstheme="minorHAnsi"/>
          <w:bCs/>
          <w:color w:val="000000" w:themeColor="text1"/>
          <w:sz w:val="24"/>
          <w:szCs w:val="24"/>
        </w:rPr>
        <w:t>wsparcia rodziny i pieczy zastępczej</w:t>
      </w:r>
      <w:r w:rsidRPr="000B1B4E">
        <w:rPr>
          <w:rFonts w:ascii="Garamond" w:eastAsia="Calibri" w:hAnsi="Garamond" w:cs="Times New Roman"/>
          <w:color w:val="000000" w:themeColor="text1"/>
          <w:sz w:val="24"/>
          <w:szCs w:val="24"/>
        </w:rPr>
        <w:t xml:space="preserve"> </w:t>
      </w:r>
      <w:r w:rsidRPr="000B1B4E">
        <w:rPr>
          <w:rFonts w:ascii="Garamond" w:eastAsia="Calibri" w:hAnsi="Garamond" w:cs="Times New Roman"/>
          <w:color w:val="000000" w:themeColor="text1"/>
          <w:sz w:val="24"/>
          <w:szCs w:val="24"/>
        </w:rPr>
        <w:br/>
      </w:r>
      <w:r w:rsidRPr="000B1B4E">
        <w:rPr>
          <w:rFonts w:ascii="Garamond" w:eastAsia="Calibri" w:hAnsi="Garamond" w:cstheme="minorHAnsi"/>
          <w:bCs/>
          <w:color w:val="000000" w:themeColor="text1"/>
          <w:sz w:val="24"/>
          <w:szCs w:val="24"/>
        </w:rPr>
        <w:t xml:space="preserve">na terenie Dolnego Śląska. Przeprowadzone badania pozwolą na uzyskanie aktualnych, szczegółowych i reprezentatywnych danych obrazujących rzeczywiste zapotrzebowanie na usługi szkoleniowe (ich tematykę i rodzaj) związane z organizacją wsparcia dla osób pracujących </w:t>
      </w:r>
      <w:r w:rsidRPr="000B1B4E">
        <w:rPr>
          <w:rFonts w:ascii="Garamond" w:eastAsia="Calibri" w:hAnsi="Garamond" w:cstheme="minorHAnsi"/>
          <w:bCs/>
          <w:color w:val="000000" w:themeColor="text1"/>
          <w:sz w:val="24"/>
          <w:szCs w:val="24"/>
        </w:rPr>
        <w:br/>
        <w:t>w systemie wsparcia rodziny i pieczy zastępczej.</w:t>
      </w:r>
    </w:p>
    <w:p w14:paraId="1D8CD4BD" w14:textId="77777777" w:rsidR="000B1B4E" w:rsidRPr="000B1B4E" w:rsidRDefault="000B1B4E" w:rsidP="000B1B4E">
      <w:pPr>
        <w:spacing w:after="0"/>
        <w:jc w:val="both"/>
        <w:rPr>
          <w:rFonts w:ascii="Garamond" w:eastAsia="Calibri" w:hAnsi="Garamond" w:cs="Times New Roman"/>
          <w:sz w:val="24"/>
          <w:szCs w:val="24"/>
        </w:rPr>
      </w:pPr>
    </w:p>
    <w:p w14:paraId="3ECA07F7" w14:textId="77777777" w:rsidR="000B1B4E" w:rsidRPr="000B1B4E" w:rsidRDefault="000B1B4E" w:rsidP="000B1B4E">
      <w:pPr>
        <w:autoSpaceDE w:val="0"/>
        <w:autoSpaceDN w:val="0"/>
        <w:adjustRightInd w:val="0"/>
        <w:spacing w:after="0"/>
        <w:rPr>
          <w:rFonts w:ascii="Garamond" w:hAnsi="Garamond" w:cs="Book Antiqua"/>
          <w:color w:val="000000"/>
          <w:sz w:val="24"/>
          <w:szCs w:val="24"/>
        </w:rPr>
      </w:pPr>
      <w:r w:rsidRPr="000B1B4E">
        <w:rPr>
          <w:rFonts w:ascii="Garamond" w:hAnsi="Garamond" w:cs="Book Antiqua"/>
          <w:color w:val="000000"/>
          <w:sz w:val="24"/>
          <w:szCs w:val="24"/>
        </w:rPr>
        <w:t>Ankietę skierowano docelowo do przedstaw</w:t>
      </w:r>
      <w:r w:rsidR="003D09C9">
        <w:rPr>
          <w:rFonts w:ascii="Garamond" w:hAnsi="Garamond" w:cs="Book Antiqua"/>
          <w:color w:val="000000"/>
          <w:sz w:val="24"/>
          <w:szCs w:val="24"/>
        </w:rPr>
        <w:t>icieli następujących jednostek:</w:t>
      </w:r>
    </w:p>
    <w:p w14:paraId="67A05623" w14:textId="77777777" w:rsidR="000B1B4E" w:rsidRPr="000B1B4E" w:rsidRDefault="000B1B4E" w:rsidP="000B1B4E">
      <w:pPr>
        <w:numPr>
          <w:ilvl w:val="0"/>
          <w:numId w:val="3"/>
        </w:numPr>
        <w:autoSpaceDE w:val="0"/>
        <w:autoSpaceDN w:val="0"/>
        <w:adjustRightInd w:val="0"/>
        <w:spacing w:after="0"/>
        <w:rPr>
          <w:rFonts w:ascii="Garamond" w:hAnsi="Garamond" w:cs="Book Antiqua"/>
          <w:color w:val="000000"/>
          <w:sz w:val="24"/>
          <w:szCs w:val="24"/>
        </w:rPr>
      </w:pPr>
      <w:r w:rsidRPr="000B1B4E">
        <w:rPr>
          <w:rFonts w:ascii="Garamond" w:hAnsi="Garamond" w:cs="Book Antiqua"/>
          <w:color w:val="000000"/>
          <w:sz w:val="24"/>
          <w:szCs w:val="24"/>
        </w:rPr>
        <w:t xml:space="preserve">169 ośrodków pomocy społecznej, </w:t>
      </w:r>
    </w:p>
    <w:p w14:paraId="0D155A87" w14:textId="77777777" w:rsidR="000B1B4E" w:rsidRPr="000B1B4E" w:rsidRDefault="000B1B4E" w:rsidP="000B1B4E">
      <w:pPr>
        <w:numPr>
          <w:ilvl w:val="0"/>
          <w:numId w:val="3"/>
        </w:numPr>
        <w:autoSpaceDE w:val="0"/>
        <w:autoSpaceDN w:val="0"/>
        <w:adjustRightInd w:val="0"/>
        <w:spacing w:after="0"/>
        <w:rPr>
          <w:rFonts w:ascii="Garamond" w:hAnsi="Garamond" w:cs="Book Antiqua"/>
          <w:color w:val="000000"/>
          <w:sz w:val="24"/>
          <w:szCs w:val="24"/>
        </w:rPr>
      </w:pPr>
      <w:r w:rsidRPr="000B1B4E">
        <w:rPr>
          <w:rFonts w:ascii="Garamond" w:hAnsi="Garamond" w:cs="Book Antiqua"/>
          <w:color w:val="000000"/>
          <w:sz w:val="24"/>
          <w:szCs w:val="24"/>
        </w:rPr>
        <w:t xml:space="preserve">27 powiatowych centrów pomocy rodzinie, </w:t>
      </w:r>
    </w:p>
    <w:p w14:paraId="073EB068" w14:textId="77777777" w:rsidR="000B1B4E" w:rsidRPr="000B1B4E" w:rsidRDefault="000B1B4E" w:rsidP="000B1B4E">
      <w:pPr>
        <w:numPr>
          <w:ilvl w:val="0"/>
          <w:numId w:val="3"/>
        </w:numPr>
        <w:autoSpaceDE w:val="0"/>
        <w:autoSpaceDN w:val="0"/>
        <w:adjustRightInd w:val="0"/>
        <w:spacing w:after="0"/>
        <w:rPr>
          <w:rFonts w:ascii="Garamond" w:hAnsi="Garamond" w:cs="Book Antiqua"/>
          <w:color w:val="000000"/>
          <w:sz w:val="24"/>
          <w:szCs w:val="24"/>
        </w:rPr>
      </w:pPr>
      <w:r w:rsidRPr="000B1B4E">
        <w:rPr>
          <w:rFonts w:ascii="Garamond" w:hAnsi="Garamond" w:cs="Book Antiqua"/>
          <w:color w:val="000000"/>
          <w:sz w:val="24"/>
          <w:szCs w:val="24"/>
        </w:rPr>
        <w:t>2 ośrodków adopcyjnych,</w:t>
      </w:r>
    </w:p>
    <w:p w14:paraId="0B024493" w14:textId="77777777" w:rsidR="000B1B4E" w:rsidRPr="000B1B4E" w:rsidRDefault="000B1B4E" w:rsidP="000B1B4E">
      <w:pPr>
        <w:numPr>
          <w:ilvl w:val="0"/>
          <w:numId w:val="3"/>
        </w:numPr>
        <w:autoSpaceDE w:val="0"/>
        <w:autoSpaceDN w:val="0"/>
        <w:adjustRightInd w:val="0"/>
        <w:spacing w:after="0"/>
        <w:rPr>
          <w:rFonts w:ascii="Garamond" w:hAnsi="Garamond" w:cs="Book Antiqua"/>
          <w:color w:val="000000"/>
          <w:sz w:val="24"/>
          <w:szCs w:val="24"/>
        </w:rPr>
      </w:pPr>
      <w:r w:rsidRPr="000B1B4E">
        <w:rPr>
          <w:rFonts w:ascii="Garamond" w:hAnsi="Garamond" w:cs="Book Antiqua"/>
          <w:color w:val="000000"/>
          <w:sz w:val="24"/>
          <w:szCs w:val="24"/>
        </w:rPr>
        <w:t xml:space="preserve">47 placówek opiekuńczo-wychowawczych. </w:t>
      </w:r>
    </w:p>
    <w:p w14:paraId="710D771E" w14:textId="77777777" w:rsidR="000B1B4E" w:rsidRPr="000B1B4E" w:rsidRDefault="000B1B4E" w:rsidP="000B1B4E">
      <w:pPr>
        <w:autoSpaceDE w:val="0"/>
        <w:autoSpaceDN w:val="0"/>
        <w:adjustRightInd w:val="0"/>
        <w:spacing w:after="0"/>
        <w:rPr>
          <w:rFonts w:ascii="Garamond" w:hAnsi="Garamond" w:cs="Book Antiqua"/>
          <w:color w:val="000000"/>
          <w:sz w:val="24"/>
          <w:szCs w:val="24"/>
        </w:rPr>
      </w:pPr>
    </w:p>
    <w:p w14:paraId="2C9FB130" w14:textId="3D139809" w:rsidR="000B1B4E" w:rsidRPr="000B1B4E" w:rsidRDefault="000B1B4E" w:rsidP="000B1B4E">
      <w:pPr>
        <w:spacing w:after="0"/>
        <w:jc w:val="both"/>
        <w:rPr>
          <w:rFonts w:ascii="Garamond" w:eastAsia="Calibri" w:hAnsi="Garamond" w:cs="Times New Roman"/>
          <w:color w:val="000000" w:themeColor="text1"/>
          <w:sz w:val="24"/>
          <w:szCs w:val="24"/>
        </w:rPr>
      </w:pPr>
      <w:r w:rsidRPr="000B1B4E">
        <w:rPr>
          <w:rFonts w:ascii="Garamond" w:eastAsia="Calibri" w:hAnsi="Garamond" w:cs="Times New Roman"/>
          <w:sz w:val="24"/>
          <w:szCs w:val="24"/>
        </w:rPr>
        <w:t xml:space="preserve">Do każdej instytucji został wysłany </w:t>
      </w:r>
      <w:r w:rsidR="002669CE">
        <w:rPr>
          <w:rFonts w:ascii="Garamond" w:eastAsia="Calibri" w:hAnsi="Garamond" w:cs="Times New Roman"/>
          <w:sz w:val="24"/>
          <w:szCs w:val="24"/>
        </w:rPr>
        <w:t xml:space="preserve">link z </w:t>
      </w:r>
      <w:r w:rsidRPr="000B1B4E">
        <w:rPr>
          <w:rFonts w:ascii="Garamond" w:eastAsia="Calibri" w:hAnsi="Garamond" w:cs="Times New Roman"/>
          <w:sz w:val="24"/>
          <w:szCs w:val="24"/>
        </w:rPr>
        <w:t>kwestionariusz</w:t>
      </w:r>
      <w:r w:rsidR="002669CE">
        <w:rPr>
          <w:rFonts w:ascii="Garamond" w:eastAsia="Calibri" w:hAnsi="Garamond" w:cs="Times New Roman"/>
          <w:sz w:val="24"/>
          <w:szCs w:val="24"/>
        </w:rPr>
        <w:t>em</w:t>
      </w:r>
      <w:r w:rsidRPr="000B1B4E">
        <w:rPr>
          <w:rFonts w:ascii="Garamond" w:eastAsia="Calibri" w:hAnsi="Garamond" w:cs="Times New Roman"/>
          <w:sz w:val="24"/>
          <w:szCs w:val="24"/>
        </w:rPr>
        <w:t xml:space="preserve"> ankiety, który miał zachowaną taką samą konstrukcję i obejmował</w:t>
      </w:r>
      <w:r w:rsidRPr="00C61E94">
        <w:rPr>
          <w:rFonts w:ascii="Garamond" w:eastAsia="Calibri" w:hAnsi="Garamond" w:cs="Times New Roman"/>
          <w:color w:val="000000" w:themeColor="text1"/>
          <w:sz w:val="24"/>
          <w:szCs w:val="24"/>
        </w:rPr>
        <w:t xml:space="preserve"> 12</w:t>
      </w:r>
      <w:r w:rsidR="002669CE" w:rsidRPr="00C61E94">
        <w:rPr>
          <w:rFonts w:ascii="Garamond" w:eastAsia="Calibri" w:hAnsi="Garamond" w:cs="Times New Roman"/>
          <w:color w:val="000000" w:themeColor="text1"/>
          <w:sz w:val="24"/>
          <w:szCs w:val="24"/>
        </w:rPr>
        <w:t xml:space="preserve"> </w:t>
      </w:r>
      <w:r w:rsidR="002669CE">
        <w:rPr>
          <w:rFonts w:ascii="Garamond" w:eastAsia="Calibri" w:hAnsi="Garamond" w:cs="Times New Roman"/>
          <w:sz w:val="24"/>
          <w:szCs w:val="24"/>
        </w:rPr>
        <w:t>pytań</w:t>
      </w:r>
      <w:r w:rsidR="00C61E94">
        <w:rPr>
          <w:rFonts w:ascii="Garamond" w:eastAsia="Calibri" w:hAnsi="Garamond" w:cs="Times New Roman"/>
          <w:sz w:val="24"/>
          <w:szCs w:val="24"/>
        </w:rPr>
        <w:t xml:space="preserve"> oraz metryczkę</w:t>
      </w:r>
      <w:r w:rsidR="002669CE">
        <w:rPr>
          <w:rFonts w:ascii="Garamond" w:eastAsia="Calibri" w:hAnsi="Garamond" w:cs="Times New Roman"/>
          <w:sz w:val="24"/>
          <w:szCs w:val="24"/>
        </w:rPr>
        <w:t>. Ankietowani mieli</w:t>
      </w:r>
      <w:r w:rsidRPr="000B1B4E">
        <w:rPr>
          <w:rFonts w:ascii="Garamond" w:eastAsia="Calibri" w:hAnsi="Garamond" w:cs="Times New Roman"/>
          <w:sz w:val="24"/>
          <w:szCs w:val="24"/>
        </w:rPr>
        <w:t xml:space="preserve"> do w</w:t>
      </w:r>
      <w:r w:rsidR="00D60EF2">
        <w:rPr>
          <w:rFonts w:ascii="Garamond" w:eastAsia="Calibri" w:hAnsi="Garamond" w:cs="Times New Roman"/>
          <w:sz w:val="24"/>
          <w:szCs w:val="24"/>
        </w:rPr>
        <w:t>yboru odpowiedzi</w:t>
      </w:r>
      <w:r w:rsidR="006345D1">
        <w:rPr>
          <w:rFonts w:ascii="Garamond" w:eastAsia="Calibri" w:hAnsi="Garamond" w:cs="Times New Roman"/>
          <w:sz w:val="24"/>
          <w:szCs w:val="24"/>
        </w:rPr>
        <w:t xml:space="preserve"> z</w:t>
      </w:r>
      <w:r w:rsidR="002669CE">
        <w:rPr>
          <w:rFonts w:ascii="Garamond" w:eastAsia="Calibri" w:hAnsi="Garamond" w:cs="Times New Roman"/>
          <w:sz w:val="24"/>
          <w:szCs w:val="24"/>
        </w:rPr>
        <w:t xml:space="preserve"> jednokrotnym </w:t>
      </w:r>
      <w:r w:rsidRPr="000B1B4E">
        <w:rPr>
          <w:rFonts w:ascii="Garamond" w:eastAsia="Calibri" w:hAnsi="Garamond" w:cs="Times New Roman"/>
          <w:sz w:val="24"/>
          <w:szCs w:val="24"/>
        </w:rPr>
        <w:t>lub wielokrotnym wyborem</w:t>
      </w:r>
      <w:r w:rsidR="006345D1">
        <w:rPr>
          <w:rFonts w:ascii="Garamond" w:eastAsia="Calibri" w:hAnsi="Garamond" w:cs="Times New Roman"/>
          <w:sz w:val="24"/>
          <w:szCs w:val="24"/>
        </w:rPr>
        <w:t>, a j</w:t>
      </w:r>
      <w:r w:rsidRPr="000B1B4E">
        <w:rPr>
          <w:rFonts w:ascii="Garamond" w:eastAsia="Calibri" w:hAnsi="Garamond" w:cs="Times New Roman"/>
          <w:sz w:val="24"/>
          <w:szCs w:val="24"/>
        </w:rPr>
        <w:t xml:space="preserve">edno pytanie było otwarte. </w:t>
      </w:r>
      <w:r w:rsidRPr="000B1B4E">
        <w:rPr>
          <w:rFonts w:ascii="Garamond" w:eastAsia="Calibri" w:hAnsi="Garamond" w:cs="Times New Roman"/>
          <w:color w:val="000000" w:themeColor="text1"/>
          <w:sz w:val="24"/>
          <w:szCs w:val="24"/>
        </w:rPr>
        <w:t>Przeprowadzenie badania od</w:t>
      </w:r>
      <w:r w:rsidR="00790B43">
        <w:rPr>
          <w:rFonts w:ascii="Garamond" w:eastAsia="Calibri" w:hAnsi="Garamond" w:cs="Times New Roman"/>
          <w:color w:val="000000" w:themeColor="text1"/>
          <w:sz w:val="24"/>
          <w:szCs w:val="24"/>
        </w:rPr>
        <w:t>było się na próbie 245 osób (70</w:t>
      </w:r>
      <w:r w:rsidRPr="000B1B4E">
        <w:rPr>
          <w:rFonts w:ascii="Garamond" w:eastAsia="Calibri" w:hAnsi="Garamond" w:cs="Times New Roman"/>
          <w:color w:val="000000" w:themeColor="text1"/>
          <w:sz w:val="24"/>
          <w:szCs w:val="24"/>
        </w:rPr>
        <w:t xml:space="preserve">% bezpośrednich odbiorców systemu wsparcia i pieczy zastępczej z terenu województwa dolnośląskiego). </w:t>
      </w:r>
    </w:p>
    <w:p w14:paraId="055D3883" w14:textId="77777777" w:rsidR="000B1B4E" w:rsidRPr="000B1B4E" w:rsidRDefault="000B1B4E" w:rsidP="000B1B4E">
      <w:pPr>
        <w:spacing w:after="0"/>
        <w:jc w:val="both"/>
        <w:rPr>
          <w:rFonts w:ascii="Garamond" w:eastAsia="Calibri" w:hAnsi="Garamond" w:cs="Times New Roman"/>
          <w:sz w:val="24"/>
          <w:szCs w:val="24"/>
        </w:rPr>
      </w:pPr>
    </w:p>
    <w:p w14:paraId="644DA44C" w14:textId="77777777" w:rsidR="000B1B4E" w:rsidRDefault="000B1B4E" w:rsidP="000B1B4E">
      <w:pPr>
        <w:spacing w:after="0"/>
        <w:jc w:val="both"/>
        <w:rPr>
          <w:rFonts w:ascii="Garamond" w:eastAsia="Calibri" w:hAnsi="Garamond" w:cs="Times New Roman"/>
          <w:color w:val="000000" w:themeColor="text1"/>
          <w:sz w:val="24"/>
          <w:szCs w:val="24"/>
        </w:rPr>
      </w:pPr>
      <w:r w:rsidRPr="000B1B4E">
        <w:rPr>
          <w:rFonts w:ascii="Garamond" w:eastAsia="Calibri" w:hAnsi="Garamond" w:cs="Arial"/>
          <w:sz w:val="24"/>
          <w:szCs w:val="24"/>
        </w:rPr>
        <w:t>Dane wykorzystane w badaniu zostały zebrane dzięki zastosowaniu ilościowej metody badawczej – badanie ankietowe przeprowadzane techniką CAWI.</w:t>
      </w:r>
      <w:r w:rsidR="002669CE">
        <w:rPr>
          <w:rFonts w:ascii="Garamond" w:eastAsia="Calibri" w:hAnsi="Garamond" w:cs="Times New Roman"/>
          <w:color w:val="FF0000"/>
          <w:sz w:val="24"/>
          <w:szCs w:val="24"/>
        </w:rPr>
        <w:t xml:space="preserve"> </w:t>
      </w:r>
      <w:r w:rsidRPr="000B1B4E">
        <w:rPr>
          <w:rFonts w:ascii="Garamond" w:eastAsia="Calibri" w:hAnsi="Garamond" w:cs="Times New Roman"/>
          <w:color w:val="000000" w:themeColor="text1"/>
          <w:sz w:val="24"/>
          <w:szCs w:val="24"/>
        </w:rPr>
        <w:t>Uczestnicy badania mieli za zadanie wskazanie w poszczególnych grupach tematycznych w jakich rodzajach szkoleń</w:t>
      </w:r>
      <w:r w:rsidR="002669CE">
        <w:rPr>
          <w:rFonts w:ascii="Garamond" w:eastAsia="Calibri" w:hAnsi="Garamond" w:cs="Times New Roman"/>
          <w:color w:val="000000" w:themeColor="text1"/>
          <w:sz w:val="24"/>
          <w:szCs w:val="24"/>
        </w:rPr>
        <w:t xml:space="preserve"> chcieliby  uczestniczyć</w:t>
      </w:r>
      <w:r w:rsidRPr="000B1B4E">
        <w:rPr>
          <w:rFonts w:ascii="Garamond" w:eastAsia="Calibri" w:hAnsi="Garamond" w:cs="Times New Roman"/>
          <w:color w:val="000000" w:themeColor="text1"/>
          <w:sz w:val="24"/>
          <w:szCs w:val="24"/>
        </w:rPr>
        <w:t xml:space="preserve"> najchętniej w latach 2021-2022. Ankietę internetową wypełniło 236 przedstawicieli systemu wsparcia i pieczy zastępczej</w:t>
      </w:r>
      <w:r w:rsidR="003D09C9">
        <w:rPr>
          <w:rFonts w:ascii="Garamond" w:eastAsia="Calibri" w:hAnsi="Garamond" w:cs="Times New Roman"/>
          <w:color w:val="000000" w:themeColor="text1"/>
          <w:sz w:val="24"/>
          <w:szCs w:val="24"/>
        </w:rPr>
        <w:t xml:space="preserve"> z terenu Dolnego Śląska</w:t>
      </w:r>
      <w:r w:rsidRPr="000B1B4E">
        <w:rPr>
          <w:rFonts w:ascii="Garamond" w:eastAsia="Calibri" w:hAnsi="Garamond" w:cs="Times New Roman"/>
          <w:color w:val="000000" w:themeColor="text1"/>
          <w:sz w:val="24"/>
          <w:szCs w:val="24"/>
        </w:rPr>
        <w:t xml:space="preserve">. </w:t>
      </w:r>
      <w:r w:rsidR="003D09C9">
        <w:rPr>
          <w:rFonts w:ascii="Garamond" w:eastAsia="Calibri" w:hAnsi="Garamond" w:cs="Times New Roman"/>
          <w:color w:val="000000" w:themeColor="text1"/>
          <w:sz w:val="24"/>
          <w:szCs w:val="24"/>
        </w:rPr>
        <w:t xml:space="preserve">Kwestionariusz nie został wypełniony przez 9 przedstawicieli ww. instytucji. Powodem był brak zainteresowania udziałem w badaniu. </w:t>
      </w:r>
    </w:p>
    <w:p w14:paraId="11A4E5FB" w14:textId="77777777" w:rsidR="006E4E90" w:rsidRDefault="006E4E90" w:rsidP="000B1B4E">
      <w:pPr>
        <w:spacing w:after="0"/>
        <w:jc w:val="both"/>
        <w:rPr>
          <w:rFonts w:ascii="Garamond" w:eastAsia="Calibri" w:hAnsi="Garamond" w:cs="Times New Roman"/>
          <w:color w:val="000000" w:themeColor="text1"/>
          <w:sz w:val="24"/>
          <w:szCs w:val="24"/>
        </w:rPr>
      </w:pPr>
    </w:p>
    <w:p w14:paraId="7E179703" w14:textId="77777777" w:rsidR="006E4E90" w:rsidRDefault="006E4E90" w:rsidP="000B1B4E">
      <w:pPr>
        <w:spacing w:after="0"/>
        <w:jc w:val="both"/>
        <w:rPr>
          <w:rFonts w:ascii="Garamond" w:eastAsia="Calibri" w:hAnsi="Garamond" w:cs="Times New Roman"/>
          <w:color w:val="000000" w:themeColor="text1"/>
          <w:sz w:val="24"/>
          <w:szCs w:val="24"/>
        </w:rPr>
      </w:pPr>
    </w:p>
    <w:p w14:paraId="6A093D35" w14:textId="77777777" w:rsidR="006E4E90" w:rsidRDefault="006E4E90" w:rsidP="000B1B4E">
      <w:pPr>
        <w:spacing w:after="0"/>
        <w:jc w:val="both"/>
        <w:rPr>
          <w:rFonts w:ascii="Garamond" w:eastAsia="Calibri" w:hAnsi="Garamond" w:cs="Times New Roman"/>
          <w:color w:val="000000" w:themeColor="text1"/>
          <w:sz w:val="24"/>
          <w:szCs w:val="24"/>
        </w:rPr>
      </w:pPr>
    </w:p>
    <w:p w14:paraId="7F7E027A" w14:textId="77777777" w:rsidR="006E4E90" w:rsidRDefault="006E4E90" w:rsidP="000B1B4E">
      <w:pPr>
        <w:spacing w:after="0"/>
        <w:jc w:val="both"/>
        <w:rPr>
          <w:rFonts w:ascii="Garamond" w:eastAsia="Calibri" w:hAnsi="Garamond" w:cs="Times New Roman"/>
          <w:color w:val="000000" w:themeColor="text1"/>
          <w:sz w:val="24"/>
          <w:szCs w:val="24"/>
        </w:rPr>
      </w:pPr>
    </w:p>
    <w:p w14:paraId="2031F590" w14:textId="77777777" w:rsidR="006E4E90" w:rsidRDefault="006E4E90" w:rsidP="006E4E90">
      <w:pPr>
        <w:spacing w:after="0"/>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 xml:space="preserve">Tabela nr </w:t>
      </w:r>
      <w:r w:rsidR="00103FDC">
        <w:rPr>
          <w:rFonts w:ascii="Garamond" w:eastAsia="Calibri" w:hAnsi="Garamond" w:cs="Times New Roman"/>
          <w:b/>
          <w:bCs/>
          <w:sz w:val="24"/>
          <w:szCs w:val="24"/>
        </w:rPr>
        <w:t>1</w:t>
      </w:r>
      <w:r w:rsidRPr="000B1B4E">
        <w:rPr>
          <w:rFonts w:ascii="Garamond" w:eastAsia="Calibri" w:hAnsi="Garamond" w:cs="Times New Roman"/>
          <w:b/>
          <w:bCs/>
          <w:sz w:val="24"/>
          <w:szCs w:val="24"/>
        </w:rPr>
        <w:t xml:space="preserve"> – </w:t>
      </w:r>
      <w:r>
        <w:rPr>
          <w:rFonts w:ascii="Garamond" w:eastAsia="Calibri" w:hAnsi="Garamond" w:cs="Times New Roman"/>
          <w:b/>
          <w:bCs/>
          <w:sz w:val="24"/>
          <w:szCs w:val="24"/>
        </w:rPr>
        <w:t>Płeć respondentów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7A656E0" w14:textId="77777777" w:rsidR="00AC71C1" w:rsidRPr="000B1B4E" w:rsidRDefault="00AC71C1" w:rsidP="006E4E90">
      <w:pPr>
        <w:spacing w:after="0"/>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6"/>
        <w:gridCol w:w="6192"/>
        <w:gridCol w:w="1267"/>
        <w:gridCol w:w="977"/>
      </w:tblGrid>
      <w:tr w:rsidR="006E4E90" w:rsidRPr="000B1B4E" w14:paraId="6E26D26C" w14:textId="77777777" w:rsidTr="006E4E90">
        <w:tc>
          <w:tcPr>
            <w:tcW w:w="626" w:type="dxa"/>
          </w:tcPr>
          <w:p w14:paraId="035FA6BF" w14:textId="77777777" w:rsidR="006E4E90" w:rsidRPr="000B1B4E" w:rsidRDefault="006E4E90" w:rsidP="006E4E90">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L.p.</w:t>
            </w:r>
          </w:p>
        </w:tc>
        <w:tc>
          <w:tcPr>
            <w:tcW w:w="6331" w:type="dxa"/>
          </w:tcPr>
          <w:p w14:paraId="078C98ED" w14:textId="77777777" w:rsidR="006E4E90" w:rsidRPr="000B1B4E" w:rsidRDefault="006E4E90" w:rsidP="006E4E90">
            <w:pPr>
              <w:jc w:val="center"/>
              <w:rPr>
                <w:rFonts w:ascii="Garamond" w:eastAsia="Calibri" w:hAnsi="Garamond" w:cs="Times New Roman"/>
                <w:b/>
                <w:color w:val="000000" w:themeColor="text1"/>
                <w:sz w:val="24"/>
                <w:szCs w:val="24"/>
              </w:rPr>
            </w:pPr>
            <w:r>
              <w:rPr>
                <w:rFonts w:ascii="Garamond" w:eastAsia="Calibri" w:hAnsi="Garamond" w:cs="Times New Roman"/>
                <w:b/>
                <w:color w:val="000000" w:themeColor="text1"/>
                <w:sz w:val="24"/>
                <w:szCs w:val="24"/>
              </w:rPr>
              <w:t>Płeć</w:t>
            </w:r>
          </w:p>
        </w:tc>
        <w:tc>
          <w:tcPr>
            <w:tcW w:w="1276" w:type="dxa"/>
          </w:tcPr>
          <w:p w14:paraId="37D35DAB" w14:textId="77777777" w:rsidR="006E4E90" w:rsidRPr="000B1B4E" w:rsidRDefault="006E4E90" w:rsidP="006E4E90">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Wyniki</w:t>
            </w:r>
          </w:p>
        </w:tc>
        <w:tc>
          <w:tcPr>
            <w:tcW w:w="992" w:type="dxa"/>
          </w:tcPr>
          <w:p w14:paraId="42BD2AFC" w14:textId="77777777" w:rsidR="006E4E90" w:rsidRPr="000B1B4E" w:rsidRDefault="006E4E90" w:rsidP="006E4E90">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w:t>
            </w:r>
          </w:p>
        </w:tc>
      </w:tr>
      <w:tr w:rsidR="006E4E90" w:rsidRPr="000B1B4E" w14:paraId="71E0910B" w14:textId="77777777" w:rsidTr="006E4E90">
        <w:tc>
          <w:tcPr>
            <w:tcW w:w="626" w:type="dxa"/>
          </w:tcPr>
          <w:p w14:paraId="62636102" w14:textId="77777777" w:rsidR="006E4E90" w:rsidRPr="000B1B4E" w:rsidRDefault="006E4E90" w:rsidP="006E4E90">
            <w:pPr>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1</w:t>
            </w:r>
          </w:p>
        </w:tc>
        <w:tc>
          <w:tcPr>
            <w:tcW w:w="6331" w:type="dxa"/>
          </w:tcPr>
          <w:p w14:paraId="198D7999" w14:textId="77777777" w:rsidR="006E4E90" w:rsidRPr="000B1B4E" w:rsidRDefault="006E4E90" w:rsidP="006E4E90">
            <w:pPr>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Kobieta</w:t>
            </w:r>
          </w:p>
        </w:tc>
        <w:tc>
          <w:tcPr>
            <w:tcW w:w="1276" w:type="dxa"/>
          </w:tcPr>
          <w:p w14:paraId="637E9D53" w14:textId="77777777" w:rsidR="006E4E90" w:rsidRPr="000B1B4E" w:rsidRDefault="006E4E90" w:rsidP="006E4E90">
            <w:pPr>
              <w:jc w:val="right"/>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217</w:t>
            </w:r>
          </w:p>
        </w:tc>
        <w:tc>
          <w:tcPr>
            <w:tcW w:w="992" w:type="dxa"/>
          </w:tcPr>
          <w:p w14:paraId="0B666294" w14:textId="77777777" w:rsidR="006E4E90" w:rsidRPr="000B1B4E" w:rsidRDefault="00A46C5D" w:rsidP="006E4E90">
            <w:pPr>
              <w:jc w:val="right"/>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92</w:t>
            </w:r>
          </w:p>
        </w:tc>
      </w:tr>
      <w:tr w:rsidR="006E4E90" w:rsidRPr="000B1B4E" w14:paraId="765DF361" w14:textId="77777777" w:rsidTr="006E4E90">
        <w:tc>
          <w:tcPr>
            <w:tcW w:w="626" w:type="dxa"/>
          </w:tcPr>
          <w:p w14:paraId="4F294590" w14:textId="77777777" w:rsidR="006E4E90" w:rsidRPr="000B1B4E" w:rsidRDefault="006E4E90" w:rsidP="006E4E90">
            <w:pPr>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2</w:t>
            </w:r>
          </w:p>
        </w:tc>
        <w:tc>
          <w:tcPr>
            <w:tcW w:w="6331" w:type="dxa"/>
          </w:tcPr>
          <w:p w14:paraId="7D5E74CF" w14:textId="77777777" w:rsidR="006E4E90" w:rsidRPr="000B1B4E" w:rsidRDefault="006E4E90" w:rsidP="006E4E90">
            <w:pPr>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Mężczyzna</w:t>
            </w:r>
          </w:p>
        </w:tc>
        <w:tc>
          <w:tcPr>
            <w:tcW w:w="1276" w:type="dxa"/>
          </w:tcPr>
          <w:p w14:paraId="2BB41EB0" w14:textId="77777777" w:rsidR="006E4E90" w:rsidRPr="000B1B4E" w:rsidRDefault="006E4E90" w:rsidP="006E4E90">
            <w:pPr>
              <w:jc w:val="right"/>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19</w:t>
            </w:r>
          </w:p>
        </w:tc>
        <w:tc>
          <w:tcPr>
            <w:tcW w:w="992" w:type="dxa"/>
          </w:tcPr>
          <w:p w14:paraId="380A1896" w14:textId="77777777" w:rsidR="006E4E90" w:rsidRPr="000B1B4E" w:rsidRDefault="00A46C5D" w:rsidP="006E4E90">
            <w:pPr>
              <w:jc w:val="right"/>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8</w:t>
            </w:r>
          </w:p>
        </w:tc>
      </w:tr>
    </w:tbl>
    <w:p w14:paraId="0D4EB59F" w14:textId="77777777" w:rsidR="006E4E90" w:rsidRPr="00C23D64" w:rsidRDefault="006E4E90" w:rsidP="006E4E90">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BD4E5A" w:rsidRPr="00C23D64">
        <w:rPr>
          <w:rFonts w:ascii="Garamond" w:eastAsia="Calibri" w:hAnsi="Garamond" w:cs="Times New Roman"/>
          <w:bCs/>
          <w:color w:val="000000" w:themeColor="text1"/>
          <w:sz w:val="24"/>
          <w:szCs w:val="24"/>
        </w:rPr>
        <w:t>.</w:t>
      </w:r>
    </w:p>
    <w:p w14:paraId="1F9A3F19" w14:textId="77777777" w:rsidR="006E4E90" w:rsidRPr="002669CE" w:rsidRDefault="006E4E90" w:rsidP="000B1B4E">
      <w:pPr>
        <w:spacing w:after="0"/>
        <w:jc w:val="both"/>
        <w:rPr>
          <w:rFonts w:ascii="Garamond" w:eastAsia="Calibri" w:hAnsi="Garamond" w:cs="Times New Roman"/>
          <w:color w:val="FF0000"/>
          <w:sz w:val="24"/>
          <w:szCs w:val="24"/>
        </w:rPr>
      </w:pPr>
    </w:p>
    <w:p w14:paraId="7B736D9B" w14:textId="77777777" w:rsidR="00103FDC" w:rsidRDefault="006E4E90" w:rsidP="00103FDC">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 xml:space="preserve">W przeprowadzonym badaniu wzięło udział 217 kobiet i 19 mężczyzn. </w:t>
      </w:r>
      <w:r w:rsidR="00103FDC">
        <w:rPr>
          <w:rFonts w:ascii="Garamond" w:eastAsia="Calibri" w:hAnsi="Garamond" w:cs="Times New Roman"/>
          <w:color w:val="000000" w:themeColor="text1"/>
          <w:sz w:val="24"/>
          <w:szCs w:val="24"/>
        </w:rPr>
        <w:t>Poniższa tabe</w:t>
      </w:r>
      <w:r w:rsidR="003D09C9">
        <w:rPr>
          <w:rFonts w:ascii="Garamond" w:eastAsia="Calibri" w:hAnsi="Garamond" w:cs="Times New Roman"/>
          <w:color w:val="000000" w:themeColor="text1"/>
          <w:sz w:val="24"/>
          <w:szCs w:val="24"/>
        </w:rPr>
        <w:t>la prezentuje ilu respondentów w</w:t>
      </w:r>
      <w:r w:rsidR="00103FDC">
        <w:rPr>
          <w:rFonts w:ascii="Garamond" w:eastAsia="Calibri" w:hAnsi="Garamond" w:cs="Times New Roman"/>
          <w:color w:val="000000" w:themeColor="text1"/>
          <w:sz w:val="24"/>
          <w:szCs w:val="24"/>
        </w:rPr>
        <w:t xml:space="preserve"> poszczególn</w:t>
      </w:r>
      <w:r w:rsidR="003D09C9">
        <w:rPr>
          <w:rFonts w:ascii="Garamond" w:eastAsia="Calibri" w:hAnsi="Garamond" w:cs="Times New Roman"/>
          <w:color w:val="000000" w:themeColor="text1"/>
          <w:sz w:val="24"/>
          <w:szCs w:val="24"/>
        </w:rPr>
        <w:t>ych typach</w:t>
      </w:r>
      <w:r w:rsidR="00103FDC">
        <w:rPr>
          <w:rFonts w:ascii="Garamond" w:eastAsia="Calibri" w:hAnsi="Garamond" w:cs="Times New Roman"/>
          <w:color w:val="000000" w:themeColor="text1"/>
          <w:sz w:val="24"/>
          <w:szCs w:val="24"/>
        </w:rPr>
        <w:t xml:space="preserve"> instytucji wzięło udział w badaniu. </w:t>
      </w:r>
    </w:p>
    <w:p w14:paraId="1640D71C" w14:textId="77777777" w:rsidR="006E4E90" w:rsidRDefault="006E4E90" w:rsidP="000B1B4E">
      <w:pPr>
        <w:spacing w:after="0"/>
        <w:jc w:val="both"/>
        <w:rPr>
          <w:rFonts w:ascii="Garamond" w:eastAsia="Calibri" w:hAnsi="Garamond" w:cs="Times New Roman"/>
          <w:color w:val="000000" w:themeColor="text1"/>
          <w:sz w:val="24"/>
          <w:szCs w:val="24"/>
        </w:rPr>
      </w:pPr>
    </w:p>
    <w:p w14:paraId="50891421" w14:textId="77777777" w:rsidR="00BD4E5A" w:rsidRDefault="00BD4E5A" w:rsidP="00BD4E5A">
      <w:pPr>
        <w:spacing w:after="0"/>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103FDC">
        <w:rPr>
          <w:rFonts w:ascii="Garamond" w:eastAsia="Calibri" w:hAnsi="Garamond" w:cs="Times New Roman"/>
          <w:b/>
          <w:bCs/>
          <w:sz w:val="24"/>
          <w:szCs w:val="24"/>
        </w:rPr>
        <w:t>2</w:t>
      </w:r>
      <w:r w:rsidRPr="000B1B4E">
        <w:rPr>
          <w:rFonts w:ascii="Garamond" w:eastAsia="Calibri" w:hAnsi="Garamond" w:cs="Times New Roman"/>
          <w:b/>
          <w:bCs/>
          <w:sz w:val="24"/>
          <w:szCs w:val="24"/>
        </w:rPr>
        <w:t xml:space="preserve"> – </w:t>
      </w:r>
      <w:r>
        <w:rPr>
          <w:rFonts w:ascii="Garamond" w:eastAsia="Calibri" w:hAnsi="Garamond" w:cs="Times New Roman"/>
          <w:b/>
          <w:bCs/>
          <w:sz w:val="24"/>
          <w:szCs w:val="24"/>
        </w:rPr>
        <w:t>Typ instytucji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5D6105A" w14:textId="77777777" w:rsidR="00AC71C1" w:rsidRPr="000B1B4E" w:rsidRDefault="00AC71C1" w:rsidP="00BD4E5A">
      <w:pPr>
        <w:spacing w:after="0"/>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6"/>
        <w:gridCol w:w="6098"/>
        <w:gridCol w:w="1399"/>
        <w:gridCol w:w="939"/>
      </w:tblGrid>
      <w:tr w:rsidR="00BD4E5A" w:rsidRPr="000B1B4E" w14:paraId="790C209D" w14:textId="77777777" w:rsidTr="00DE7134">
        <w:tc>
          <w:tcPr>
            <w:tcW w:w="626" w:type="dxa"/>
          </w:tcPr>
          <w:p w14:paraId="703E28C8" w14:textId="77777777" w:rsidR="00BD4E5A" w:rsidRPr="00DE7134" w:rsidRDefault="00BD4E5A" w:rsidP="00DE7134">
            <w:pPr>
              <w:jc w:val="right"/>
              <w:rPr>
                <w:rFonts w:ascii="Garamond" w:hAnsi="Garamond"/>
                <w:b/>
                <w:sz w:val="24"/>
                <w:szCs w:val="24"/>
              </w:rPr>
            </w:pPr>
            <w:r w:rsidRPr="00DE7134">
              <w:rPr>
                <w:rFonts w:ascii="Garamond" w:hAnsi="Garamond"/>
                <w:b/>
                <w:sz w:val="24"/>
                <w:szCs w:val="24"/>
              </w:rPr>
              <w:t>L.p.</w:t>
            </w:r>
          </w:p>
        </w:tc>
        <w:tc>
          <w:tcPr>
            <w:tcW w:w="6286" w:type="dxa"/>
          </w:tcPr>
          <w:p w14:paraId="1BAF6390" w14:textId="77777777" w:rsidR="00BD4E5A" w:rsidRPr="00DE7134" w:rsidRDefault="00BD4E5A" w:rsidP="00DE7134">
            <w:pPr>
              <w:rPr>
                <w:rFonts w:ascii="Garamond" w:hAnsi="Garamond"/>
                <w:b/>
                <w:sz w:val="24"/>
                <w:szCs w:val="24"/>
              </w:rPr>
            </w:pPr>
            <w:r w:rsidRPr="00DE7134">
              <w:rPr>
                <w:rFonts w:ascii="Garamond" w:hAnsi="Garamond"/>
                <w:b/>
                <w:sz w:val="24"/>
                <w:szCs w:val="24"/>
              </w:rPr>
              <w:t>Typ instytucji</w:t>
            </w:r>
          </w:p>
        </w:tc>
        <w:tc>
          <w:tcPr>
            <w:tcW w:w="1418" w:type="dxa"/>
          </w:tcPr>
          <w:p w14:paraId="328B5C29" w14:textId="77777777" w:rsidR="00BD4E5A" w:rsidRPr="00DE7134" w:rsidRDefault="00BD4E5A" w:rsidP="00DE7134">
            <w:pPr>
              <w:jc w:val="center"/>
              <w:rPr>
                <w:rFonts w:ascii="Garamond" w:hAnsi="Garamond"/>
                <w:b/>
                <w:sz w:val="24"/>
                <w:szCs w:val="24"/>
              </w:rPr>
            </w:pPr>
            <w:r w:rsidRPr="00DE7134">
              <w:rPr>
                <w:rFonts w:ascii="Garamond" w:hAnsi="Garamond"/>
                <w:b/>
                <w:sz w:val="24"/>
                <w:szCs w:val="24"/>
              </w:rPr>
              <w:t>Wyniki</w:t>
            </w:r>
          </w:p>
        </w:tc>
        <w:tc>
          <w:tcPr>
            <w:tcW w:w="958" w:type="dxa"/>
          </w:tcPr>
          <w:p w14:paraId="275B6A5C" w14:textId="77777777" w:rsidR="00BD4E5A" w:rsidRPr="00DE7134" w:rsidRDefault="00BD4E5A" w:rsidP="00DE7134">
            <w:pPr>
              <w:jc w:val="center"/>
              <w:rPr>
                <w:rFonts w:ascii="Garamond" w:hAnsi="Garamond"/>
                <w:b/>
                <w:sz w:val="24"/>
                <w:szCs w:val="24"/>
              </w:rPr>
            </w:pPr>
            <w:r w:rsidRPr="00DE7134">
              <w:rPr>
                <w:rFonts w:ascii="Garamond" w:hAnsi="Garamond"/>
                <w:b/>
                <w:sz w:val="24"/>
                <w:szCs w:val="24"/>
              </w:rPr>
              <w:t>%</w:t>
            </w:r>
          </w:p>
        </w:tc>
      </w:tr>
      <w:tr w:rsidR="00A46C5D" w:rsidRPr="000B1B4E" w14:paraId="26BD73D6" w14:textId="77777777" w:rsidTr="00DE7134">
        <w:trPr>
          <w:trHeight w:val="182"/>
        </w:trPr>
        <w:tc>
          <w:tcPr>
            <w:tcW w:w="626" w:type="dxa"/>
          </w:tcPr>
          <w:p w14:paraId="614C1507" w14:textId="77777777" w:rsidR="00A46C5D" w:rsidRPr="00DE7134" w:rsidRDefault="00A46C5D" w:rsidP="00DE7134">
            <w:pPr>
              <w:rPr>
                <w:rFonts w:ascii="Garamond" w:hAnsi="Garamond"/>
                <w:sz w:val="24"/>
                <w:szCs w:val="24"/>
              </w:rPr>
            </w:pPr>
            <w:r w:rsidRPr="00DE7134">
              <w:rPr>
                <w:rFonts w:ascii="Garamond" w:hAnsi="Garamond"/>
                <w:sz w:val="24"/>
                <w:szCs w:val="24"/>
              </w:rPr>
              <w:t>1</w:t>
            </w:r>
          </w:p>
        </w:tc>
        <w:tc>
          <w:tcPr>
            <w:tcW w:w="6286" w:type="dxa"/>
          </w:tcPr>
          <w:p w14:paraId="3ECFA042" w14:textId="77777777" w:rsidR="00A46C5D" w:rsidRPr="00DE7134" w:rsidRDefault="00A46C5D" w:rsidP="00DE7134">
            <w:pPr>
              <w:rPr>
                <w:rFonts w:ascii="Garamond" w:hAnsi="Garamond"/>
                <w:sz w:val="24"/>
                <w:szCs w:val="24"/>
              </w:rPr>
            </w:pPr>
            <w:r w:rsidRPr="00DE7134">
              <w:rPr>
                <w:rFonts w:ascii="Garamond" w:hAnsi="Garamond"/>
                <w:sz w:val="24"/>
                <w:szCs w:val="24"/>
              </w:rPr>
              <w:t xml:space="preserve">Ośrodek Pomocy Społecznej </w:t>
            </w:r>
          </w:p>
        </w:tc>
        <w:tc>
          <w:tcPr>
            <w:tcW w:w="1418" w:type="dxa"/>
          </w:tcPr>
          <w:p w14:paraId="3E43E156" w14:textId="77777777" w:rsidR="00A46C5D" w:rsidRPr="00DE7134" w:rsidRDefault="00A46C5D" w:rsidP="00DE7134">
            <w:pPr>
              <w:jc w:val="right"/>
              <w:rPr>
                <w:rFonts w:ascii="Garamond" w:hAnsi="Garamond"/>
                <w:sz w:val="24"/>
                <w:szCs w:val="24"/>
              </w:rPr>
            </w:pPr>
            <w:r w:rsidRPr="00DE7134">
              <w:rPr>
                <w:rFonts w:ascii="Garamond" w:hAnsi="Garamond"/>
                <w:sz w:val="24"/>
                <w:szCs w:val="24"/>
              </w:rPr>
              <w:t>160</w:t>
            </w:r>
          </w:p>
        </w:tc>
        <w:tc>
          <w:tcPr>
            <w:tcW w:w="958" w:type="dxa"/>
            <w:vAlign w:val="bottom"/>
          </w:tcPr>
          <w:p w14:paraId="4D288685" w14:textId="77777777" w:rsidR="00A46C5D" w:rsidRPr="00DE7134" w:rsidRDefault="00A46C5D" w:rsidP="00DE7134">
            <w:pPr>
              <w:jc w:val="right"/>
              <w:rPr>
                <w:rFonts w:ascii="Garamond" w:hAnsi="Garamond"/>
                <w:sz w:val="24"/>
                <w:szCs w:val="24"/>
              </w:rPr>
            </w:pPr>
            <w:r w:rsidRPr="00DE7134">
              <w:rPr>
                <w:rFonts w:ascii="Garamond" w:hAnsi="Garamond"/>
                <w:sz w:val="24"/>
                <w:szCs w:val="24"/>
              </w:rPr>
              <w:t>68</w:t>
            </w:r>
          </w:p>
        </w:tc>
      </w:tr>
      <w:tr w:rsidR="00A46C5D" w:rsidRPr="000B1B4E" w14:paraId="10559DF1" w14:textId="77777777" w:rsidTr="00DE7134">
        <w:tc>
          <w:tcPr>
            <w:tcW w:w="626" w:type="dxa"/>
          </w:tcPr>
          <w:p w14:paraId="4D119236" w14:textId="77777777" w:rsidR="00A46C5D" w:rsidRPr="00DE7134" w:rsidRDefault="00A46C5D" w:rsidP="00DE7134">
            <w:pPr>
              <w:rPr>
                <w:rFonts w:ascii="Garamond" w:hAnsi="Garamond"/>
                <w:sz w:val="24"/>
                <w:szCs w:val="24"/>
              </w:rPr>
            </w:pPr>
            <w:r w:rsidRPr="00DE7134">
              <w:rPr>
                <w:rFonts w:ascii="Garamond" w:hAnsi="Garamond"/>
                <w:sz w:val="24"/>
                <w:szCs w:val="24"/>
              </w:rPr>
              <w:t>2</w:t>
            </w:r>
          </w:p>
        </w:tc>
        <w:tc>
          <w:tcPr>
            <w:tcW w:w="6286" w:type="dxa"/>
          </w:tcPr>
          <w:p w14:paraId="362307AC" w14:textId="77777777" w:rsidR="00A46C5D" w:rsidRPr="00DE7134" w:rsidRDefault="00A46C5D" w:rsidP="00DE7134">
            <w:pPr>
              <w:rPr>
                <w:rFonts w:ascii="Garamond" w:hAnsi="Garamond"/>
                <w:sz w:val="24"/>
                <w:szCs w:val="24"/>
              </w:rPr>
            </w:pPr>
            <w:r w:rsidRPr="00DE7134">
              <w:rPr>
                <w:rFonts w:ascii="Garamond" w:hAnsi="Garamond"/>
                <w:sz w:val="24"/>
                <w:szCs w:val="24"/>
              </w:rPr>
              <w:t>Powiatowe Centrum Pomocy Rodzinie</w:t>
            </w:r>
          </w:p>
        </w:tc>
        <w:tc>
          <w:tcPr>
            <w:tcW w:w="1418" w:type="dxa"/>
          </w:tcPr>
          <w:p w14:paraId="78EA1418" w14:textId="77777777" w:rsidR="00A46C5D" w:rsidRPr="00DE7134" w:rsidRDefault="00A46C5D" w:rsidP="00DE7134">
            <w:pPr>
              <w:jc w:val="right"/>
              <w:rPr>
                <w:rFonts w:ascii="Garamond" w:hAnsi="Garamond"/>
                <w:sz w:val="24"/>
                <w:szCs w:val="24"/>
              </w:rPr>
            </w:pPr>
            <w:r w:rsidRPr="00DE7134">
              <w:rPr>
                <w:rFonts w:ascii="Garamond" w:hAnsi="Garamond"/>
                <w:sz w:val="24"/>
                <w:szCs w:val="24"/>
              </w:rPr>
              <w:t>45</w:t>
            </w:r>
          </w:p>
        </w:tc>
        <w:tc>
          <w:tcPr>
            <w:tcW w:w="958" w:type="dxa"/>
            <w:vAlign w:val="bottom"/>
          </w:tcPr>
          <w:p w14:paraId="4711C8EA" w14:textId="77777777" w:rsidR="00A46C5D" w:rsidRPr="00DE7134" w:rsidRDefault="00A46C5D" w:rsidP="00DE7134">
            <w:pPr>
              <w:jc w:val="right"/>
              <w:rPr>
                <w:rFonts w:ascii="Garamond" w:hAnsi="Garamond"/>
                <w:sz w:val="24"/>
                <w:szCs w:val="24"/>
              </w:rPr>
            </w:pPr>
            <w:r w:rsidRPr="00DE7134">
              <w:rPr>
                <w:rFonts w:ascii="Garamond" w:hAnsi="Garamond"/>
                <w:sz w:val="24"/>
                <w:szCs w:val="24"/>
              </w:rPr>
              <w:t>19</w:t>
            </w:r>
          </w:p>
        </w:tc>
      </w:tr>
      <w:tr w:rsidR="00A46C5D" w:rsidRPr="000B1B4E" w14:paraId="1808F20E" w14:textId="77777777" w:rsidTr="00DE7134">
        <w:tc>
          <w:tcPr>
            <w:tcW w:w="626" w:type="dxa"/>
          </w:tcPr>
          <w:p w14:paraId="3F98CD5D" w14:textId="77777777" w:rsidR="00A46C5D" w:rsidRPr="00DE7134" w:rsidRDefault="00A46C5D" w:rsidP="00DE7134">
            <w:pPr>
              <w:rPr>
                <w:rFonts w:ascii="Garamond" w:hAnsi="Garamond"/>
                <w:sz w:val="24"/>
                <w:szCs w:val="24"/>
              </w:rPr>
            </w:pPr>
            <w:r w:rsidRPr="00DE7134">
              <w:rPr>
                <w:rFonts w:ascii="Garamond" w:hAnsi="Garamond"/>
                <w:sz w:val="24"/>
                <w:szCs w:val="24"/>
              </w:rPr>
              <w:t>3</w:t>
            </w:r>
          </w:p>
        </w:tc>
        <w:tc>
          <w:tcPr>
            <w:tcW w:w="6286" w:type="dxa"/>
          </w:tcPr>
          <w:p w14:paraId="640B4612" w14:textId="77777777" w:rsidR="00A46C5D" w:rsidRPr="00DE7134" w:rsidRDefault="00A46C5D" w:rsidP="00DE7134">
            <w:pPr>
              <w:rPr>
                <w:rFonts w:ascii="Garamond" w:hAnsi="Garamond"/>
                <w:sz w:val="24"/>
                <w:szCs w:val="24"/>
              </w:rPr>
            </w:pPr>
            <w:r w:rsidRPr="00DE7134">
              <w:rPr>
                <w:rFonts w:ascii="Garamond" w:hAnsi="Garamond"/>
                <w:sz w:val="24"/>
                <w:szCs w:val="24"/>
              </w:rPr>
              <w:t>Placówka Opiekuńczo-Wychowawcza</w:t>
            </w:r>
          </w:p>
        </w:tc>
        <w:tc>
          <w:tcPr>
            <w:tcW w:w="1418" w:type="dxa"/>
          </w:tcPr>
          <w:p w14:paraId="1F8BFFDA" w14:textId="77777777" w:rsidR="00A46C5D" w:rsidRPr="00DE7134" w:rsidRDefault="00A46C5D" w:rsidP="00DE7134">
            <w:pPr>
              <w:jc w:val="right"/>
              <w:rPr>
                <w:rFonts w:ascii="Garamond" w:hAnsi="Garamond"/>
                <w:sz w:val="24"/>
                <w:szCs w:val="24"/>
              </w:rPr>
            </w:pPr>
            <w:r w:rsidRPr="00DE7134">
              <w:rPr>
                <w:rFonts w:ascii="Garamond" w:hAnsi="Garamond"/>
                <w:sz w:val="24"/>
                <w:szCs w:val="24"/>
              </w:rPr>
              <w:t>19</w:t>
            </w:r>
          </w:p>
        </w:tc>
        <w:tc>
          <w:tcPr>
            <w:tcW w:w="958" w:type="dxa"/>
            <w:vAlign w:val="bottom"/>
          </w:tcPr>
          <w:p w14:paraId="58E30378" w14:textId="77777777" w:rsidR="00A46C5D" w:rsidRPr="00DE7134" w:rsidRDefault="00A46C5D" w:rsidP="00DE7134">
            <w:pPr>
              <w:jc w:val="right"/>
              <w:rPr>
                <w:rFonts w:ascii="Garamond" w:hAnsi="Garamond"/>
                <w:sz w:val="24"/>
                <w:szCs w:val="24"/>
              </w:rPr>
            </w:pPr>
            <w:r w:rsidRPr="00DE7134">
              <w:rPr>
                <w:rFonts w:ascii="Garamond" w:hAnsi="Garamond"/>
                <w:sz w:val="24"/>
                <w:szCs w:val="24"/>
              </w:rPr>
              <w:t>8</w:t>
            </w:r>
          </w:p>
        </w:tc>
      </w:tr>
      <w:tr w:rsidR="00A46C5D" w:rsidRPr="000B1B4E" w14:paraId="43A7F5C0" w14:textId="77777777" w:rsidTr="00DE7134">
        <w:tc>
          <w:tcPr>
            <w:tcW w:w="626" w:type="dxa"/>
          </w:tcPr>
          <w:p w14:paraId="2A3AC64C" w14:textId="77777777" w:rsidR="00A46C5D" w:rsidRPr="00DE7134" w:rsidRDefault="00A46C5D" w:rsidP="00DE7134">
            <w:pPr>
              <w:rPr>
                <w:rFonts w:ascii="Garamond" w:hAnsi="Garamond"/>
                <w:sz w:val="24"/>
                <w:szCs w:val="24"/>
              </w:rPr>
            </w:pPr>
            <w:r w:rsidRPr="00DE7134">
              <w:rPr>
                <w:rFonts w:ascii="Garamond" w:hAnsi="Garamond"/>
                <w:sz w:val="24"/>
                <w:szCs w:val="24"/>
              </w:rPr>
              <w:t>4</w:t>
            </w:r>
          </w:p>
        </w:tc>
        <w:tc>
          <w:tcPr>
            <w:tcW w:w="6286" w:type="dxa"/>
          </w:tcPr>
          <w:p w14:paraId="2BD628D4" w14:textId="77777777" w:rsidR="00A46C5D" w:rsidRPr="00DE7134" w:rsidRDefault="00A46C5D" w:rsidP="00DE7134">
            <w:pPr>
              <w:rPr>
                <w:rFonts w:ascii="Garamond" w:hAnsi="Garamond"/>
                <w:sz w:val="24"/>
                <w:szCs w:val="24"/>
              </w:rPr>
            </w:pPr>
            <w:r w:rsidRPr="00DE7134">
              <w:rPr>
                <w:rFonts w:ascii="Garamond" w:hAnsi="Garamond"/>
                <w:sz w:val="24"/>
                <w:szCs w:val="24"/>
              </w:rPr>
              <w:t>Placówka Wsparcia Dziennego</w:t>
            </w:r>
          </w:p>
        </w:tc>
        <w:tc>
          <w:tcPr>
            <w:tcW w:w="1418" w:type="dxa"/>
          </w:tcPr>
          <w:p w14:paraId="51E910FA" w14:textId="77777777" w:rsidR="00A46C5D" w:rsidRPr="00DE7134" w:rsidRDefault="00A46C5D" w:rsidP="00DE7134">
            <w:pPr>
              <w:jc w:val="right"/>
              <w:rPr>
                <w:rFonts w:ascii="Garamond" w:hAnsi="Garamond"/>
                <w:sz w:val="24"/>
                <w:szCs w:val="24"/>
              </w:rPr>
            </w:pPr>
            <w:r w:rsidRPr="00DE7134">
              <w:rPr>
                <w:rFonts w:ascii="Garamond" w:hAnsi="Garamond"/>
                <w:sz w:val="24"/>
                <w:szCs w:val="24"/>
              </w:rPr>
              <w:t>1</w:t>
            </w:r>
          </w:p>
        </w:tc>
        <w:tc>
          <w:tcPr>
            <w:tcW w:w="958" w:type="dxa"/>
            <w:vAlign w:val="bottom"/>
          </w:tcPr>
          <w:p w14:paraId="753D16FE" w14:textId="77777777" w:rsidR="00A46C5D" w:rsidRPr="00DE7134" w:rsidRDefault="00A46C5D" w:rsidP="00DE7134">
            <w:pPr>
              <w:jc w:val="right"/>
              <w:rPr>
                <w:rFonts w:ascii="Garamond" w:hAnsi="Garamond"/>
                <w:sz w:val="24"/>
                <w:szCs w:val="24"/>
              </w:rPr>
            </w:pPr>
            <w:r w:rsidRPr="00DE7134">
              <w:rPr>
                <w:rFonts w:ascii="Garamond" w:hAnsi="Garamond"/>
                <w:sz w:val="24"/>
                <w:szCs w:val="24"/>
              </w:rPr>
              <w:t>0,4</w:t>
            </w:r>
          </w:p>
        </w:tc>
      </w:tr>
      <w:tr w:rsidR="00A46C5D" w:rsidRPr="000B1B4E" w14:paraId="6E4D8C31" w14:textId="77777777" w:rsidTr="00DE7134">
        <w:tc>
          <w:tcPr>
            <w:tcW w:w="626" w:type="dxa"/>
          </w:tcPr>
          <w:p w14:paraId="1D8B9ABF" w14:textId="77777777" w:rsidR="00A46C5D" w:rsidRPr="00DE7134" w:rsidRDefault="00A46C5D" w:rsidP="00DE7134">
            <w:pPr>
              <w:rPr>
                <w:rFonts w:ascii="Garamond" w:hAnsi="Garamond"/>
                <w:sz w:val="24"/>
                <w:szCs w:val="24"/>
              </w:rPr>
            </w:pPr>
            <w:r w:rsidRPr="00DE7134">
              <w:rPr>
                <w:rFonts w:ascii="Garamond" w:hAnsi="Garamond"/>
                <w:sz w:val="24"/>
                <w:szCs w:val="24"/>
              </w:rPr>
              <w:t>5</w:t>
            </w:r>
          </w:p>
        </w:tc>
        <w:tc>
          <w:tcPr>
            <w:tcW w:w="6286" w:type="dxa"/>
          </w:tcPr>
          <w:p w14:paraId="0FBC5C9E" w14:textId="77777777" w:rsidR="00A46C5D" w:rsidRPr="00DE7134" w:rsidRDefault="00A46C5D" w:rsidP="00DE7134">
            <w:pPr>
              <w:rPr>
                <w:rFonts w:ascii="Garamond" w:hAnsi="Garamond"/>
                <w:sz w:val="24"/>
                <w:szCs w:val="24"/>
              </w:rPr>
            </w:pPr>
            <w:r w:rsidRPr="00DE7134">
              <w:rPr>
                <w:rFonts w:ascii="Garamond" w:hAnsi="Garamond"/>
                <w:sz w:val="24"/>
                <w:szCs w:val="24"/>
              </w:rPr>
              <w:t>Organizator rodzinnej pieczy zastępczej</w:t>
            </w:r>
          </w:p>
        </w:tc>
        <w:tc>
          <w:tcPr>
            <w:tcW w:w="1418" w:type="dxa"/>
          </w:tcPr>
          <w:p w14:paraId="4839DAF6" w14:textId="77777777" w:rsidR="00A46C5D" w:rsidRPr="00DE7134" w:rsidRDefault="00A46C5D" w:rsidP="00DE7134">
            <w:pPr>
              <w:jc w:val="right"/>
              <w:rPr>
                <w:rFonts w:ascii="Garamond" w:hAnsi="Garamond"/>
                <w:sz w:val="24"/>
                <w:szCs w:val="24"/>
              </w:rPr>
            </w:pPr>
            <w:r w:rsidRPr="00DE7134">
              <w:rPr>
                <w:rFonts w:ascii="Garamond" w:hAnsi="Garamond"/>
                <w:sz w:val="24"/>
                <w:szCs w:val="24"/>
              </w:rPr>
              <w:t>5</w:t>
            </w:r>
          </w:p>
        </w:tc>
        <w:tc>
          <w:tcPr>
            <w:tcW w:w="958" w:type="dxa"/>
            <w:vAlign w:val="bottom"/>
          </w:tcPr>
          <w:p w14:paraId="6E91E6BB" w14:textId="77777777" w:rsidR="00A46C5D" w:rsidRPr="00DE7134" w:rsidRDefault="00A46C5D" w:rsidP="00DE7134">
            <w:pPr>
              <w:jc w:val="right"/>
              <w:rPr>
                <w:rFonts w:ascii="Garamond" w:hAnsi="Garamond"/>
                <w:sz w:val="24"/>
                <w:szCs w:val="24"/>
              </w:rPr>
            </w:pPr>
            <w:r w:rsidRPr="00DE7134">
              <w:rPr>
                <w:rFonts w:ascii="Garamond" w:hAnsi="Garamond"/>
                <w:sz w:val="24"/>
                <w:szCs w:val="24"/>
              </w:rPr>
              <w:t>2</w:t>
            </w:r>
          </w:p>
        </w:tc>
      </w:tr>
      <w:tr w:rsidR="00A46C5D" w:rsidRPr="000B1B4E" w14:paraId="165740E6" w14:textId="77777777" w:rsidTr="00DE7134">
        <w:tc>
          <w:tcPr>
            <w:tcW w:w="626" w:type="dxa"/>
          </w:tcPr>
          <w:p w14:paraId="3008222C" w14:textId="77777777" w:rsidR="00A46C5D" w:rsidRPr="00DE7134" w:rsidRDefault="00A46C5D" w:rsidP="00DE7134">
            <w:pPr>
              <w:rPr>
                <w:rFonts w:ascii="Garamond" w:hAnsi="Garamond"/>
                <w:sz w:val="24"/>
                <w:szCs w:val="24"/>
              </w:rPr>
            </w:pPr>
            <w:r w:rsidRPr="00DE7134">
              <w:rPr>
                <w:rFonts w:ascii="Garamond" w:hAnsi="Garamond"/>
                <w:sz w:val="24"/>
                <w:szCs w:val="24"/>
              </w:rPr>
              <w:t>6</w:t>
            </w:r>
          </w:p>
        </w:tc>
        <w:tc>
          <w:tcPr>
            <w:tcW w:w="6286" w:type="dxa"/>
          </w:tcPr>
          <w:p w14:paraId="4313BAE4" w14:textId="77777777" w:rsidR="00A46C5D" w:rsidRPr="00DE7134" w:rsidRDefault="00A46C5D" w:rsidP="00DE7134">
            <w:pPr>
              <w:rPr>
                <w:rFonts w:ascii="Garamond" w:hAnsi="Garamond"/>
                <w:sz w:val="24"/>
                <w:szCs w:val="24"/>
              </w:rPr>
            </w:pPr>
            <w:r w:rsidRPr="00DE7134">
              <w:rPr>
                <w:rFonts w:ascii="Garamond" w:hAnsi="Garamond"/>
                <w:sz w:val="24"/>
                <w:szCs w:val="24"/>
              </w:rPr>
              <w:t>Rodzina zastępcza</w:t>
            </w:r>
          </w:p>
        </w:tc>
        <w:tc>
          <w:tcPr>
            <w:tcW w:w="1418" w:type="dxa"/>
          </w:tcPr>
          <w:p w14:paraId="66F58C8D" w14:textId="77777777" w:rsidR="00A46C5D" w:rsidRPr="00DE7134" w:rsidRDefault="00A46C5D" w:rsidP="00DE7134">
            <w:pPr>
              <w:jc w:val="right"/>
              <w:rPr>
                <w:rFonts w:ascii="Garamond" w:hAnsi="Garamond"/>
                <w:sz w:val="24"/>
                <w:szCs w:val="24"/>
              </w:rPr>
            </w:pPr>
            <w:r w:rsidRPr="00DE7134">
              <w:rPr>
                <w:rFonts w:ascii="Garamond" w:hAnsi="Garamond"/>
                <w:sz w:val="24"/>
                <w:szCs w:val="24"/>
              </w:rPr>
              <w:t>0</w:t>
            </w:r>
          </w:p>
        </w:tc>
        <w:tc>
          <w:tcPr>
            <w:tcW w:w="958" w:type="dxa"/>
            <w:vAlign w:val="bottom"/>
          </w:tcPr>
          <w:p w14:paraId="751DE140" w14:textId="77777777" w:rsidR="00A46C5D" w:rsidRPr="00DE7134" w:rsidRDefault="00A46C5D" w:rsidP="00DE7134">
            <w:pPr>
              <w:jc w:val="right"/>
              <w:rPr>
                <w:rFonts w:ascii="Garamond" w:hAnsi="Garamond"/>
                <w:sz w:val="24"/>
                <w:szCs w:val="24"/>
              </w:rPr>
            </w:pPr>
            <w:r w:rsidRPr="00DE7134">
              <w:rPr>
                <w:rFonts w:ascii="Garamond" w:hAnsi="Garamond"/>
                <w:sz w:val="24"/>
                <w:szCs w:val="24"/>
              </w:rPr>
              <w:t>0</w:t>
            </w:r>
          </w:p>
        </w:tc>
      </w:tr>
      <w:tr w:rsidR="00A46C5D" w:rsidRPr="000B1B4E" w14:paraId="4611CC8D" w14:textId="77777777" w:rsidTr="00DE7134">
        <w:tc>
          <w:tcPr>
            <w:tcW w:w="626" w:type="dxa"/>
          </w:tcPr>
          <w:p w14:paraId="2C6179B8" w14:textId="77777777" w:rsidR="00A46C5D" w:rsidRPr="00DE7134" w:rsidRDefault="00A46C5D" w:rsidP="00DE7134">
            <w:pPr>
              <w:rPr>
                <w:rFonts w:ascii="Garamond" w:hAnsi="Garamond"/>
                <w:sz w:val="24"/>
                <w:szCs w:val="24"/>
              </w:rPr>
            </w:pPr>
            <w:r w:rsidRPr="00DE7134">
              <w:rPr>
                <w:rFonts w:ascii="Garamond" w:hAnsi="Garamond"/>
                <w:sz w:val="24"/>
                <w:szCs w:val="24"/>
              </w:rPr>
              <w:t>7</w:t>
            </w:r>
          </w:p>
        </w:tc>
        <w:tc>
          <w:tcPr>
            <w:tcW w:w="6286" w:type="dxa"/>
          </w:tcPr>
          <w:p w14:paraId="32874A3B" w14:textId="77777777" w:rsidR="00A46C5D" w:rsidRPr="00DE7134" w:rsidRDefault="00A46C5D" w:rsidP="00DE7134">
            <w:pPr>
              <w:rPr>
                <w:rFonts w:ascii="Garamond" w:hAnsi="Garamond"/>
                <w:sz w:val="24"/>
                <w:szCs w:val="24"/>
              </w:rPr>
            </w:pPr>
            <w:r w:rsidRPr="00DE7134">
              <w:rPr>
                <w:rFonts w:ascii="Garamond" w:hAnsi="Garamond"/>
                <w:sz w:val="24"/>
                <w:szCs w:val="24"/>
              </w:rPr>
              <w:t>Ośrodek adopcyjny</w:t>
            </w:r>
          </w:p>
        </w:tc>
        <w:tc>
          <w:tcPr>
            <w:tcW w:w="1418" w:type="dxa"/>
          </w:tcPr>
          <w:p w14:paraId="0B3790BB" w14:textId="77777777" w:rsidR="00A46C5D" w:rsidRPr="00DE7134" w:rsidRDefault="00A46C5D" w:rsidP="00DE7134">
            <w:pPr>
              <w:jc w:val="right"/>
              <w:rPr>
                <w:rFonts w:ascii="Garamond" w:hAnsi="Garamond"/>
                <w:sz w:val="24"/>
                <w:szCs w:val="24"/>
              </w:rPr>
            </w:pPr>
            <w:r w:rsidRPr="00DE7134">
              <w:rPr>
                <w:rFonts w:ascii="Garamond" w:hAnsi="Garamond"/>
                <w:sz w:val="24"/>
                <w:szCs w:val="24"/>
              </w:rPr>
              <w:t>4</w:t>
            </w:r>
          </w:p>
        </w:tc>
        <w:tc>
          <w:tcPr>
            <w:tcW w:w="958" w:type="dxa"/>
            <w:vAlign w:val="bottom"/>
          </w:tcPr>
          <w:p w14:paraId="6DB7FA7F" w14:textId="77777777" w:rsidR="00A46C5D" w:rsidRPr="00DE7134" w:rsidRDefault="00A46C5D" w:rsidP="00DE7134">
            <w:pPr>
              <w:jc w:val="right"/>
              <w:rPr>
                <w:rFonts w:ascii="Garamond" w:hAnsi="Garamond"/>
                <w:sz w:val="24"/>
                <w:szCs w:val="24"/>
              </w:rPr>
            </w:pPr>
            <w:r w:rsidRPr="00DE7134">
              <w:rPr>
                <w:rFonts w:ascii="Garamond" w:hAnsi="Garamond"/>
                <w:sz w:val="24"/>
                <w:szCs w:val="24"/>
              </w:rPr>
              <w:t>2</w:t>
            </w:r>
          </w:p>
        </w:tc>
      </w:tr>
      <w:tr w:rsidR="00A46C5D" w:rsidRPr="000B1B4E" w14:paraId="537DBC21" w14:textId="77777777" w:rsidTr="00DE7134">
        <w:trPr>
          <w:trHeight w:val="352"/>
        </w:trPr>
        <w:tc>
          <w:tcPr>
            <w:tcW w:w="626" w:type="dxa"/>
          </w:tcPr>
          <w:p w14:paraId="33E12526" w14:textId="77777777" w:rsidR="00A46C5D" w:rsidRPr="00DE7134" w:rsidRDefault="00A46C5D" w:rsidP="00DE7134">
            <w:pPr>
              <w:rPr>
                <w:rFonts w:ascii="Garamond" w:hAnsi="Garamond"/>
                <w:sz w:val="24"/>
                <w:szCs w:val="24"/>
              </w:rPr>
            </w:pPr>
            <w:r w:rsidRPr="00DE7134">
              <w:rPr>
                <w:rFonts w:ascii="Garamond" w:hAnsi="Garamond"/>
                <w:sz w:val="24"/>
                <w:szCs w:val="24"/>
              </w:rPr>
              <w:t>8</w:t>
            </w:r>
          </w:p>
        </w:tc>
        <w:tc>
          <w:tcPr>
            <w:tcW w:w="6286" w:type="dxa"/>
          </w:tcPr>
          <w:p w14:paraId="5F5AFA2B" w14:textId="77777777" w:rsidR="00A46C5D" w:rsidRPr="00DE7134" w:rsidRDefault="00DE7134" w:rsidP="00DE7134">
            <w:pPr>
              <w:rPr>
                <w:rFonts w:ascii="Garamond" w:hAnsi="Garamond"/>
                <w:sz w:val="24"/>
                <w:szCs w:val="24"/>
              </w:rPr>
            </w:pPr>
            <w:r w:rsidRPr="00DE7134">
              <w:rPr>
                <w:rFonts w:ascii="Garamond" w:hAnsi="Garamond"/>
                <w:sz w:val="24"/>
                <w:szCs w:val="24"/>
              </w:rPr>
              <w:t xml:space="preserve">Służby współpracujące </w:t>
            </w:r>
            <w:r w:rsidR="00A46C5D" w:rsidRPr="00DE7134">
              <w:rPr>
                <w:rFonts w:ascii="Garamond" w:hAnsi="Garamond"/>
                <w:sz w:val="24"/>
                <w:szCs w:val="24"/>
              </w:rPr>
              <w:t xml:space="preserve"> </w:t>
            </w:r>
          </w:p>
        </w:tc>
        <w:tc>
          <w:tcPr>
            <w:tcW w:w="1418" w:type="dxa"/>
          </w:tcPr>
          <w:p w14:paraId="403C3BE2" w14:textId="77777777" w:rsidR="00A46C5D" w:rsidRPr="00DE7134" w:rsidRDefault="00A46C5D" w:rsidP="00DE7134">
            <w:pPr>
              <w:jc w:val="right"/>
              <w:rPr>
                <w:rFonts w:ascii="Garamond" w:hAnsi="Garamond"/>
                <w:sz w:val="24"/>
                <w:szCs w:val="24"/>
              </w:rPr>
            </w:pPr>
            <w:r w:rsidRPr="00DE7134">
              <w:rPr>
                <w:rFonts w:ascii="Garamond" w:hAnsi="Garamond"/>
                <w:sz w:val="24"/>
                <w:szCs w:val="24"/>
              </w:rPr>
              <w:t>2</w:t>
            </w:r>
          </w:p>
        </w:tc>
        <w:tc>
          <w:tcPr>
            <w:tcW w:w="958" w:type="dxa"/>
            <w:shd w:val="clear" w:color="auto" w:fill="auto"/>
            <w:vAlign w:val="bottom"/>
          </w:tcPr>
          <w:p w14:paraId="61D21508" w14:textId="77777777" w:rsidR="00A46C5D" w:rsidRPr="00DE7134" w:rsidRDefault="00DE7134" w:rsidP="0095126F">
            <w:pPr>
              <w:spacing w:line="360" w:lineRule="auto"/>
              <w:jc w:val="right"/>
              <w:rPr>
                <w:rFonts w:ascii="Garamond" w:hAnsi="Garamond"/>
                <w:sz w:val="24"/>
                <w:szCs w:val="24"/>
              </w:rPr>
            </w:pPr>
            <w:r w:rsidRPr="00DE7134">
              <w:rPr>
                <w:rFonts w:ascii="Garamond" w:hAnsi="Garamond"/>
                <w:sz w:val="24"/>
                <w:szCs w:val="24"/>
              </w:rPr>
              <w:t>1</w:t>
            </w:r>
          </w:p>
        </w:tc>
      </w:tr>
    </w:tbl>
    <w:p w14:paraId="19A7313B" w14:textId="77777777" w:rsidR="00BD4E5A" w:rsidRPr="00C23D64" w:rsidRDefault="00BD4E5A" w:rsidP="00BD4E5A">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p>
    <w:p w14:paraId="3E1865D9" w14:textId="77777777" w:rsidR="000B1B4E" w:rsidRPr="000B1B4E" w:rsidRDefault="000B1B4E" w:rsidP="000B1B4E">
      <w:pPr>
        <w:spacing w:after="0"/>
        <w:rPr>
          <w:rFonts w:ascii="Garamond" w:eastAsia="Calibri" w:hAnsi="Garamond" w:cs="Times New Roman"/>
          <w:sz w:val="24"/>
          <w:szCs w:val="24"/>
          <w:lang w:bidi="en-US"/>
        </w:rPr>
      </w:pPr>
    </w:p>
    <w:p w14:paraId="4907FF43" w14:textId="77777777" w:rsidR="000B1B4E" w:rsidRPr="003D09C9" w:rsidRDefault="000B1B4E" w:rsidP="003D09C9">
      <w:pPr>
        <w:spacing w:after="0"/>
        <w:jc w:val="both"/>
        <w:rPr>
          <w:rFonts w:ascii="Garamond" w:eastAsia="Calibri" w:hAnsi="Garamond" w:cs="Times New Roman"/>
          <w:b/>
          <w:bCs/>
          <w:sz w:val="24"/>
          <w:szCs w:val="24"/>
        </w:rPr>
      </w:pPr>
      <w:r w:rsidRPr="003D09C9">
        <w:rPr>
          <w:rFonts w:ascii="Garamond" w:eastAsia="Calibri" w:hAnsi="Garamond" w:cs="Times New Roman"/>
          <w:b/>
          <w:bCs/>
          <w:sz w:val="24"/>
          <w:szCs w:val="24"/>
        </w:rPr>
        <w:t xml:space="preserve">Tabela nr </w:t>
      </w:r>
      <w:r w:rsidR="00103FDC" w:rsidRPr="003D09C9">
        <w:rPr>
          <w:rFonts w:ascii="Garamond" w:eastAsia="Calibri" w:hAnsi="Garamond" w:cs="Times New Roman"/>
          <w:b/>
          <w:bCs/>
          <w:sz w:val="24"/>
          <w:szCs w:val="24"/>
        </w:rPr>
        <w:t>3</w:t>
      </w:r>
      <w:r w:rsidRPr="003D09C9">
        <w:rPr>
          <w:rFonts w:ascii="Garamond" w:eastAsia="Calibri" w:hAnsi="Garamond" w:cs="Times New Roman"/>
          <w:b/>
          <w:bCs/>
          <w:sz w:val="24"/>
          <w:szCs w:val="24"/>
        </w:rPr>
        <w:t xml:space="preserve"> – Zainteresowanie udziałem w szkoleniach podnoszących kompetencje zawodowe</w:t>
      </w:r>
      <w:r w:rsidR="00103FDC" w:rsidRPr="003D09C9">
        <w:rPr>
          <w:rFonts w:ascii="Garamond" w:eastAsia="Calibri" w:hAnsi="Garamond" w:cs="Times New Roman"/>
          <w:b/>
          <w:bCs/>
          <w:sz w:val="24"/>
          <w:szCs w:val="24"/>
        </w:rPr>
        <w:t xml:space="preserve"> (N-236</w:t>
      </w:r>
      <w:r w:rsidRPr="003D09C9">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52D8877A" w14:textId="77777777" w:rsidR="00AC71C1" w:rsidRPr="000B1B4E" w:rsidRDefault="00AC71C1" w:rsidP="000B1B4E">
      <w:pPr>
        <w:spacing w:after="0"/>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6"/>
        <w:gridCol w:w="6195"/>
        <w:gridCol w:w="1266"/>
        <w:gridCol w:w="975"/>
      </w:tblGrid>
      <w:tr w:rsidR="000B1B4E" w:rsidRPr="000B1B4E" w14:paraId="43F3EE37" w14:textId="77777777" w:rsidTr="00DF4818">
        <w:tc>
          <w:tcPr>
            <w:tcW w:w="626" w:type="dxa"/>
          </w:tcPr>
          <w:p w14:paraId="57D240DD" w14:textId="77777777" w:rsidR="000B1B4E" w:rsidRPr="000B1B4E" w:rsidRDefault="000B1B4E" w:rsidP="000B1B4E">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L.p.</w:t>
            </w:r>
          </w:p>
        </w:tc>
        <w:tc>
          <w:tcPr>
            <w:tcW w:w="6331" w:type="dxa"/>
          </w:tcPr>
          <w:p w14:paraId="380F4D8E" w14:textId="77777777" w:rsidR="000B1B4E" w:rsidRPr="000B1B4E" w:rsidRDefault="000B1B4E" w:rsidP="000B1B4E">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Zainteresowanie udziałem w szkoleniach</w:t>
            </w:r>
          </w:p>
        </w:tc>
        <w:tc>
          <w:tcPr>
            <w:tcW w:w="1276" w:type="dxa"/>
          </w:tcPr>
          <w:p w14:paraId="3E1F104F" w14:textId="77777777" w:rsidR="000B1B4E" w:rsidRPr="000B1B4E" w:rsidRDefault="000B1B4E" w:rsidP="000B1B4E">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Wyniki</w:t>
            </w:r>
          </w:p>
        </w:tc>
        <w:tc>
          <w:tcPr>
            <w:tcW w:w="992" w:type="dxa"/>
          </w:tcPr>
          <w:p w14:paraId="48C18ABA" w14:textId="77777777" w:rsidR="000B1B4E" w:rsidRPr="000B1B4E" w:rsidRDefault="000B1B4E" w:rsidP="000B1B4E">
            <w:pPr>
              <w:jc w:val="center"/>
              <w:rPr>
                <w:rFonts w:ascii="Garamond" w:eastAsia="Calibri" w:hAnsi="Garamond" w:cs="Times New Roman"/>
                <w:b/>
                <w:color w:val="000000" w:themeColor="text1"/>
                <w:sz w:val="24"/>
                <w:szCs w:val="24"/>
              </w:rPr>
            </w:pPr>
            <w:r w:rsidRPr="000B1B4E">
              <w:rPr>
                <w:rFonts w:ascii="Garamond" w:eastAsia="Calibri" w:hAnsi="Garamond" w:cs="Times New Roman"/>
                <w:b/>
                <w:color w:val="000000" w:themeColor="text1"/>
                <w:sz w:val="24"/>
                <w:szCs w:val="24"/>
              </w:rPr>
              <w:t>%</w:t>
            </w:r>
          </w:p>
        </w:tc>
      </w:tr>
      <w:tr w:rsidR="00A46C5D" w:rsidRPr="000B1B4E" w14:paraId="23ECAB24" w14:textId="77777777" w:rsidTr="00886384">
        <w:tc>
          <w:tcPr>
            <w:tcW w:w="626" w:type="dxa"/>
          </w:tcPr>
          <w:p w14:paraId="00069C5C" w14:textId="77777777" w:rsidR="00A46C5D" w:rsidRPr="000B1B4E" w:rsidRDefault="00A46C5D" w:rsidP="000B1B4E">
            <w:pPr>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1</w:t>
            </w:r>
          </w:p>
        </w:tc>
        <w:tc>
          <w:tcPr>
            <w:tcW w:w="6331" w:type="dxa"/>
          </w:tcPr>
          <w:p w14:paraId="18A929E0" w14:textId="77777777" w:rsidR="00A46C5D" w:rsidRPr="00391886" w:rsidRDefault="00A46C5D" w:rsidP="000B1B4E">
            <w:pPr>
              <w:jc w:val="both"/>
              <w:rPr>
                <w:rFonts w:ascii="Garamond" w:eastAsia="Calibri" w:hAnsi="Garamond" w:cs="Times New Roman"/>
                <w:color w:val="000000" w:themeColor="text1"/>
                <w:sz w:val="24"/>
                <w:szCs w:val="24"/>
              </w:rPr>
            </w:pPr>
            <w:r w:rsidRPr="00391886">
              <w:rPr>
                <w:rFonts w:ascii="Garamond" w:eastAsia="Calibri" w:hAnsi="Garamond" w:cs="Times New Roman"/>
                <w:color w:val="000000" w:themeColor="text1"/>
                <w:sz w:val="24"/>
                <w:szCs w:val="24"/>
              </w:rPr>
              <w:t>Tak</w:t>
            </w:r>
          </w:p>
        </w:tc>
        <w:tc>
          <w:tcPr>
            <w:tcW w:w="1276" w:type="dxa"/>
          </w:tcPr>
          <w:p w14:paraId="2CB82F8C" w14:textId="77777777" w:rsidR="00A46C5D" w:rsidRPr="00391886" w:rsidRDefault="00A46C5D" w:rsidP="000B1B4E">
            <w:pPr>
              <w:jc w:val="right"/>
              <w:rPr>
                <w:rFonts w:ascii="Garamond" w:eastAsia="Calibri" w:hAnsi="Garamond" w:cs="Times New Roman"/>
                <w:color w:val="000000" w:themeColor="text1"/>
                <w:sz w:val="24"/>
                <w:szCs w:val="24"/>
              </w:rPr>
            </w:pPr>
            <w:r w:rsidRPr="00391886">
              <w:rPr>
                <w:rFonts w:ascii="Garamond" w:eastAsia="Calibri" w:hAnsi="Garamond" w:cs="Times New Roman"/>
                <w:color w:val="000000" w:themeColor="text1"/>
                <w:sz w:val="24"/>
                <w:szCs w:val="24"/>
              </w:rPr>
              <w:t>219</w:t>
            </w:r>
          </w:p>
        </w:tc>
        <w:tc>
          <w:tcPr>
            <w:tcW w:w="992" w:type="dxa"/>
            <w:vAlign w:val="bottom"/>
          </w:tcPr>
          <w:p w14:paraId="3104E5B2" w14:textId="77777777" w:rsidR="00A46C5D" w:rsidRPr="00391886" w:rsidRDefault="00A46C5D">
            <w:pPr>
              <w:jc w:val="right"/>
              <w:rPr>
                <w:rFonts w:ascii="Garamond" w:hAnsi="Garamond" w:cs="Calibri"/>
                <w:color w:val="000000"/>
                <w:sz w:val="24"/>
                <w:szCs w:val="24"/>
              </w:rPr>
            </w:pPr>
            <w:r w:rsidRPr="00391886">
              <w:rPr>
                <w:rFonts w:ascii="Garamond" w:hAnsi="Garamond" w:cs="Calibri"/>
                <w:color w:val="000000"/>
                <w:sz w:val="24"/>
                <w:szCs w:val="24"/>
              </w:rPr>
              <w:t>93</w:t>
            </w:r>
          </w:p>
        </w:tc>
      </w:tr>
      <w:tr w:rsidR="00A46C5D" w:rsidRPr="000B1B4E" w14:paraId="470973DE" w14:textId="77777777" w:rsidTr="00886384">
        <w:tc>
          <w:tcPr>
            <w:tcW w:w="626" w:type="dxa"/>
          </w:tcPr>
          <w:p w14:paraId="496E56E0" w14:textId="77777777" w:rsidR="00A46C5D" w:rsidRPr="000B1B4E" w:rsidRDefault="00A46C5D" w:rsidP="000B1B4E">
            <w:pPr>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2</w:t>
            </w:r>
          </w:p>
        </w:tc>
        <w:tc>
          <w:tcPr>
            <w:tcW w:w="6331" w:type="dxa"/>
          </w:tcPr>
          <w:p w14:paraId="29079E34" w14:textId="77777777" w:rsidR="00A46C5D" w:rsidRPr="00391886" w:rsidRDefault="00A46C5D" w:rsidP="000B1B4E">
            <w:pPr>
              <w:jc w:val="both"/>
              <w:rPr>
                <w:rFonts w:ascii="Garamond" w:eastAsia="Calibri" w:hAnsi="Garamond" w:cs="Times New Roman"/>
                <w:color w:val="000000" w:themeColor="text1"/>
                <w:sz w:val="24"/>
                <w:szCs w:val="24"/>
              </w:rPr>
            </w:pPr>
            <w:r w:rsidRPr="00391886">
              <w:rPr>
                <w:rFonts w:ascii="Garamond" w:eastAsia="Calibri" w:hAnsi="Garamond" w:cs="Times New Roman"/>
                <w:color w:val="000000" w:themeColor="text1"/>
                <w:sz w:val="24"/>
                <w:szCs w:val="24"/>
              </w:rPr>
              <w:t xml:space="preserve">Nie </w:t>
            </w:r>
          </w:p>
        </w:tc>
        <w:tc>
          <w:tcPr>
            <w:tcW w:w="1276" w:type="dxa"/>
          </w:tcPr>
          <w:p w14:paraId="244CE7AA" w14:textId="77777777" w:rsidR="00A46C5D" w:rsidRPr="00391886" w:rsidRDefault="00A46C5D" w:rsidP="000B1B4E">
            <w:pPr>
              <w:jc w:val="right"/>
              <w:rPr>
                <w:rFonts w:ascii="Garamond" w:eastAsia="Calibri" w:hAnsi="Garamond" w:cs="Times New Roman"/>
                <w:color w:val="000000" w:themeColor="text1"/>
                <w:sz w:val="24"/>
                <w:szCs w:val="24"/>
              </w:rPr>
            </w:pPr>
            <w:r w:rsidRPr="00391886">
              <w:rPr>
                <w:rFonts w:ascii="Garamond" w:eastAsia="Calibri" w:hAnsi="Garamond" w:cs="Times New Roman"/>
                <w:color w:val="000000" w:themeColor="text1"/>
                <w:sz w:val="24"/>
                <w:szCs w:val="24"/>
              </w:rPr>
              <w:t>17</w:t>
            </w:r>
          </w:p>
        </w:tc>
        <w:tc>
          <w:tcPr>
            <w:tcW w:w="992" w:type="dxa"/>
            <w:vAlign w:val="bottom"/>
          </w:tcPr>
          <w:p w14:paraId="35603622" w14:textId="77777777" w:rsidR="00A46C5D" w:rsidRPr="00391886" w:rsidRDefault="00A46C5D">
            <w:pPr>
              <w:jc w:val="right"/>
              <w:rPr>
                <w:rFonts w:ascii="Garamond" w:hAnsi="Garamond" w:cs="Calibri"/>
                <w:color w:val="000000"/>
                <w:sz w:val="24"/>
                <w:szCs w:val="24"/>
              </w:rPr>
            </w:pPr>
            <w:r w:rsidRPr="00391886">
              <w:rPr>
                <w:rFonts w:ascii="Garamond" w:hAnsi="Garamond" w:cs="Calibri"/>
                <w:color w:val="000000"/>
                <w:sz w:val="24"/>
                <w:szCs w:val="24"/>
              </w:rPr>
              <w:t>7</w:t>
            </w:r>
          </w:p>
        </w:tc>
      </w:tr>
    </w:tbl>
    <w:p w14:paraId="50AEEA5B"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616195AD" w14:textId="77777777" w:rsidR="000B1B4E" w:rsidRPr="000B1B4E" w:rsidRDefault="000B1B4E" w:rsidP="000B1B4E">
      <w:pPr>
        <w:spacing w:after="0"/>
        <w:jc w:val="both"/>
        <w:rPr>
          <w:rFonts w:ascii="Garamond" w:eastAsia="Calibri" w:hAnsi="Garamond" w:cs="Times New Roman"/>
          <w:color w:val="00B050"/>
          <w:sz w:val="24"/>
          <w:szCs w:val="24"/>
        </w:rPr>
      </w:pPr>
    </w:p>
    <w:p w14:paraId="77B7E7E9" w14:textId="77777777" w:rsidR="000B1B4E" w:rsidRPr="000B1B4E" w:rsidRDefault="000B1B4E" w:rsidP="000B1B4E">
      <w:pPr>
        <w:spacing w:after="0"/>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 xml:space="preserve">Respondenci wykazali bardzo duże zainteresowanie udziałem w szkoleniach podnoszących kompetencje zawodowe organizowane przez Dolnośląski Ośrodek Polityki Społecznej - </w:t>
      </w:r>
      <w:r w:rsidR="00C67C93">
        <w:rPr>
          <w:rFonts w:ascii="Garamond" w:eastAsia="Calibri" w:hAnsi="Garamond" w:cs="Times New Roman"/>
          <w:color w:val="000000" w:themeColor="text1"/>
          <w:sz w:val="24"/>
          <w:szCs w:val="24"/>
        </w:rPr>
        <w:t>93</w:t>
      </w:r>
      <w:r w:rsidRPr="000B1B4E">
        <w:rPr>
          <w:rFonts w:ascii="Garamond" w:eastAsia="Calibri" w:hAnsi="Garamond" w:cs="Times New Roman"/>
          <w:color w:val="000000" w:themeColor="text1"/>
          <w:sz w:val="24"/>
          <w:szCs w:val="24"/>
        </w:rPr>
        <w:t>%</w:t>
      </w:r>
      <w:r w:rsidR="003D09C9">
        <w:rPr>
          <w:rFonts w:ascii="Garamond" w:eastAsia="Calibri" w:hAnsi="Garamond" w:cs="Times New Roman"/>
          <w:color w:val="000000" w:themeColor="text1"/>
          <w:sz w:val="24"/>
          <w:szCs w:val="24"/>
        </w:rPr>
        <w:t xml:space="preserve"> ogółu badanych</w:t>
      </w:r>
      <w:r w:rsidRPr="000B1B4E">
        <w:rPr>
          <w:rFonts w:ascii="Garamond" w:eastAsia="Calibri" w:hAnsi="Garamond" w:cs="Times New Roman"/>
          <w:color w:val="000000" w:themeColor="text1"/>
          <w:sz w:val="24"/>
          <w:szCs w:val="24"/>
        </w:rPr>
        <w:t xml:space="preserve">. Zaledwie </w:t>
      </w:r>
      <w:r w:rsidR="00C67C93">
        <w:rPr>
          <w:rFonts w:ascii="Garamond" w:eastAsia="Calibri" w:hAnsi="Garamond" w:cs="Times New Roman"/>
          <w:color w:val="000000" w:themeColor="text1"/>
          <w:sz w:val="24"/>
          <w:szCs w:val="24"/>
        </w:rPr>
        <w:t>7</w:t>
      </w:r>
      <w:r w:rsidRPr="000B1B4E">
        <w:rPr>
          <w:rFonts w:ascii="Garamond" w:eastAsia="Calibri" w:hAnsi="Garamond" w:cs="Times New Roman"/>
          <w:color w:val="000000" w:themeColor="text1"/>
          <w:sz w:val="24"/>
          <w:szCs w:val="24"/>
        </w:rPr>
        <w:t xml:space="preserve"> % badanych wskazało, że nie jest zainteresowanych udziałem </w:t>
      </w:r>
      <w:r w:rsidR="003D09C9">
        <w:rPr>
          <w:rFonts w:ascii="Garamond" w:eastAsia="Calibri" w:hAnsi="Garamond" w:cs="Times New Roman"/>
          <w:color w:val="000000" w:themeColor="text1"/>
          <w:sz w:val="24"/>
          <w:szCs w:val="24"/>
        </w:rPr>
        <w:br/>
      </w:r>
      <w:r w:rsidRPr="000B1B4E">
        <w:rPr>
          <w:rFonts w:ascii="Garamond" w:eastAsia="Calibri" w:hAnsi="Garamond" w:cs="Times New Roman"/>
          <w:color w:val="000000" w:themeColor="text1"/>
          <w:sz w:val="24"/>
          <w:szCs w:val="24"/>
        </w:rPr>
        <w:t>w szkoleniach.</w:t>
      </w:r>
    </w:p>
    <w:p w14:paraId="6548BC38" w14:textId="77777777" w:rsidR="000B1B4E" w:rsidRPr="000B1B4E" w:rsidRDefault="000B1B4E" w:rsidP="000B1B4E">
      <w:pPr>
        <w:spacing w:after="0"/>
        <w:jc w:val="both"/>
        <w:rPr>
          <w:rFonts w:ascii="Garamond" w:eastAsia="Calibri" w:hAnsi="Garamond" w:cs="Times New Roman"/>
          <w:color w:val="00B050"/>
          <w:sz w:val="24"/>
          <w:szCs w:val="24"/>
        </w:rPr>
      </w:pPr>
    </w:p>
    <w:p w14:paraId="3269A3CF" w14:textId="77777777" w:rsidR="00103FDC" w:rsidRDefault="00103FDC" w:rsidP="00103FDC">
      <w:pPr>
        <w:spacing w:after="0"/>
        <w:jc w:val="both"/>
        <w:rPr>
          <w:rFonts w:ascii="Garamond" w:eastAsia="Calibri" w:hAnsi="Garamond" w:cs="Times New Roman"/>
          <w:b/>
          <w:sz w:val="36"/>
          <w:szCs w:val="36"/>
          <w:lang w:bidi="en-US"/>
        </w:rPr>
      </w:pPr>
    </w:p>
    <w:p w14:paraId="19BE1285" w14:textId="77777777" w:rsidR="00103FDC" w:rsidRDefault="00103FDC" w:rsidP="00103FDC">
      <w:pPr>
        <w:spacing w:after="0"/>
        <w:jc w:val="both"/>
        <w:rPr>
          <w:rFonts w:ascii="Garamond" w:eastAsia="Calibri" w:hAnsi="Garamond" w:cs="Times New Roman"/>
          <w:b/>
          <w:sz w:val="36"/>
          <w:szCs w:val="36"/>
          <w:lang w:bidi="en-US"/>
        </w:rPr>
      </w:pPr>
    </w:p>
    <w:p w14:paraId="2BD93562" w14:textId="77777777" w:rsidR="00103FDC" w:rsidRDefault="00103FDC" w:rsidP="00103FDC">
      <w:pPr>
        <w:spacing w:after="0"/>
        <w:jc w:val="both"/>
        <w:rPr>
          <w:rFonts w:ascii="Garamond" w:eastAsia="Calibri" w:hAnsi="Garamond" w:cs="Times New Roman"/>
          <w:b/>
          <w:sz w:val="36"/>
          <w:szCs w:val="36"/>
          <w:lang w:bidi="en-US"/>
        </w:rPr>
      </w:pPr>
    </w:p>
    <w:p w14:paraId="46E1CBDD" w14:textId="77777777" w:rsidR="005D49A0" w:rsidRDefault="005D49A0" w:rsidP="00103FDC">
      <w:pPr>
        <w:spacing w:after="0"/>
        <w:jc w:val="both"/>
        <w:rPr>
          <w:rFonts w:ascii="Garamond" w:eastAsia="Calibri" w:hAnsi="Garamond" w:cs="Times New Roman"/>
          <w:b/>
          <w:sz w:val="36"/>
          <w:szCs w:val="36"/>
          <w:lang w:bidi="en-US"/>
        </w:rPr>
      </w:pPr>
    </w:p>
    <w:p w14:paraId="5F56C044" w14:textId="77777777" w:rsidR="00E307CD" w:rsidRDefault="00E307CD" w:rsidP="00103FDC">
      <w:pPr>
        <w:spacing w:after="0"/>
        <w:jc w:val="both"/>
        <w:rPr>
          <w:rFonts w:ascii="Garamond" w:eastAsia="Calibri" w:hAnsi="Garamond" w:cs="Times New Roman"/>
          <w:b/>
          <w:sz w:val="40"/>
          <w:szCs w:val="40"/>
          <w:lang w:bidi="en-US"/>
        </w:rPr>
      </w:pPr>
    </w:p>
    <w:p w14:paraId="1E1AC885" w14:textId="77777777" w:rsidR="00103FDC" w:rsidRPr="00E307CD" w:rsidRDefault="00103FDC" w:rsidP="00103FDC">
      <w:pPr>
        <w:spacing w:after="0"/>
        <w:jc w:val="both"/>
        <w:rPr>
          <w:rFonts w:ascii="Garamond" w:eastAsia="Calibri" w:hAnsi="Garamond" w:cs="Times New Roman"/>
          <w:b/>
          <w:sz w:val="40"/>
          <w:szCs w:val="40"/>
          <w:lang w:bidi="en-US"/>
        </w:rPr>
      </w:pPr>
      <w:r w:rsidRPr="00E307CD">
        <w:rPr>
          <w:rFonts w:ascii="Garamond" w:eastAsia="Calibri" w:hAnsi="Garamond" w:cs="Times New Roman"/>
          <w:b/>
          <w:sz w:val="40"/>
          <w:szCs w:val="40"/>
          <w:lang w:bidi="en-US"/>
        </w:rPr>
        <w:lastRenderedPageBreak/>
        <w:t xml:space="preserve">Analiza wyników z przeprowadzonego badania </w:t>
      </w:r>
    </w:p>
    <w:p w14:paraId="048B6BAA" w14:textId="77777777" w:rsidR="000B1B4E" w:rsidRPr="000B1B4E" w:rsidRDefault="000B1B4E" w:rsidP="000B1B4E">
      <w:pPr>
        <w:spacing w:after="0"/>
        <w:jc w:val="both"/>
        <w:rPr>
          <w:rFonts w:ascii="Garamond" w:eastAsia="Calibri" w:hAnsi="Garamond" w:cs="Times New Roman"/>
          <w:color w:val="00B050"/>
          <w:sz w:val="24"/>
          <w:szCs w:val="24"/>
        </w:rPr>
      </w:pPr>
    </w:p>
    <w:p w14:paraId="73AE07F6" w14:textId="77777777" w:rsidR="00103FDC" w:rsidRPr="00790B43" w:rsidRDefault="00790B43" w:rsidP="00790B43">
      <w:pPr>
        <w:spacing w:after="0"/>
        <w:jc w:val="both"/>
        <w:rPr>
          <w:rFonts w:ascii="Garamond" w:eastAsia="Calibri" w:hAnsi="Garamond" w:cs="Times New Roman"/>
          <w:color w:val="00B050"/>
          <w:sz w:val="24"/>
          <w:szCs w:val="24"/>
        </w:rPr>
      </w:pPr>
      <w:r w:rsidRPr="00790B43">
        <w:rPr>
          <w:rFonts w:ascii="Garamond" w:hAnsi="Garamond"/>
          <w:sz w:val="24"/>
          <w:szCs w:val="24"/>
        </w:rPr>
        <w:t>Szkolenia to różnorodne formy doskonalenia umiejętności, podnoszenia wiedzy i kwalifikacji. Szkolenia najczęściej są organizowane w obszarach dotyczących podnoszenia kompetencji związanych z wykonywaną pracą i określonym stanowiskiem.</w:t>
      </w:r>
    </w:p>
    <w:p w14:paraId="767452D6" w14:textId="77777777" w:rsidR="00790B43" w:rsidRDefault="00790B43" w:rsidP="00790B43">
      <w:pPr>
        <w:spacing w:after="0"/>
        <w:jc w:val="both"/>
        <w:rPr>
          <w:rFonts w:ascii="Garamond" w:eastAsia="Calibri" w:hAnsi="Garamond" w:cs="Times New Roman"/>
          <w:color w:val="000000" w:themeColor="text1"/>
          <w:sz w:val="24"/>
          <w:szCs w:val="24"/>
        </w:rPr>
      </w:pPr>
    </w:p>
    <w:p w14:paraId="679AE04A" w14:textId="77777777" w:rsidR="00790B43" w:rsidRPr="00790B43" w:rsidRDefault="003D09C9" w:rsidP="00790B43">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Poniżej</w:t>
      </w:r>
      <w:r w:rsidR="00790B43" w:rsidRPr="00790B43">
        <w:rPr>
          <w:rFonts w:ascii="Garamond" w:eastAsia="Calibri" w:hAnsi="Garamond" w:cs="Times New Roman"/>
          <w:color w:val="000000" w:themeColor="text1"/>
          <w:sz w:val="24"/>
          <w:szCs w:val="24"/>
        </w:rPr>
        <w:t xml:space="preserve"> analiza odpowiedzi zebranych w przeprowadzonym badaniu pozwoli stworzyć program szkoleń dla pracowników systemu wsparcia i pieczy zastępczej z terenu województwa dolnośląskiego na lata 2021-2022.</w:t>
      </w:r>
    </w:p>
    <w:p w14:paraId="3B9B5D29" w14:textId="77777777" w:rsidR="000B1B4E" w:rsidRPr="000B1B4E" w:rsidRDefault="00790B43" w:rsidP="000B1B4E">
      <w:pPr>
        <w:spacing w:after="0"/>
        <w:jc w:val="center"/>
        <w:rPr>
          <w:rFonts w:ascii="Garamond" w:eastAsia="Calibri" w:hAnsi="Garamond" w:cs="Times New Roman"/>
          <w:color w:val="00B050"/>
          <w:sz w:val="24"/>
          <w:szCs w:val="24"/>
        </w:rPr>
      </w:pPr>
      <w:r>
        <w:rPr>
          <w:rFonts w:ascii="Garamond" w:eastAsia="Calibri" w:hAnsi="Garamond" w:cs="Times New Roman"/>
          <w:color w:val="00B050"/>
          <w:sz w:val="24"/>
          <w:szCs w:val="24"/>
        </w:rPr>
        <w:t>-</w:t>
      </w:r>
    </w:p>
    <w:p w14:paraId="5251C569" w14:textId="77777777" w:rsidR="000B1B4E" w:rsidRDefault="000B1B4E" w:rsidP="000B1B4E">
      <w:pPr>
        <w:spacing w:after="0"/>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103FDC">
        <w:rPr>
          <w:rFonts w:ascii="Garamond" w:eastAsia="Calibri" w:hAnsi="Garamond" w:cs="Times New Roman"/>
          <w:b/>
          <w:bCs/>
          <w:sz w:val="24"/>
          <w:szCs w:val="24"/>
        </w:rPr>
        <w:t>4</w:t>
      </w:r>
      <w:r w:rsidRPr="000B1B4E">
        <w:rPr>
          <w:rFonts w:ascii="Garamond" w:eastAsia="Calibri" w:hAnsi="Garamond" w:cs="Times New Roman"/>
          <w:b/>
          <w:bCs/>
          <w:sz w:val="24"/>
          <w:szCs w:val="24"/>
        </w:rPr>
        <w:t xml:space="preserve"> – Czynniki brane pod uwa</w:t>
      </w:r>
      <w:r w:rsidR="00103FDC">
        <w:rPr>
          <w:rFonts w:ascii="Garamond" w:eastAsia="Calibri" w:hAnsi="Garamond" w:cs="Times New Roman"/>
          <w:b/>
          <w:bCs/>
          <w:sz w:val="24"/>
          <w:szCs w:val="24"/>
        </w:rPr>
        <w:t>gę przy wyborze szkolenia (N-236</w:t>
      </w:r>
      <w:r w:rsidR="00783BE7">
        <w:rPr>
          <w:rFonts w:ascii="Garamond" w:eastAsia="Calibri" w:hAnsi="Garamond" w:cs="Times New Roman"/>
          <w:b/>
          <w:bCs/>
          <w:sz w:val="24"/>
          <w:szCs w:val="24"/>
        </w:rPr>
        <w:t>).</w:t>
      </w:r>
    </w:p>
    <w:p w14:paraId="260F2CFB" w14:textId="77777777" w:rsidR="00AC71C1" w:rsidRPr="000B1B4E" w:rsidRDefault="00AC71C1" w:rsidP="000B1B4E">
      <w:pPr>
        <w:spacing w:after="0"/>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4"/>
        <w:gridCol w:w="6500"/>
        <w:gridCol w:w="939"/>
        <w:gridCol w:w="999"/>
      </w:tblGrid>
      <w:tr w:rsidR="000B1B4E" w:rsidRPr="000B1B4E" w14:paraId="554104D1" w14:textId="77777777" w:rsidTr="00DF4818">
        <w:tc>
          <w:tcPr>
            <w:tcW w:w="626" w:type="dxa"/>
          </w:tcPr>
          <w:p w14:paraId="2F3D58E0" w14:textId="77777777" w:rsidR="000B1B4E" w:rsidRPr="00A52F0F" w:rsidRDefault="000B1B4E" w:rsidP="00A52F0F">
            <w:pPr>
              <w:jc w:val="center"/>
              <w:rPr>
                <w:rFonts w:ascii="Garamond" w:hAnsi="Garamond"/>
                <w:sz w:val="24"/>
                <w:szCs w:val="24"/>
              </w:rPr>
            </w:pPr>
            <w:r w:rsidRPr="00A52F0F">
              <w:rPr>
                <w:rFonts w:ascii="Garamond" w:hAnsi="Garamond"/>
                <w:sz w:val="24"/>
                <w:szCs w:val="24"/>
              </w:rPr>
              <w:t>L.p.</w:t>
            </w:r>
          </w:p>
        </w:tc>
        <w:tc>
          <w:tcPr>
            <w:tcW w:w="6701" w:type="dxa"/>
          </w:tcPr>
          <w:p w14:paraId="5F874BFC" w14:textId="77777777" w:rsidR="000B1B4E" w:rsidRPr="00A52F0F" w:rsidRDefault="000B1B4E" w:rsidP="00A52F0F">
            <w:pPr>
              <w:jc w:val="center"/>
              <w:rPr>
                <w:rFonts w:ascii="Garamond" w:hAnsi="Garamond"/>
                <w:b/>
                <w:sz w:val="24"/>
                <w:szCs w:val="24"/>
              </w:rPr>
            </w:pPr>
            <w:r w:rsidRPr="00A52F0F">
              <w:rPr>
                <w:rFonts w:ascii="Garamond" w:hAnsi="Garamond"/>
                <w:b/>
                <w:sz w:val="24"/>
                <w:szCs w:val="24"/>
              </w:rPr>
              <w:t>Czynniki brane pod uwagę przy wyborze szkolenia</w:t>
            </w:r>
          </w:p>
        </w:tc>
        <w:tc>
          <w:tcPr>
            <w:tcW w:w="939" w:type="dxa"/>
          </w:tcPr>
          <w:p w14:paraId="647AEEBE" w14:textId="77777777" w:rsidR="000B1B4E" w:rsidRPr="00A52F0F" w:rsidRDefault="000B1B4E" w:rsidP="00A52F0F">
            <w:pPr>
              <w:jc w:val="center"/>
              <w:rPr>
                <w:rFonts w:ascii="Garamond" w:hAnsi="Garamond"/>
                <w:b/>
                <w:sz w:val="24"/>
                <w:szCs w:val="24"/>
              </w:rPr>
            </w:pPr>
            <w:r w:rsidRPr="00A52F0F">
              <w:rPr>
                <w:rFonts w:ascii="Garamond" w:hAnsi="Garamond"/>
                <w:b/>
                <w:sz w:val="24"/>
                <w:szCs w:val="24"/>
              </w:rPr>
              <w:t>Wyniki</w:t>
            </w:r>
          </w:p>
        </w:tc>
        <w:tc>
          <w:tcPr>
            <w:tcW w:w="1022" w:type="dxa"/>
          </w:tcPr>
          <w:p w14:paraId="5B25D3F3" w14:textId="77777777" w:rsidR="000B1B4E" w:rsidRPr="00A52F0F" w:rsidRDefault="000B1B4E" w:rsidP="00A52F0F">
            <w:pPr>
              <w:jc w:val="center"/>
              <w:rPr>
                <w:rFonts w:ascii="Garamond" w:hAnsi="Garamond"/>
                <w:b/>
                <w:sz w:val="24"/>
                <w:szCs w:val="24"/>
              </w:rPr>
            </w:pPr>
            <w:r w:rsidRPr="00A52F0F">
              <w:rPr>
                <w:rFonts w:ascii="Garamond" w:hAnsi="Garamond"/>
                <w:b/>
                <w:sz w:val="24"/>
                <w:szCs w:val="24"/>
              </w:rPr>
              <w:t>%</w:t>
            </w:r>
          </w:p>
        </w:tc>
      </w:tr>
      <w:tr w:rsidR="00B508DA" w:rsidRPr="000B1B4E" w14:paraId="648A2C8E" w14:textId="77777777" w:rsidTr="00886384">
        <w:tc>
          <w:tcPr>
            <w:tcW w:w="626" w:type="dxa"/>
          </w:tcPr>
          <w:p w14:paraId="3A62A336" w14:textId="77777777" w:rsidR="00B508DA" w:rsidRPr="00A52F0F" w:rsidRDefault="00B508DA" w:rsidP="00A52F0F">
            <w:pPr>
              <w:rPr>
                <w:rFonts w:ascii="Garamond" w:hAnsi="Garamond"/>
                <w:sz w:val="24"/>
                <w:szCs w:val="24"/>
              </w:rPr>
            </w:pPr>
            <w:r w:rsidRPr="00A52F0F">
              <w:rPr>
                <w:rFonts w:ascii="Garamond" w:hAnsi="Garamond"/>
                <w:sz w:val="24"/>
                <w:szCs w:val="24"/>
              </w:rPr>
              <w:t>1</w:t>
            </w:r>
          </w:p>
        </w:tc>
        <w:tc>
          <w:tcPr>
            <w:tcW w:w="6701" w:type="dxa"/>
          </w:tcPr>
          <w:p w14:paraId="751C2DEC"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Bezpłatny udział w szkoleniu </w:t>
            </w:r>
          </w:p>
        </w:tc>
        <w:tc>
          <w:tcPr>
            <w:tcW w:w="939" w:type="dxa"/>
          </w:tcPr>
          <w:p w14:paraId="551AB8BC" w14:textId="77777777" w:rsidR="00B508DA" w:rsidRPr="00A52F0F" w:rsidRDefault="00B508DA" w:rsidP="00A52F0F">
            <w:pPr>
              <w:jc w:val="right"/>
              <w:rPr>
                <w:rFonts w:ascii="Garamond" w:hAnsi="Garamond"/>
                <w:sz w:val="24"/>
                <w:szCs w:val="24"/>
              </w:rPr>
            </w:pPr>
            <w:r w:rsidRPr="00A52F0F">
              <w:rPr>
                <w:rFonts w:ascii="Garamond" w:hAnsi="Garamond"/>
                <w:sz w:val="24"/>
                <w:szCs w:val="24"/>
              </w:rPr>
              <w:t xml:space="preserve">      143</w:t>
            </w:r>
          </w:p>
        </w:tc>
        <w:tc>
          <w:tcPr>
            <w:tcW w:w="1022" w:type="dxa"/>
            <w:vAlign w:val="bottom"/>
          </w:tcPr>
          <w:p w14:paraId="7D2DE3D4" w14:textId="77777777" w:rsidR="00B508DA" w:rsidRPr="00A52F0F" w:rsidRDefault="00B508DA" w:rsidP="00A52F0F">
            <w:pPr>
              <w:jc w:val="right"/>
              <w:rPr>
                <w:rFonts w:ascii="Garamond" w:hAnsi="Garamond"/>
                <w:sz w:val="24"/>
                <w:szCs w:val="24"/>
              </w:rPr>
            </w:pPr>
            <w:r w:rsidRPr="00A52F0F">
              <w:rPr>
                <w:rFonts w:ascii="Garamond" w:hAnsi="Garamond"/>
                <w:sz w:val="24"/>
                <w:szCs w:val="24"/>
              </w:rPr>
              <w:t>61</w:t>
            </w:r>
          </w:p>
        </w:tc>
      </w:tr>
      <w:tr w:rsidR="00B508DA" w:rsidRPr="000B1B4E" w14:paraId="0D63E425" w14:textId="77777777" w:rsidTr="00886384">
        <w:tc>
          <w:tcPr>
            <w:tcW w:w="626" w:type="dxa"/>
          </w:tcPr>
          <w:p w14:paraId="23DC3D32" w14:textId="77777777" w:rsidR="00B508DA" w:rsidRPr="00A52F0F" w:rsidRDefault="00B508DA" w:rsidP="00A52F0F">
            <w:pPr>
              <w:rPr>
                <w:rFonts w:ascii="Garamond" w:hAnsi="Garamond"/>
                <w:sz w:val="24"/>
                <w:szCs w:val="24"/>
              </w:rPr>
            </w:pPr>
            <w:r w:rsidRPr="00A52F0F">
              <w:rPr>
                <w:rFonts w:ascii="Garamond" w:hAnsi="Garamond"/>
                <w:sz w:val="24"/>
                <w:szCs w:val="24"/>
              </w:rPr>
              <w:t>2</w:t>
            </w:r>
          </w:p>
        </w:tc>
        <w:tc>
          <w:tcPr>
            <w:tcW w:w="6701" w:type="dxa"/>
          </w:tcPr>
          <w:p w14:paraId="5324796F"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Tematyka szkolenia </w:t>
            </w:r>
          </w:p>
        </w:tc>
        <w:tc>
          <w:tcPr>
            <w:tcW w:w="939" w:type="dxa"/>
          </w:tcPr>
          <w:p w14:paraId="39538219" w14:textId="77777777" w:rsidR="00B508DA" w:rsidRPr="00A52F0F" w:rsidRDefault="00B508DA" w:rsidP="00A52F0F">
            <w:pPr>
              <w:jc w:val="right"/>
              <w:rPr>
                <w:rFonts w:ascii="Garamond" w:hAnsi="Garamond"/>
                <w:sz w:val="24"/>
                <w:szCs w:val="24"/>
              </w:rPr>
            </w:pPr>
            <w:r w:rsidRPr="00A52F0F">
              <w:rPr>
                <w:rFonts w:ascii="Garamond" w:hAnsi="Garamond"/>
                <w:sz w:val="24"/>
                <w:szCs w:val="24"/>
              </w:rPr>
              <w:t>196</w:t>
            </w:r>
          </w:p>
        </w:tc>
        <w:tc>
          <w:tcPr>
            <w:tcW w:w="1022" w:type="dxa"/>
            <w:vAlign w:val="bottom"/>
          </w:tcPr>
          <w:p w14:paraId="53B2CCB3" w14:textId="77777777" w:rsidR="00B508DA" w:rsidRPr="00A52F0F" w:rsidRDefault="00B508DA" w:rsidP="00A52F0F">
            <w:pPr>
              <w:jc w:val="right"/>
              <w:rPr>
                <w:rFonts w:ascii="Garamond" w:hAnsi="Garamond"/>
                <w:sz w:val="24"/>
                <w:szCs w:val="24"/>
              </w:rPr>
            </w:pPr>
            <w:r w:rsidRPr="00A52F0F">
              <w:rPr>
                <w:rFonts w:ascii="Garamond" w:hAnsi="Garamond"/>
                <w:sz w:val="24"/>
                <w:szCs w:val="24"/>
              </w:rPr>
              <w:t>83</w:t>
            </w:r>
          </w:p>
        </w:tc>
      </w:tr>
      <w:tr w:rsidR="00B508DA" w:rsidRPr="000B1B4E" w14:paraId="608B1479" w14:textId="77777777" w:rsidTr="00886384">
        <w:tc>
          <w:tcPr>
            <w:tcW w:w="626" w:type="dxa"/>
          </w:tcPr>
          <w:p w14:paraId="4C340F3F" w14:textId="77777777" w:rsidR="00B508DA" w:rsidRPr="00A52F0F" w:rsidRDefault="00B508DA" w:rsidP="00A52F0F">
            <w:pPr>
              <w:rPr>
                <w:rFonts w:ascii="Garamond" w:hAnsi="Garamond"/>
                <w:sz w:val="24"/>
                <w:szCs w:val="24"/>
              </w:rPr>
            </w:pPr>
            <w:r w:rsidRPr="00A52F0F">
              <w:rPr>
                <w:rFonts w:ascii="Garamond" w:hAnsi="Garamond"/>
                <w:sz w:val="24"/>
                <w:szCs w:val="24"/>
              </w:rPr>
              <w:t>3</w:t>
            </w:r>
          </w:p>
        </w:tc>
        <w:tc>
          <w:tcPr>
            <w:tcW w:w="6701" w:type="dxa"/>
          </w:tcPr>
          <w:p w14:paraId="0439B962"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Miejsce szkolenia </w:t>
            </w:r>
          </w:p>
        </w:tc>
        <w:tc>
          <w:tcPr>
            <w:tcW w:w="939" w:type="dxa"/>
          </w:tcPr>
          <w:p w14:paraId="3589A1BE" w14:textId="77777777" w:rsidR="00B508DA" w:rsidRPr="00A52F0F" w:rsidRDefault="00B508DA" w:rsidP="00A52F0F">
            <w:pPr>
              <w:jc w:val="right"/>
              <w:rPr>
                <w:rFonts w:ascii="Garamond" w:hAnsi="Garamond"/>
                <w:sz w:val="24"/>
                <w:szCs w:val="24"/>
              </w:rPr>
            </w:pPr>
            <w:r w:rsidRPr="00A52F0F">
              <w:rPr>
                <w:rFonts w:ascii="Garamond" w:hAnsi="Garamond"/>
                <w:sz w:val="24"/>
                <w:szCs w:val="24"/>
              </w:rPr>
              <w:t>102</w:t>
            </w:r>
          </w:p>
        </w:tc>
        <w:tc>
          <w:tcPr>
            <w:tcW w:w="1022" w:type="dxa"/>
            <w:vAlign w:val="bottom"/>
          </w:tcPr>
          <w:p w14:paraId="7C0ED840" w14:textId="77777777" w:rsidR="00B508DA" w:rsidRPr="00A52F0F" w:rsidRDefault="00B508DA" w:rsidP="00A52F0F">
            <w:pPr>
              <w:jc w:val="right"/>
              <w:rPr>
                <w:rFonts w:ascii="Garamond" w:hAnsi="Garamond"/>
                <w:sz w:val="24"/>
                <w:szCs w:val="24"/>
              </w:rPr>
            </w:pPr>
            <w:r w:rsidRPr="00A52F0F">
              <w:rPr>
                <w:rFonts w:ascii="Garamond" w:hAnsi="Garamond"/>
                <w:sz w:val="24"/>
                <w:szCs w:val="24"/>
              </w:rPr>
              <w:t>43</w:t>
            </w:r>
          </w:p>
        </w:tc>
      </w:tr>
      <w:tr w:rsidR="00B508DA" w:rsidRPr="000B1B4E" w14:paraId="525284BC" w14:textId="77777777" w:rsidTr="00886384">
        <w:tc>
          <w:tcPr>
            <w:tcW w:w="626" w:type="dxa"/>
          </w:tcPr>
          <w:p w14:paraId="529D3E4C" w14:textId="77777777" w:rsidR="00B508DA" w:rsidRPr="00A52F0F" w:rsidRDefault="00B508DA" w:rsidP="00A52F0F">
            <w:pPr>
              <w:rPr>
                <w:rFonts w:ascii="Garamond" w:hAnsi="Garamond"/>
                <w:sz w:val="24"/>
                <w:szCs w:val="24"/>
              </w:rPr>
            </w:pPr>
            <w:r w:rsidRPr="00A52F0F">
              <w:rPr>
                <w:rFonts w:ascii="Garamond" w:hAnsi="Garamond"/>
                <w:sz w:val="24"/>
                <w:szCs w:val="24"/>
              </w:rPr>
              <w:t>4</w:t>
            </w:r>
          </w:p>
        </w:tc>
        <w:tc>
          <w:tcPr>
            <w:tcW w:w="6701" w:type="dxa"/>
          </w:tcPr>
          <w:p w14:paraId="756BC95D"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Osoba prowadząca szkolenie </w:t>
            </w:r>
          </w:p>
        </w:tc>
        <w:tc>
          <w:tcPr>
            <w:tcW w:w="939" w:type="dxa"/>
          </w:tcPr>
          <w:p w14:paraId="4318FA3C" w14:textId="77777777" w:rsidR="00B508DA" w:rsidRPr="00A52F0F" w:rsidRDefault="00B508DA" w:rsidP="00A52F0F">
            <w:pPr>
              <w:jc w:val="right"/>
              <w:rPr>
                <w:rFonts w:ascii="Garamond" w:hAnsi="Garamond"/>
                <w:sz w:val="24"/>
                <w:szCs w:val="24"/>
              </w:rPr>
            </w:pPr>
            <w:r w:rsidRPr="00A52F0F">
              <w:rPr>
                <w:rFonts w:ascii="Garamond" w:hAnsi="Garamond"/>
                <w:sz w:val="24"/>
                <w:szCs w:val="24"/>
              </w:rPr>
              <w:t>71</w:t>
            </w:r>
          </w:p>
        </w:tc>
        <w:tc>
          <w:tcPr>
            <w:tcW w:w="1022" w:type="dxa"/>
            <w:vAlign w:val="bottom"/>
          </w:tcPr>
          <w:p w14:paraId="3044969B" w14:textId="77777777" w:rsidR="00B508DA" w:rsidRPr="00A52F0F" w:rsidRDefault="00B508DA" w:rsidP="00A52F0F">
            <w:pPr>
              <w:jc w:val="right"/>
              <w:rPr>
                <w:rFonts w:ascii="Garamond" w:hAnsi="Garamond"/>
                <w:sz w:val="24"/>
                <w:szCs w:val="24"/>
              </w:rPr>
            </w:pPr>
            <w:r w:rsidRPr="00A52F0F">
              <w:rPr>
                <w:rFonts w:ascii="Garamond" w:hAnsi="Garamond"/>
                <w:sz w:val="24"/>
                <w:szCs w:val="24"/>
              </w:rPr>
              <w:t>30</w:t>
            </w:r>
          </w:p>
        </w:tc>
      </w:tr>
      <w:tr w:rsidR="00B508DA" w:rsidRPr="000B1B4E" w14:paraId="137461EF" w14:textId="77777777" w:rsidTr="00886384">
        <w:tc>
          <w:tcPr>
            <w:tcW w:w="626" w:type="dxa"/>
          </w:tcPr>
          <w:p w14:paraId="42BB04A0" w14:textId="77777777" w:rsidR="00B508DA" w:rsidRPr="00A52F0F" w:rsidRDefault="00B508DA" w:rsidP="00A52F0F">
            <w:pPr>
              <w:rPr>
                <w:rFonts w:ascii="Garamond" w:hAnsi="Garamond"/>
                <w:sz w:val="24"/>
                <w:szCs w:val="24"/>
              </w:rPr>
            </w:pPr>
            <w:r w:rsidRPr="00A52F0F">
              <w:rPr>
                <w:rFonts w:ascii="Garamond" w:hAnsi="Garamond"/>
                <w:sz w:val="24"/>
                <w:szCs w:val="24"/>
              </w:rPr>
              <w:t>5</w:t>
            </w:r>
          </w:p>
        </w:tc>
        <w:tc>
          <w:tcPr>
            <w:tcW w:w="6701" w:type="dxa"/>
          </w:tcPr>
          <w:p w14:paraId="1BAD5049"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Forma szkolenia </w:t>
            </w:r>
          </w:p>
        </w:tc>
        <w:tc>
          <w:tcPr>
            <w:tcW w:w="939" w:type="dxa"/>
          </w:tcPr>
          <w:p w14:paraId="62EDB20C" w14:textId="77777777" w:rsidR="00B508DA" w:rsidRPr="00A52F0F" w:rsidRDefault="00B508DA" w:rsidP="00A52F0F">
            <w:pPr>
              <w:jc w:val="right"/>
              <w:rPr>
                <w:rFonts w:ascii="Garamond" w:hAnsi="Garamond"/>
                <w:sz w:val="24"/>
                <w:szCs w:val="24"/>
              </w:rPr>
            </w:pPr>
            <w:r w:rsidRPr="00A52F0F">
              <w:rPr>
                <w:rFonts w:ascii="Garamond" w:hAnsi="Garamond"/>
                <w:sz w:val="24"/>
                <w:szCs w:val="24"/>
              </w:rPr>
              <w:t>37</w:t>
            </w:r>
          </w:p>
        </w:tc>
        <w:tc>
          <w:tcPr>
            <w:tcW w:w="1022" w:type="dxa"/>
            <w:vAlign w:val="bottom"/>
          </w:tcPr>
          <w:p w14:paraId="53D452AC" w14:textId="77777777" w:rsidR="00B508DA" w:rsidRPr="00A52F0F" w:rsidRDefault="00B508DA" w:rsidP="00A52F0F">
            <w:pPr>
              <w:jc w:val="right"/>
              <w:rPr>
                <w:rFonts w:ascii="Garamond" w:hAnsi="Garamond"/>
                <w:sz w:val="24"/>
                <w:szCs w:val="24"/>
              </w:rPr>
            </w:pPr>
            <w:r w:rsidRPr="00A52F0F">
              <w:rPr>
                <w:rFonts w:ascii="Garamond" w:hAnsi="Garamond"/>
                <w:sz w:val="24"/>
                <w:szCs w:val="24"/>
              </w:rPr>
              <w:t>16</w:t>
            </w:r>
          </w:p>
        </w:tc>
      </w:tr>
      <w:tr w:rsidR="00B508DA" w:rsidRPr="000B1B4E" w14:paraId="772A7C36" w14:textId="77777777" w:rsidTr="00A52F0F">
        <w:trPr>
          <w:trHeight w:val="567"/>
        </w:trPr>
        <w:tc>
          <w:tcPr>
            <w:tcW w:w="626" w:type="dxa"/>
          </w:tcPr>
          <w:p w14:paraId="72DDD24E" w14:textId="77777777" w:rsidR="00B508DA" w:rsidRPr="00A52F0F" w:rsidRDefault="00B508DA" w:rsidP="00A52F0F">
            <w:pPr>
              <w:rPr>
                <w:rFonts w:ascii="Garamond" w:hAnsi="Garamond"/>
                <w:sz w:val="24"/>
                <w:szCs w:val="24"/>
              </w:rPr>
            </w:pPr>
            <w:r w:rsidRPr="00A52F0F">
              <w:rPr>
                <w:rFonts w:ascii="Garamond" w:hAnsi="Garamond"/>
                <w:sz w:val="24"/>
                <w:szCs w:val="24"/>
              </w:rPr>
              <w:t>6</w:t>
            </w:r>
          </w:p>
        </w:tc>
        <w:tc>
          <w:tcPr>
            <w:tcW w:w="6701" w:type="dxa"/>
          </w:tcPr>
          <w:p w14:paraId="42D9FB4A" w14:textId="77777777" w:rsidR="00B508DA" w:rsidRPr="00A52F0F" w:rsidRDefault="00B508DA" w:rsidP="00A52F0F">
            <w:pPr>
              <w:rPr>
                <w:rFonts w:ascii="Garamond" w:hAnsi="Garamond"/>
                <w:sz w:val="24"/>
                <w:szCs w:val="24"/>
              </w:rPr>
            </w:pPr>
            <w:r w:rsidRPr="00A52F0F">
              <w:rPr>
                <w:rFonts w:ascii="Garamond" w:hAnsi="Garamond"/>
                <w:sz w:val="24"/>
                <w:szCs w:val="24"/>
              </w:rPr>
              <w:t>Pozytywne doświadczenia z wcześniejszych szkoleń organizowanych przez daną instytucję</w:t>
            </w:r>
          </w:p>
        </w:tc>
        <w:tc>
          <w:tcPr>
            <w:tcW w:w="939" w:type="dxa"/>
          </w:tcPr>
          <w:p w14:paraId="3F8A1096" w14:textId="77777777" w:rsidR="00B508DA" w:rsidRPr="00A52F0F" w:rsidRDefault="00B508DA" w:rsidP="00A52F0F">
            <w:pPr>
              <w:jc w:val="right"/>
              <w:rPr>
                <w:rFonts w:ascii="Garamond" w:hAnsi="Garamond"/>
                <w:sz w:val="24"/>
                <w:szCs w:val="24"/>
              </w:rPr>
            </w:pPr>
            <w:r w:rsidRPr="00A52F0F">
              <w:rPr>
                <w:rFonts w:ascii="Garamond" w:hAnsi="Garamond"/>
                <w:sz w:val="24"/>
                <w:szCs w:val="24"/>
              </w:rPr>
              <w:t>35</w:t>
            </w:r>
          </w:p>
        </w:tc>
        <w:tc>
          <w:tcPr>
            <w:tcW w:w="1022" w:type="dxa"/>
            <w:vAlign w:val="bottom"/>
          </w:tcPr>
          <w:p w14:paraId="2EAB2801" w14:textId="77777777" w:rsidR="00B508DA" w:rsidRPr="00A52F0F" w:rsidRDefault="00B508DA" w:rsidP="005D49A0">
            <w:pPr>
              <w:spacing w:line="480" w:lineRule="auto"/>
              <w:jc w:val="right"/>
              <w:rPr>
                <w:rFonts w:ascii="Garamond" w:hAnsi="Garamond"/>
                <w:sz w:val="24"/>
                <w:szCs w:val="24"/>
              </w:rPr>
            </w:pPr>
            <w:r w:rsidRPr="00A52F0F">
              <w:rPr>
                <w:rFonts w:ascii="Garamond" w:hAnsi="Garamond"/>
                <w:sz w:val="24"/>
                <w:szCs w:val="24"/>
              </w:rPr>
              <w:t>15</w:t>
            </w:r>
          </w:p>
        </w:tc>
      </w:tr>
      <w:tr w:rsidR="00B508DA" w:rsidRPr="000B1B4E" w14:paraId="79C90C84" w14:textId="77777777" w:rsidTr="00886384">
        <w:tc>
          <w:tcPr>
            <w:tcW w:w="626" w:type="dxa"/>
          </w:tcPr>
          <w:p w14:paraId="33EC1941" w14:textId="77777777" w:rsidR="00B508DA" w:rsidRPr="00A52F0F" w:rsidRDefault="00B508DA" w:rsidP="00A52F0F">
            <w:pPr>
              <w:rPr>
                <w:rFonts w:ascii="Garamond" w:hAnsi="Garamond"/>
                <w:sz w:val="24"/>
                <w:szCs w:val="24"/>
              </w:rPr>
            </w:pPr>
            <w:r w:rsidRPr="00A52F0F">
              <w:rPr>
                <w:rFonts w:ascii="Garamond" w:hAnsi="Garamond"/>
                <w:sz w:val="24"/>
                <w:szCs w:val="24"/>
              </w:rPr>
              <w:t>7</w:t>
            </w:r>
          </w:p>
        </w:tc>
        <w:tc>
          <w:tcPr>
            <w:tcW w:w="6701" w:type="dxa"/>
          </w:tcPr>
          <w:p w14:paraId="0391B35A" w14:textId="77777777" w:rsidR="00B508DA" w:rsidRPr="00A52F0F" w:rsidRDefault="00B508DA" w:rsidP="00A52F0F">
            <w:pPr>
              <w:rPr>
                <w:rFonts w:ascii="Garamond" w:hAnsi="Garamond"/>
                <w:sz w:val="24"/>
                <w:szCs w:val="24"/>
              </w:rPr>
            </w:pPr>
            <w:r w:rsidRPr="00A52F0F">
              <w:rPr>
                <w:rFonts w:ascii="Garamond" w:hAnsi="Garamond"/>
                <w:sz w:val="24"/>
                <w:szCs w:val="24"/>
              </w:rPr>
              <w:t xml:space="preserve">Długość trwania szkolenia </w:t>
            </w:r>
          </w:p>
        </w:tc>
        <w:tc>
          <w:tcPr>
            <w:tcW w:w="939" w:type="dxa"/>
          </w:tcPr>
          <w:p w14:paraId="079A23EB" w14:textId="77777777" w:rsidR="00B508DA" w:rsidRPr="00A52F0F" w:rsidRDefault="00B508DA" w:rsidP="00A52F0F">
            <w:pPr>
              <w:jc w:val="right"/>
              <w:rPr>
                <w:rFonts w:ascii="Garamond" w:hAnsi="Garamond"/>
                <w:sz w:val="24"/>
                <w:szCs w:val="24"/>
              </w:rPr>
            </w:pPr>
            <w:r w:rsidRPr="00A52F0F">
              <w:rPr>
                <w:rFonts w:ascii="Garamond" w:hAnsi="Garamond"/>
                <w:sz w:val="24"/>
                <w:szCs w:val="24"/>
              </w:rPr>
              <w:t>18</w:t>
            </w:r>
          </w:p>
        </w:tc>
        <w:tc>
          <w:tcPr>
            <w:tcW w:w="1022" w:type="dxa"/>
            <w:vAlign w:val="bottom"/>
          </w:tcPr>
          <w:p w14:paraId="3F60A5E5" w14:textId="77777777" w:rsidR="00B508DA" w:rsidRPr="00A52F0F" w:rsidRDefault="00B508DA" w:rsidP="00A52F0F">
            <w:pPr>
              <w:jc w:val="right"/>
              <w:rPr>
                <w:rFonts w:ascii="Garamond" w:hAnsi="Garamond"/>
                <w:sz w:val="24"/>
                <w:szCs w:val="24"/>
              </w:rPr>
            </w:pPr>
            <w:r w:rsidRPr="00A52F0F">
              <w:rPr>
                <w:rFonts w:ascii="Garamond" w:hAnsi="Garamond"/>
                <w:sz w:val="24"/>
                <w:szCs w:val="24"/>
              </w:rPr>
              <w:t>8</w:t>
            </w:r>
          </w:p>
        </w:tc>
      </w:tr>
      <w:tr w:rsidR="00B508DA" w:rsidRPr="000B1B4E" w14:paraId="5B2CFEFB" w14:textId="77777777" w:rsidTr="00886384">
        <w:tc>
          <w:tcPr>
            <w:tcW w:w="626" w:type="dxa"/>
          </w:tcPr>
          <w:p w14:paraId="30F22B5A" w14:textId="77777777" w:rsidR="00B508DA" w:rsidRPr="00A52F0F" w:rsidRDefault="00B508DA" w:rsidP="00A52F0F">
            <w:pPr>
              <w:rPr>
                <w:rFonts w:ascii="Garamond" w:hAnsi="Garamond"/>
                <w:sz w:val="24"/>
                <w:szCs w:val="24"/>
              </w:rPr>
            </w:pPr>
            <w:r w:rsidRPr="00A52F0F">
              <w:rPr>
                <w:rFonts w:ascii="Garamond" w:hAnsi="Garamond"/>
                <w:sz w:val="24"/>
                <w:szCs w:val="24"/>
              </w:rPr>
              <w:t>8</w:t>
            </w:r>
          </w:p>
        </w:tc>
        <w:tc>
          <w:tcPr>
            <w:tcW w:w="6701" w:type="dxa"/>
          </w:tcPr>
          <w:p w14:paraId="5575D7DD" w14:textId="77777777" w:rsidR="00B508DA" w:rsidRPr="00A52F0F" w:rsidRDefault="00B508DA" w:rsidP="00A52F0F">
            <w:pPr>
              <w:rPr>
                <w:rFonts w:ascii="Garamond" w:hAnsi="Garamond"/>
                <w:sz w:val="24"/>
                <w:szCs w:val="24"/>
              </w:rPr>
            </w:pPr>
            <w:r w:rsidRPr="00A52F0F">
              <w:rPr>
                <w:rFonts w:ascii="Garamond" w:hAnsi="Garamond"/>
                <w:sz w:val="24"/>
                <w:szCs w:val="24"/>
              </w:rPr>
              <w:t>Rekomendacja innych osób</w:t>
            </w:r>
          </w:p>
        </w:tc>
        <w:tc>
          <w:tcPr>
            <w:tcW w:w="939" w:type="dxa"/>
          </w:tcPr>
          <w:p w14:paraId="24E70DA8" w14:textId="77777777" w:rsidR="00B508DA" w:rsidRPr="00A52F0F" w:rsidRDefault="00B508DA" w:rsidP="00A52F0F">
            <w:pPr>
              <w:jc w:val="right"/>
              <w:rPr>
                <w:rFonts w:ascii="Garamond" w:hAnsi="Garamond"/>
                <w:sz w:val="24"/>
                <w:szCs w:val="24"/>
              </w:rPr>
            </w:pPr>
            <w:r w:rsidRPr="00A52F0F">
              <w:rPr>
                <w:rFonts w:ascii="Garamond" w:hAnsi="Garamond"/>
                <w:sz w:val="24"/>
                <w:szCs w:val="24"/>
              </w:rPr>
              <w:t>15</w:t>
            </w:r>
          </w:p>
        </w:tc>
        <w:tc>
          <w:tcPr>
            <w:tcW w:w="1022" w:type="dxa"/>
            <w:vAlign w:val="bottom"/>
          </w:tcPr>
          <w:p w14:paraId="4F03ADBD" w14:textId="77777777" w:rsidR="00B508DA" w:rsidRPr="00A52F0F" w:rsidRDefault="00B508DA" w:rsidP="00A52F0F">
            <w:pPr>
              <w:jc w:val="right"/>
              <w:rPr>
                <w:rFonts w:ascii="Garamond" w:hAnsi="Garamond"/>
                <w:sz w:val="24"/>
                <w:szCs w:val="24"/>
              </w:rPr>
            </w:pPr>
            <w:r w:rsidRPr="00A52F0F">
              <w:rPr>
                <w:rFonts w:ascii="Garamond" w:hAnsi="Garamond"/>
                <w:sz w:val="24"/>
                <w:szCs w:val="24"/>
              </w:rPr>
              <w:t>6</w:t>
            </w:r>
          </w:p>
        </w:tc>
      </w:tr>
      <w:tr w:rsidR="00B508DA" w:rsidRPr="000B1B4E" w14:paraId="78534FA4" w14:textId="77777777" w:rsidTr="00886384">
        <w:tc>
          <w:tcPr>
            <w:tcW w:w="626" w:type="dxa"/>
          </w:tcPr>
          <w:p w14:paraId="683EBC6C" w14:textId="77777777" w:rsidR="00B508DA" w:rsidRPr="00A52F0F" w:rsidRDefault="00B508DA" w:rsidP="00A52F0F">
            <w:pPr>
              <w:rPr>
                <w:rFonts w:ascii="Garamond" w:hAnsi="Garamond"/>
                <w:sz w:val="24"/>
                <w:szCs w:val="24"/>
              </w:rPr>
            </w:pPr>
            <w:r w:rsidRPr="00A52F0F">
              <w:rPr>
                <w:rFonts w:ascii="Garamond" w:hAnsi="Garamond"/>
                <w:sz w:val="24"/>
                <w:szCs w:val="24"/>
              </w:rPr>
              <w:t>9</w:t>
            </w:r>
          </w:p>
        </w:tc>
        <w:tc>
          <w:tcPr>
            <w:tcW w:w="6701" w:type="dxa"/>
          </w:tcPr>
          <w:p w14:paraId="49CF61E3" w14:textId="77777777" w:rsidR="00B508DA" w:rsidRPr="00A52F0F" w:rsidRDefault="00B508DA" w:rsidP="00A52F0F">
            <w:pPr>
              <w:rPr>
                <w:rFonts w:ascii="Garamond" w:hAnsi="Garamond"/>
                <w:sz w:val="24"/>
                <w:szCs w:val="24"/>
              </w:rPr>
            </w:pPr>
            <w:r w:rsidRPr="00A52F0F">
              <w:rPr>
                <w:rFonts w:ascii="Garamond" w:hAnsi="Garamond"/>
                <w:sz w:val="24"/>
                <w:szCs w:val="24"/>
              </w:rPr>
              <w:t>Inne</w:t>
            </w:r>
          </w:p>
        </w:tc>
        <w:tc>
          <w:tcPr>
            <w:tcW w:w="939" w:type="dxa"/>
          </w:tcPr>
          <w:p w14:paraId="33EB1576" w14:textId="77777777" w:rsidR="00B508DA" w:rsidRPr="00A52F0F" w:rsidRDefault="00B508DA" w:rsidP="00A52F0F">
            <w:pPr>
              <w:jc w:val="right"/>
              <w:rPr>
                <w:rFonts w:ascii="Garamond" w:hAnsi="Garamond"/>
                <w:sz w:val="24"/>
                <w:szCs w:val="24"/>
              </w:rPr>
            </w:pPr>
            <w:r w:rsidRPr="00A52F0F">
              <w:rPr>
                <w:rFonts w:ascii="Garamond" w:hAnsi="Garamond"/>
                <w:sz w:val="24"/>
                <w:szCs w:val="24"/>
              </w:rPr>
              <w:t>3</w:t>
            </w:r>
          </w:p>
        </w:tc>
        <w:tc>
          <w:tcPr>
            <w:tcW w:w="1022" w:type="dxa"/>
            <w:vAlign w:val="bottom"/>
          </w:tcPr>
          <w:p w14:paraId="5CA31B18" w14:textId="77777777" w:rsidR="00B508DA" w:rsidRPr="00A52F0F" w:rsidRDefault="00B508DA" w:rsidP="00A52F0F">
            <w:pPr>
              <w:jc w:val="right"/>
              <w:rPr>
                <w:rFonts w:ascii="Garamond" w:hAnsi="Garamond"/>
                <w:sz w:val="24"/>
                <w:szCs w:val="24"/>
              </w:rPr>
            </w:pPr>
            <w:r w:rsidRPr="00A52F0F">
              <w:rPr>
                <w:rFonts w:ascii="Garamond" w:hAnsi="Garamond"/>
                <w:sz w:val="24"/>
                <w:szCs w:val="24"/>
              </w:rPr>
              <w:t>1</w:t>
            </w:r>
          </w:p>
        </w:tc>
      </w:tr>
    </w:tbl>
    <w:p w14:paraId="2F23444F"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77005CBE" w14:textId="77777777" w:rsidR="000B1B4E" w:rsidRPr="000B1B4E" w:rsidRDefault="000B1B4E" w:rsidP="000B1B4E">
      <w:pPr>
        <w:spacing w:after="0"/>
        <w:jc w:val="both"/>
        <w:rPr>
          <w:rFonts w:ascii="Garamond" w:eastAsia="Calibri" w:hAnsi="Garamond" w:cs="Times New Roman"/>
          <w:color w:val="00B050"/>
          <w:sz w:val="24"/>
          <w:szCs w:val="24"/>
        </w:rPr>
      </w:pPr>
    </w:p>
    <w:p w14:paraId="63F2E141"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Beneficjenci badania wykazali, że przy wyborze szkolenia biorą pod uwagę: „tematykę szkolenia” - </w:t>
      </w:r>
      <w:r w:rsidR="00B508DA">
        <w:rPr>
          <w:rFonts w:ascii="Garamond" w:eastAsia="Calibri" w:hAnsi="Garamond" w:cs="Times New Roman"/>
          <w:sz w:val="24"/>
          <w:szCs w:val="24"/>
        </w:rPr>
        <w:t>83</w:t>
      </w:r>
      <w:r w:rsidRPr="000B1B4E">
        <w:rPr>
          <w:rFonts w:ascii="Garamond" w:eastAsia="Calibri" w:hAnsi="Garamond" w:cs="Times New Roman"/>
          <w:sz w:val="24"/>
          <w:szCs w:val="24"/>
        </w:rPr>
        <w:t xml:space="preserve">% ogółu </w:t>
      </w:r>
      <w:r w:rsidR="003D09C9">
        <w:rPr>
          <w:rFonts w:ascii="Garamond" w:eastAsia="Calibri" w:hAnsi="Garamond" w:cs="Times New Roman"/>
          <w:sz w:val="24"/>
          <w:szCs w:val="24"/>
        </w:rPr>
        <w:t>badanych</w:t>
      </w:r>
      <w:r w:rsidRPr="000B1B4E">
        <w:rPr>
          <w:rFonts w:ascii="Garamond" w:eastAsia="Calibri" w:hAnsi="Garamond" w:cs="Times New Roman"/>
          <w:sz w:val="24"/>
          <w:szCs w:val="24"/>
        </w:rPr>
        <w:t xml:space="preserve">, </w:t>
      </w:r>
      <w:r w:rsidR="003D09C9">
        <w:rPr>
          <w:rFonts w:ascii="Garamond" w:eastAsia="Calibri" w:hAnsi="Garamond" w:cs="Times New Roman"/>
          <w:sz w:val="24"/>
          <w:szCs w:val="24"/>
        </w:rPr>
        <w:t xml:space="preserve">następnie </w:t>
      </w:r>
      <w:r w:rsidRPr="000B1B4E">
        <w:rPr>
          <w:rFonts w:ascii="Garamond" w:eastAsia="Calibri" w:hAnsi="Garamond" w:cs="Times New Roman"/>
          <w:sz w:val="24"/>
          <w:szCs w:val="24"/>
        </w:rPr>
        <w:t>„</w:t>
      </w:r>
      <w:r w:rsidRPr="000B1B4E">
        <w:rPr>
          <w:rFonts w:ascii="Garamond" w:eastAsia="Calibri" w:hAnsi="Garamond" w:cs="Times New Roman"/>
          <w:bCs/>
          <w:sz w:val="24"/>
          <w:szCs w:val="24"/>
        </w:rPr>
        <w:t xml:space="preserve">czy udział w szkoleniu jest bezpłatny„ - </w:t>
      </w:r>
      <w:r w:rsidR="00B508DA">
        <w:rPr>
          <w:rFonts w:ascii="Garamond" w:eastAsia="Calibri" w:hAnsi="Garamond" w:cs="Times New Roman"/>
          <w:sz w:val="24"/>
          <w:szCs w:val="24"/>
        </w:rPr>
        <w:t>61</w:t>
      </w:r>
      <w:r w:rsidRPr="000B1B4E">
        <w:rPr>
          <w:rFonts w:ascii="Garamond" w:eastAsia="Calibri" w:hAnsi="Garamond" w:cs="Times New Roman"/>
          <w:sz w:val="24"/>
          <w:szCs w:val="24"/>
        </w:rPr>
        <w:t xml:space="preserve">% ogółu </w:t>
      </w:r>
      <w:r w:rsidR="003D09C9">
        <w:rPr>
          <w:rFonts w:ascii="Garamond" w:eastAsia="Calibri" w:hAnsi="Garamond" w:cs="Times New Roman"/>
          <w:sz w:val="24"/>
          <w:szCs w:val="24"/>
        </w:rPr>
        <w:t>badanych</w:t>
      </w:r>
      <w:r w:rsidRPr="000B1B4E">
        <w:rPr>
          <w:rFonts w:ascii="Garamond" w:eastAsia="Calibri" w:hAnsi="Garamond" w:cs="Times New Roman"/>
          <w:bCs/>
          <w:sz w:val="24"/>
          <w:szCs w:val="24"/>
        </w:rPr>
        <w:t xml:space="preserve"> </w:t>
      </w:r>
      <w:r w:rsidR="00B508DA">
        <w:rPr>
          <w:rFonts w:ascii="Garamond" w:eastAsia="Calibri" w:hAnsi="Garamond" w:cs="Times New Roman"/>
          <w:bCs/>
          <w:sz w:val="24"/>
          <w:szCs w:val="24"/>
        </w:rPr>
        <w:br/>
      </w:r>
      <w:r w:rsidRPr="000B1B4E">
        <w:rPr>
          <w:rFonts w:ascii="Garamond" w:eastAsia="Calibri" w:hAnsi="Garamond" w:cs="Times New Roman"/>
          <w:sz w:val="24"/>
          <w:szCs w:val="24"/>
        </w:rPr>
        <w:t>oraz „</w:t>
      </w:r>
      <w:r w:rsidRPr="000B1B4E">
        <w:rPr>
          <w:rFonts w:ascii="Garamond" w:eastAsia="Calibri" w:hAnsi="Garamond" w:cs="Times New Roman"/>
          <w:bCs/>
          <w:sz w:val="24"/>
          <w:szCs w:val="24"/>
        </w:rPr>
        <w:t xml:space="preserve">miejsce szkolenia” - </w:t>
      </w:r>
      <w:r w:rsidR="00B508DA">
        <w:rPr>
          <w:rFonts w:ascii="Garamond" w:eastAsia="Calibri" w:hAnsi="Garamond" w:cs="Times New Roman"/>
          <w:sz w:val="24"/>
          <w:szCs w:val="24"/>
        </w:rPr>
        <w:t>43</w:t>
      </w:r>
      <w:r w:rsidRPr="000B1B4E">
        <w:rPr>
          <w:rFonts w:ascii="Garamond" w:eastAsia="Calibri" w:hAnsi="Garamond" w:cs="Times New Roman"/>
          <w:sz w:val="24"/>
          <w:szCs w:val="24"/>
        </w:rPr>
        <w:t xml:space="preserve">% ogółu </w:t>
      </w:r>
      <w:r w:rsidR="003D09C9">
        <w:rPr>
          <w:rFonts w:ascii="Garamond" w:eastAsia="Calibri" w:hAnsi="Garamond" w:cs="Times New Roman"/>
          <w:sz w:val="24"/>
          <w:szCs w:val="24"/>
        </w:rPr>
        <w:t>badanych</w:t>
      </w:r>
      <w:r w:rsidRPr="000B1B4E">
        <w:rPr>
          <w:rFonts w:ascii="Garamond" w:eastAsia="Calibri" w:hAnsi="Garamond" w:cs="Times New Roman"/>
          <w:sz w:val="24"/>
          <w:szCs w:val="24"/>
        </w:rPr>
        <w:t xml:space="preserve">. </w:t>
      </w:r>
      <w:r w:rsidR="002E3EBF">
        <w:rPr>
          <w:rFonts w:ascii="Garamond" w:eastAsia="Calibri" w:hAnsi="Garamond" w:cs="Times New Roman"/>
          <w:sz w:val="24"/>
          <w:szCs w:val="24"/>
        </w:rPr>
        <w:t>R</w:t>
      </w:r>
      <w:r w:rsidRPr="000B1B4E">
        <w:rPr>
          <w:rFonts w:ascii="Garamond" w:eastAsia="Calibri" w:hAnsi="Garamond" w:cs="Times New Roman"/>
          <w:sz w:val="24"/>
          <w:szCs w:val="24"/>
        </w:rPr>
        <w:t>espondenci wskazali</w:t>
      </w:r>
      <w:r w:rsidR="002E3EBF">
        <w:rPr>
          <w:rFonts w:ascii="Garamond" w:eastAsia="Calibri" w:hAnsi="Garamond" w:cs="Times New Roman"/>
          <w:sz w:val="24"/>
          <w:szCs w:val="24"/>
        </w:rPr>
        <w:t xml:space="preserve"> również</w:t>
      </w:r>
      <w:r w:rsidRPr="000B1B4E">
        <w:rPr>
          <w:rFonts w:ascii="Garamond" w:eastAsia="Calibri" w:hAnsi="Garamond" w:cs="Times New Roman"/>
          <w:sz w:val="24"/>
          <w:szCs w:val="24"/>
        </w:rPr>
        <w:t xml:space="preserve">, że </w:t>
      </w:r>
      <w:r w:rsidR="002E3EBF">
        <w:rPr>
          <w:rFonts w:ascii="Garamond" w:eastAsia="Calibri" w:hAnsi="Garamond" w:cs="Times New Roman"/>
          <w:sz w:val="24"/>
          <w:szCs w:val="24"/>
        </w:rPr>
        <w:t>duże znaczenie ma dla nich</w:t>
      </w:r>
      <w:r w:rsidRPr="000B1B4E">
        <w:rPr>
          <w:rFonts w:ascii="Garamond" w:eastAsia="Calibri" w:hAnsi="Garamond" w:cs="Times New Roman"/>
          <w:sz w:val="24"/>
          <w:szCs w:val="24"/>
        </w:rPr>
        <w:t xml:space="preserve"> osoba prowadzącą</w:t>
      </w:r>
      <w:r w:rsidR="002E3EBF">
        <w:rPr>
          <w:rFonts w:ascii="Garamond" w:eastAsia="Calibri" w:hAnsi="Garamond" w:cs="Times New Roman"/>
          <w:sz w:val="24"/>
          <w:szCs w:val="24"/>
        </w:rPr>
        <w:t xml:space="preserve"> szkolenie</w:t>
      </w:r>
      <w:r w:rsidR="003D09C9">
        <w:rPr>
          <w:rFonts w:ascii="Garamond" w:eastAsia="Calibri" w:hAnsi="Garamond" w:cs="Times New Roman"/>
          <w:sz w:val="24"/>
          <w:szCs w:val="24"/>
        </w:rPr>
        <w:t xml:space="preserve"> oraz</w:t>
      </w:r>
      <w:r w:rsidRPr="000B1B4E">
        <w:rPr>
          <w:rFonts w:ascii="Garamond" w:eastAsia="Calibri" w:hAnsi="Garamond" w:cs="Times New Roman"/>
          <w:sz w:val="24"/>
          <w:szCs w:val="24"/>
        </w:rPr>
        <w:t xml:space="preserve"> </w:t>
      </w:r>
      <w:r w:rsidR="002E3EBF">
        <w:rPr>
          <w:rFonts w:ascii="Garamond" w:eastAsia="Calibri" w:hAnsi="Garamond" w:cs="Times New Roman"/>
          <w:sz w:val="24"/>
          <w:szCs w:val="24"/>
        </w:rPr>
        <w:t xml:space="preserve">w jakiej formie </w:t>
      </w:r>
      <w:r w:rsidR="003D09C9">
        <w:rPr>
          <w:rFonts w:ascii="Garamond" w:eastAsia="Calibri" w:hAnsi="Garamond" w:cs="Times New Roman"/>
          <w:sz w:val="24"/>
          <w:szCs w:val="24"/>
        </w:rPr>
        <w:t>będzie ono</w:t>
      </w:r>
      <w:r w:rsidR="002E3EBF">
        <w:rPr>
          <w:rFonts w:ascii="Garamond" w:eastAsia="Calibri" w:hAnsi="Garamond" w:cs="Times New Roman"/>
          <w:sz w:val="24"/>
          <w:szCs w:val="24"/>
        </w:rPr>
        <w:t xml:space="preserve"> prowadzone</w:t>
      </w:r>
      <w:r w:rsidR="003D09C9">
        <w:rPr>
          <w:rFonts w:ascii="Garamond" w:eastAsia="Calibri" w:hAnsi="Garamond" w:cs="Times New Roman"/>
          <w:sz w:val="24"/>
          <w:szCs w:val="24"/>
        </w:rPr>
        <w:t>. Badani zwrócili uwagę również na taki czynnik jak:</w:t>
      </w:r>
      <w:r w:rsidR="002E3EBF">
        <w:rPr>
          <w:rFonts w:ascii="Garamond" w:eastAsia="Calibri" w:hAnsi="Garamond" w:cs="Times New Roman"/>
          <w:sz w:val="24"/>
          <w:szCs w:val="24"/>
        </w:rPr>
        <w:t xml:space="preserve"> </w:t>
      </w:r>
      <w:r w:rsidRPr="000B1B4E">
        <w:rPr>
          <w:rFonts w:ascii="Garamond" w:eastAsia="Calibri" w:hAnsi="Garamond" w:cs="Times New Roman"/>
          <w:sz w:val="24"/>
          <w:szCs w:val="24"/>
        </w:rPr>
        <w:t>pozytywne doświadczenie z wcześniejszych szkoleń organizowanych przez daną instytucje.</w:t>
      </w:r>
    </w:p>
    <w:p w14:paraId="77B85ABE" w14:textId="77777777" w:rsidR="000B1B4E" w:rsidRPr="000B1B4E" w:rsidRDefault="000B1B4E" w:rsidP="000B1B4E">
      <w:pPr>
        <w:spacing w:after="0"/>
        <w:jc w:val="both"/>
        <w:rPr>
          <w:rFonts w:ascii="Garamond" w:eastAsia="Calibri" w:hAnsi="Garamond" w:cs="Times New Roman"/>
          <w:sz w:val="24"/>
          <w:szCs w:val="24"/>
        </w:rPr>
      </w:pPr>
    </w:p>
    <w:p w14:paraId="767E2CF2"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Ankietowani oprócz  wskazanych w powyższej tabeli czynników branych </w:t>
      </w:r>
      <w:r w:rsidR="002E3EBF">
        <w:rPr>
          <w:rFonts w:ascii="Garamond" w:eastAsia="Calibri" w:hAnsi="Garamond" w:cs="Times New Roman"/>
          <w:sz w:val="24"/>
          <w:szCs w:val="24"/>
        </w:rPr>
        <w:t xml:space="preserve">pod uwagę </w:t>
      </w:r>
      <w:r w:rsidRPr="000B1B4E">
        <w:rPr>
          <w:rFonts w:ascii="Garamond" w:eastAsia="Calibri" w:hAnsi="Garamond" w:cs="Times New Roman"/>
          <w:sz w:val="24"/>
          <w:szCs w:val="24"/>
        </w:rPr>
        <w:t xml:space="preserve">przy wyborze szkolenia </w:t>
      </w:r>
      <w:r w:rsidR="003D09C9">
        <w:rPr>
          <w:rFonts w:ascii="Garamond" w:eastAsia="Calibri" w:hAnsi="Garamond" w:cs="Times New Roman"/>
          <w:sz w:val="24"/>
          <w:szCs w:val="24"/>
        </w:rPr>
        <w:t xml:space="preserve">w punkcie „inne” wskazali: </w:t>
      </w:r>
      <w:r w:rsidRPr="000B1B4E">
        <w:rPr>
          <w:rFonts w:ascii="Garamond" w:eastAsia="Calibri" w:hAnsi="Garamond" w:cs="Times New Roman"/>
          <w:sz w:val="24"/>
          <w:szCs w:val="24"/>
        </w:rPr>
        <w:t xml:space="preserve">termin, odległość i kwotę szkolenia. </w:t>
      </w:r>
    </w:p>
    <w:p w14:paraId="618F3EEA" w14:textId="77777777" w:rsidR="000B1B4E" w:rsidRPr="000B1B4E" w:rsidRDefault="00103FDC" w:rsidP="000B1B4E">
      <w:pPr>
        <w:spacing w:after="0"/>
        <w:jc w:val="both"/>
        <w:rPr>
          <w:rFonts w:ascii="Garamond" w:eastAsia="Calibri" w:hAnsi="Garamond" w:cs="Times New Roman"/>
          <w:sz w:val="24"/>
          <w:szCs w:val="24"/>
        </w:rPr>
      </w:pPr>
      <w:r>
        <w:rPr>
          <w:rFonts w:ascii="Garamond" w:eastAsia="Calibri" w:hAnsi="Garamond" w:cs="Times New Roman"/>
          <w:sz w:val="24"/>
          <w:szCs w:val="24"/>
        </w:rPr>
        <w:t xml:space="preserve"> </w:t>
      </w:r>
    </w:p>
    <w:p w14:paraId="4F6D92B7" w14:textId="77777777" w:rsidR="000B1B4E" w:rsidRPr="000B1B4E" w:rsidRDefault="000B1B4E" w:rsidP="000B1B4E">
      <w:pPr>
        <w:spacing w:after="0"/>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103FDC">
        <w:rPr>
          <w:rFonts w:ascii="Garamond" w:eastAsia="Calibri" w:hAnsi="Garamond" w:cs="Times New Roman"/>
          <w:b/>
          <w:bCs/>
          <w:sz w:val="24"/>
          <w:szCs w:val="24"/>
        </w:rPr>
        <w:t>5 – Forma szkoleń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9A24C0D" w14:textId="77777777" w:rsidR="000B1B4E" w:rsidRPr="000B1B4E" w:rsidRDefault="000B1B4E" w:rsidP="000B1B4E">
      <w:pPr>
        <w:spacing w:after="0"/>
        <w:rPr>
          <w:rFonts w:ascii="Garamond" w:eastAsia="Calibri" w:hAnsi="Garamond" w:cs="Times New Roman"/>
          <w:sz w:val="24"/>
          <w:szCs w:val="24"/>
        </w:rPr>
      </w:pPr>
    </w:p>
    <w:tbl>
      <w:tblPr>
        <w:tblStyle w:val="Tabela-Siatka"/>
        <w:tblW w:w="0" w:type="auto"/>
        <w:tblLook w:val="04A0" w:firstRow="1" w:lastRow="0" w:firstColumn="1" w:lastColumn="0" w:noHBand="0" w:noVBand="1"/>
      </w:tblPr>
      <w:tblGrid>
        <w:gridCol w:w="626"/>
        <w:gridCol w:w="6033"/>
        <w:gridCol w:w="1405"/>
        <w:gridCol w:w="998"/>
      </w:tblGrid>
      <w:tr w:rsidR="000B1B4E" w:rsidRPr="000B1B4E" w14:paraId="3693A341" w14:textId="77777777" w:rsidTr="00DF4818">
        <w:tc>
          <w:tcPr>
            <w:tcW w:w="626" w:type="dxa"/>
          </w:tcPr>
          <w:p w14:paraId="224C52D6"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224" w:type="dxa"/>
          </w:tcPr>
          <w:p w14:paraId="6512937D"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Forma szkolenia</w:t>
            </w:r>
          </w:p>
        </w:tc>
        <w:tc>
          <w:tcPr>
            <w:tcW w:w="1416" w:type="dxa"/>
          </w:tcPr>
          <w:p w14:paraId="14B101A6"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1022" w:type="dxa"/>
          </w:tcPr>
          <w:p w14:paraId="6598EB9C"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7A1614" w:rsidRPr="000B1B4E" w14:paraId="26B5411F" w14:textId="77777777" w:rsidTr="00886384">
        <w:tc>
          <w:tcPr>
            <w:tcW w:w="626" w:type="dxa"/>
          </w:tcPr>
          <w:p w14:paraId="58EAB773" w14:textId="77777777" w:rsidR="007A1614" w:rsidRPr="000B1B4E" w:rsidRDefault="007A1614"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224" w:type="dxa"/>
          </w:tcPr>
          <w:p w14:paraId="3F8C9184" w14:textId="77777777" w:rsidR="007A1614" w:rsidRPr="000B1B4E" w:rsidRDefault="007A1614" w:rsidP="000B1B4E">
            <w:pPr>
              <w:rPr>
                <w:rFonts w:ascii="Garamond" w:eastAsia="Calibri" w:hAnsi="Garamond" w:cs="Times New Roman"/>
                <w:bCs/>
                <w:sz w:val="24"/>
                <w:szCs w:val="24"/>
              </w:rPr>
            </w:pPr>
            <w:r w:rsidRPr="000B1B4E">
              <w:rPr>
                <w:rFonts w:ascii="Garamond" w:eastAsia="Calibri" w:hAnsi="Garamond" w:cs="Times New Roman"/>
                <w:bCs/>
                <w:sz w:val="24"/>
                <w:szCs w:val="24"/>
              </w:rPr>
              <w:t xml:space="preserve">Szkolenia stacjonarne (na terenie miasta Wrocław) </w:t>
            </w:r>
          </w:p>
        </w:tc>
        <w:tc>
          <w:tcPr>
            <w:tcW w:w="1416" w:type="dxa"/>
          </w:tcPr>
          <w:p w14:paraId="0EB74D86" w14:textId="77777777" w:rsidR="007A1614" w:rsidRPr="000B1B4E" w:rsidRDefault="007A1614" w:rsidP="00AC71C1">
            <w:pPr>
              <w:jc w:val="right"/>
              <w:rPr>
                <w:rFonts w:ascii="Garamond" w:eastAsia="Calibri" w:hAnsi="Garamond" w:cs="Times New Roman"/>
                <w:bCs/>
                <w:sz w:val="24"/>
                <w:szCs w:val="24"/>
              </w:rPr>
            </w:pPr>
            <w:r w:rsidRPr="000B1B4E">
              <w:rPr>
                <w:rFonts w:ascii="Garamond" w:eastAsia="Calibri" w:hAnsi="Garamond" w:cs="Times New Roman"/>
                <w:bCs/>
                <w:sz w:val="24"/>
                <w:szCs w:val="24"/>
              </w:rPr>
              <w:tab/>
            </w:r>
            <w:r>
              <w:rPr>
                <w:rFonts w:ascii="Garamond" w:eastAsia="Calibri" w:hAnsi="Garamond" w:cs="Times New Roman"/>
                <w:bCs/>
                <w:sz w:val="24"/>
                <w:szCs w:val="24"/>
              </w:rPr>
              <w:t>88</w:t>
            </w:r>
          </w:p>
        </w:tc>
        <w:tc>
          <w:tcPr>
            <w:tcW w:w="1022" w:type="dxa"/>
            <w:vAlign w:val="bottom"/>
          </w:tcPr>
          <w:p w14:paraId="2925B59E" w14:textId="77777777" w:rsidR="007A1614" w:rsidRPr="007A1614" w:rsidRDefault="007A1614">
            <w:pPr>
              <w:jc w:val="right"/>
              <w:rPr>
                <w:rFonts w:ascii="Garamond" w:hAnsi="Garamond" w:cs="Calibri"/>
                <w:color w:val="000000"/>
                <w:sz w:val="24"/>
                <w:szCs w:val="24"/>
              </w:rPr>
            </w:pPr>
            <w:r w:rsidRPr="007A1614">
              <w:rPr>
                <w:rFonts w:ascii="Garamond" w:hAnsi="Garamond" w:cs="Calibri"/>
                <w:color w:val="000000"/>
                <w:sz w:val="24"/>
                <w:szCs w:val="24"/>
              </w:rPr>
              <w:t>37</w:t>
            </w:r>
          </w:p>
        </w:tc>
      </w:tr>
      <w:tr w:rsidR="007A1614" w:rsidRPr="000B1B4E" w14:paraId="0CBFCD5E" w14:textId="77777777" w:rsidTr="00886384">
        <w:tc>
          <w:tcPr>
            <w:tcW w:w="626" w:type="dxa"/>
          </w:tcPr>
          <w:p w14:paraId="12900A1F" w14:textId="77777777" w:rsidR="007A1614" w:rsidRPr="000B1B4E" w:rsidRDefault="007A1614"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224" w:type="dxa"/>
          </w:tcPr>
          <w:p w14:paraId="3AE10228" w14:textId="77777777" w:rsidR="007A1614" w:rsidRPr="000B1B4E" w:rsidRDefault="007A1614"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Szkolenia wyjazdowe (na terenie województwa dolnośląskiego) </w:t>
            </w:r>
          </w:p>
        </w:tc>
        <w:tc>
          <w:tcPr>
            <w:tcW w:w="1416" w:type="dxa"/>
          </w:tcPr>
          <w:p w14:paraId="651C8987" w14:textId="77777777" w:rsidR="007A1614" w:rsidRPr="000B1B4E" w:rsidRDefault="007A1614" w:rsidP="00AC71C1">
            <w:pPr>
              <w:jc w:val="right"/>
              <w:rPr>
                <w:rFonts w:ascii="Garamond" w:eastAsia="Calibri" w:hAnsi="Garamond" w:cs="Times New Roman"/>
                <w:bCs/>
                <w:sz w:val="24"/>
                <w:szCs w:val="24"/>
              </w:rPr>
            </w:pPr>
            <w:r>
              <w:rPr>
                <w:rFonts w:ascii="Garamond" w:eastAsia="Calibri" w:hAnsi="Garamond" w:cs="Times New Roman"/>
                <w:bCs/>
                <w:sz w:val="24"/>
                <w:szCs w:val="24"/>
              </w:rPr>
              <w:t>56</w:t>
            </w:r>
          </w:p>
        </w:tc>
        <w:tc>
          <w:tcPr>
            <w:tcW w:w="1022" w:type="dxa"/>
            <w:vAlign w:val="bottom"/>
          </w:tcPr>
          <w:p w14:paraId="12D4E772" w14:textId="77777777" w:rsidR="007A1614" w:rsidRPr="007A1614" w:rsidRDefault="007A1614">
            <w:pPr>
              <w:jc w:val="right"/>
              <w:rPr>
                <w:rFonts w:ascii="Garamond" w:hAnsi="Garamond" w:cs="Calibri"/>
                <w:color w:val="000000"/>
                <w:sz w:val="24"/>
                <w:szCs w:val="24"/>
              </w:rPr>
            </w:pPr>
            <w:r w:rsidRPr="007A1614">
              <w:rPr>
                <w:rFonts w:ascii="Garamond" w:hAnsi="Garamond" w:cs="Calibri"/>
                <w:color w:val="000000"/>
                <w:sz w:val="24"/>
                <w:szCs w:val="24"/>
              </w:rPr>
              <w:t>24</w:t>
            </w:r>
          </w:p>
        </w:tc>
      </w:tr>
      <w:tr w:rsidR="007A1614" w:rsidRPr="000B1B4E" w14:paraId="43B9D6C6" w14:textId="77777777" w:rsidTr="00886384">
        <w:tc>
          <w:tcPr>
            <w:tcW w:w="626" w:type="dxa"/>
          </w:tcPr>
          <w:p w14:paraId="35365788" w14:textId="77777777" w:rsidR="007A1614" w:rsidRPr="000B1B4E" w:rsidRDefault="007A1614"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224" w:type="dxa"/>
          </w:tcPr>
          <w:p w14:paraId="00C8C1B8" w14:textId="77777777" w:rsidR="007A1614" w:rsidRPr="000B1B4E" w:rsidRDefault="007A1614" w:rsidP="000B1B4E">
            <w:pPr>
              <w:rPr>
                <w:rFonts w:ascii="Garamond" w:eastAsia="Calibri" w:hAnsi="Garamond" w:cs="Times New Roman"/>
                <w:bCs/>
                <w:sz w:val="24"/>
                <w:szCs w:val="24"/>
              </w:rPr>
            </w:pPr>
            <w:r w:rsidRPr="000B1B4E">
              <w:rPr>
                <w:rFonts w:ascii="Garamond" w:eastAsia="Calibri" w:hAnsi="Garamond" w:cs="Times New Roman"/>
                <w:sz w:val="24"/>
                <w:szCs w:val="24"/>
              </w:rPr>
              <w:t>Szkolenie w formie zdalnej (on-line)</w:t>
            </w:r>
          </w:p>
        </w:tc>
        <w:tc>
          <w:tcPr>
            <w:tcW w:w="1416" w:type="dxa"/>
          </w:tcPr>
          <w:p w14:paraId="30BC63FF" w14:textId="77777777" w:rsidR="007A1614" w:rsidRPr="000B1B4E" w:rsidRDefault="007A1614" w:rsidP="00AC71C1">
            <w:pPr>
              <w:jc w:val="right"/>
              <w:rPr>
                <w:rFonts w:ascii="Garamond" w:eastAsia="Calibri" w:hAnsi="Garamond" w:cs="Times New Roman"/>
                <w:bCs/>
                <w:sz w:val="24"/>
                <w:szCs w:val="24"/>
              </w:rPr>
            </w:pPr>
            <w:r>
              <w:rPr>
                <w:rFonts w:ascii="Garamond" w:eastAsia="Calibri" w:hAnsi="Garamond" w:cs="Times New Roman"/>
                <w:bCs/>
                <w:sz w:val="24"/>
                <w:szCs w:val="24"/>
              </w:rPr>
              <w:t>74</w:t>
            </w:r>
          </w:p>
        </w:tc>
        <w:tc>
          <w:tcPr>
            <w:tcW w:w="1022" w:type="dxa"/>
            <w:vAlign w:val="bottom"/>
          </w:tcPr>
          <w:p w14:paraId="4654F14C" w14:textId="77777777" w:rsidR="007A1614" w:rsidRPr="007A1614" w:rsidRDefault="007A1614">
            <w:pPr>
              <w:jc w:val="right"/>
              <w:rPr>
                <w:rFonts w:ascii="Garamond" w:hAnsi="Garamond" w:cs="Calibri"/>
                <w:color w:val="000000"/>
                <w:sz w:val="24"/>
                <w:szCs w:val="24"/>
              </w:rPr>
            </w:pPr>
            <w:r w:rsidRPr="007A1614">
              <w:rPr>
                <w:rFonts w:ascii="Garamond" w:hAnsi="Garamond" w:cs="Calibri"/>
                <w:color w:val="000000"/>
                <w:sz w:val="24"/>
                <w:szCs w:val="24"/>
              </w:rPr>
              <w:t>31</w:t>
            </w:r>
          </w:p>
        </w:tc>
      </w:tr>
    </w:tbl>
    <w:p w14:paraId="4B714A23"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5436033F" w14:textId="77777777" w:rsidR="00CF057B" w:rsidRDefault="00CF057B" w:rsidP="000B1B4E">
      <w:pPr>
        <w:spacing w:after="0"/>
        <w:jc w:val="both"/>
        <w:rPr>
          <w:rFonts w:ascii="Garamond" w:eastAsia="Calibri" w:hAnsi="Garamond" w:cs="Times New Roman"/>
          <w:color w:val="00B050"/>
          <w:sz w:val="24"/>
          <w:szCs w:val="24"/>
        </w:rPr>
      </w:pPr>
    </w:p>
    <w:p w14:paraId="37275C42" w14:textId="71B37E80" w:rsidR="00D6622C" w:rsidRPr="00AC71C1" w:rsidRDefault="00D6622C" w:rsidP="000B1B4E">
      <w:pPr>
        <w:spacing w:after="0"/>
        <w:jc w:val="both"/>
        <w:rPr>
          <w:rFonts w:ascii="Garamond" w:eastAsia="Calibri" w:hAnsi="Garamond" w:cs="Times New Roman"/>
          <w:color w:val="000000" w:themeColor="text1"/>
          <w:sz w:val="24"/>
          <w:szCs w:val="24"/>
        </w:rPr>
      </w:pPr>
      <w:r w:rsidRPr="00AC71C1">
        <w:rPr>
          <w:rFonts w:ascii="Garamond" w:eastAsia="Calibri" w:hAnsi="Garamond" w:cs="Times New Roman"/>
          <w:color w:val="000000" w:themeColor="text1"/>
          <w:sz w:val="24"/>
          <w:szCs w:val="24"/>
        </w:rPr>
        <w:lastRenderedPageBreak/>
        <w:t>8</w:t>
      </w:r>
      <w:r w:rsidR="003D09C9">
        <w:rPr>
          <w:rFonts w:ascii="Garamond" w:eastAsia="Calibri" w:hAnsi="Garamond" w:cs="Times New Roman"/>
          <w:color w:val="000000" w:themeColor="text1"/>
          <w:sz w:val="24"/>
          <w:szCs w:val="24"/>
        </w:rPr>
        <w:t>8 respondentów wskazało, że są zainteresowani</w:t>
      </w:r>
      <w:r w:rsidRPr="00AC71C1">
        <w:rPr>
          <w:rFonts w:ascii="Garamond" w:eastAsia="Calibri" w:hAnsi="Garamond" w:cs="Times New Roman"/>
          <w:color w:val="000000" w:themeColor="text1"/>
          <w:sz w:val="24"/>
          <w:szCs w:val="24"/>
        </w:rPr>
        <w:t xml:space="preserve"> szkoleniami stacjonarnymi organizowanym</w:t>
      </w:r>
      <w:r w:rsidR="003D09C9">
        <w:rPr>
          <w:rFonts w:ascii="Garamond" w:eastAsia="Calibri" w:hAnsi="Garamond" w:cs="Times New Roman"/>
          <w:color w:val="000000" w:themeColor="text1"/>
          <w:sz w:val="24"/>
          <w:szCs w:val="24"/>
        </w:rPr>
        <w:t>i</w:t>
      </w:r>
      <w:r w:rsidRPr="00AC71C1">
        <w:rPr>
          <w:rFonts w:ascii="Garamond" w:eastAsia="Calibri" w:hAnsi="Garamond" w:cs="Times New Roman"/>
          <w:color w:val="000000" w:themeColor="text1"/>
          <w:sz w:val="24"/>
          <w:szCs w:val="24"/>
        </w:rPr>
        <w:t xml:space="preserve"> </w:t>
      </w:r>
      <w:r w:rsidR="00790B43">
        <w:rPr>
          <w:rFonts w:ascii="Garamond" w:eastAsia="Calibri" w:hAnsi="Garamond" w:cs="Times New Roman"/>
          <w:color w:val="000000" w:themeColor="text1"/>
          <w:sz w:val="24"/>
          <w:szCs w:val="24"/>
        </w:rPr>
        <w:br/>
      </w:r>
      <w:r w:rsidRPr="00AC71C1">
        <w:rPr>
          <w:rFonts w:ascii="Garamond" w:eastAsia="Calibri" w:hAnsi="Garamond" w:cs="Times New Roman"/>
          <w:color w:val="000000" w:themeColor="text1"/>
          <w:sz w:val="24"/>
          <w:szCs w:val="24"/>
        </w:rPr>
        <w:t>na t</w:t>
      </w:r>
      <w:r w:rsidR="00DE64D7">
        <w:rPr>
          <w:rFonts w:ascii="Garamond" w:eastAsia="Calibri" w:hAnsi="Garamond" w:cs="Times New Roman"/>
          <w:color w:val="000000" w:themeColor="text1"/>
          <w:sz w:val="24"/>
          <w:szCs w:val="24"/>
        </w:rPr>
        <w:t xml:space="preserve">erenie miasta Wrocławia. 56 </w:t>
      </w:r>
      <w:r w:rsidR="00E70C81">
        <w:rPr>
          <w:rFonts w:ascii="Garamond" w:eastAsia="Calibri" w:hAnsi="Garamond" w:cs="Times New Roman"/>
          <w:color w:val="000000" w:themeColor="text1"/>
          <w:sz w:val="24"/>
          <w:szCs w:val="24"/>
        </w:rPr>
        <w:t xml:space="preserve">badanych </w:t>
      </w:r>
      <w:r w:rsidR="00DE64D7">
        <w:rPr>
          <w:rFonts w:ascii="Garamond" w:eastAsia="Calibri" w:hAnsi="Garamond" w:cs="Times New Roman"/>
          <w:color w:val="000000" w:themeColor="text1"/>
          <w:sz w:val="24"/>
          <w:szCs w:val="24"/>
        </w:rPr>
        <w:t>jest zainteresowanych</w:t>
      </w:r>
      <w:r w:rsidR="00AC71C1" w:rsidRPr="00AC71C1">
        <w:rPr>
          <w:rFonts w:ascii="Garamond" w:eastAsia="Calibri" w:hAnsi="Garamond" w:cs="Times New Roman"/>
          <w:color w:val="000000" w:themeColor="text1"/>
          <w:sz w:val="24"/>
          <w:szCs w:val="24"/>
        </w:rPr>
        <w:t xml:space="preserve"> udziałem w szkoleniach </w:t>
      </w:r>
      <w:r w:rsidR="00DE64D7">
        <w:rPr>
          <w:rFonts w:ascii="Garamond" w:eastAsia="Calibri" w:hAnsi="Garamond" w:cs="Times New Roman"/>
          <w:color w:val="000000" w:themeColor="text1"/>
          <w:sz w:val="24"/>
          <w:szCs w:val="24"/>
        </w:rPr>
        <w:br/>
      </w:r>
      <w:r w:rsidR="00AC71C1" w:rsidRPr="00AC71C1">
        <w:rPr>
          <w:rFonts w:ascii="Garamond" w:eastAsia="Calibri" w:hAnsi="Garamond" w:cs="Times New Roman"/>
          <w:color w:val="000000" w:themeColor="text1"/>
          <w:sz w:val="24"/>
          <w:szCs w:val="24"/>
        </w:rPr>
        <w:t xml:space="preserve">w formie zdalnej. Należy zwrócić uwagę, że </w:t>
      </w:r>
      <w:r w:rsidR="00886384">
        <w:rPr>
          <w:rFonts w:ascii="Garamond" w:eastAsia="Calibri" w:hAnsi="Garamond" w:cs="Times New Roman"/>
          <w:color w:val="000000" w:themeColor="text1"/>
          <w:sz w:val="24"/>
          <w:szCs w:val="24"/>
        </w:rPr>
        <w:t>24</w:t>
      </w:r>
      <w:r w:rsidR="00AC71C1" w:rsidRPr="00AC71C1">
        <w:rPr>
          <w:rFonts w:ascii="Garamond" w:eastAsia="Calibri" w:hAnsi="Garamond" w:cs="Times New Roman"/>
          <w:color w:val="000000" w:themeColor="text1"/>
          <w:sz w:val="24"/>
          <w:szCs w:val="24"/>
        </w:rPr>
        <w:t>%</w:t>
      </w:r>
      <w:r w:rsidR="00886384">
        <w:rPr>
          <w:rFonts w:ascii="Garamond" w:eastAsia="Calibri" w:hAnsi="Garamond" w:cs="Times New Roman"/>
          <w:color w:val="000000" w:themeColor="text1"/>
          <w:sz w:val="24"/>
          <w:szCs w:val="24"/>
        </w:rPr>
        <w:t xml:space="preserve"> </w:t>
      </w:r>
      <w:r w:rsidR="00AC71C1" w:rsidRPr="00AC71C1">
        <w:rPr>
          <w:rFonts w:ascii="Garamond" w:eastAsia="Calibri" w:hAnsi="Garamond" w:cs="Times New Roman"/>
          <w:color w:val="000000" w:themeColor="text1"/>
          <w:sz w:val="24"/>
          <w:szCs w:val="24"/>
        </w:rPr>
        <w:t xml:space="preserve">ogółu badanych jest chętna </w:t>
      </w:r>
      <w:r w:rsidR="00E70C81">
        <w:rPr>
          <w:rFonts w:ascii="Garamond" w:eastAsia="Calibri" w:hAnsi="Garamond" w:cs="Times New Roman"/>
          <w:color w:val="000000" w:themeColor="text1"/>
          <w:sz w:val="24"/>
          <w:szCs w:val="24"/>
        </w:rPr>
        <w:t>w wzięciu udziału</w:t>
      </w:r>
      <w:r w:rsidR="00AC71C1" w:rsidRPr="00AC71C1">
        <w:rPr>
          <w:rFonts w:ascii="Garamond" w:eastAsia="Calibri" w:hAnsi="Garamond" w:cs="Times New Roman"/>
          <w:color w:val="000000" w:themeColor="text1"/>
          <w:sz w:val="24"/>
          <w:szCs w:val="24"/>
        </w:rPr>
        <w:t xml:space="preserve"> </w:t>
      </w:r>
      <w:r w:rsidR="00DE64D7">
        <w:rPr>
          <w:rFonts w:ascii="Garamond" w:eastAsia="Calibri" w:hAnsi="Garamond" w:cs="Times New Roman"/>
          <w:color w:val="000000" w:themeColor="text1"/>
          <w:sz w:val="24"/>
          <w:szCs w:val="24"/>
        </w:rPr>
        <w:br/>
      </w:r>
      <w:r w:rsidR="00AC71C1" w:rsidRPr="00AC71C1">
        <w:rPr>
          <w:rFonts w:ascii="Garamond" w:eastAsia="Calibri" w:hAnsi="Garamond" w:cs="Times New Roman"/>
          <w:color w:val="000000" w:themeColor="text1"/>
          <w:sz w:val="24"/>
          <w:szCs w:val="24"/>
        </w:rPr>
        <w:t>w wyjazdowych szkoleniach na terenie województwa dolnośląskiego.</w:t>
      </w:r>
      <w:r w:rsidR="00DE64D7">
        <w:rPr>
          <w:rFonts w:ascii="Garamond" w:eastAsia="Calibri" w:hAnsi="Garamond" w:cs="Times New Roman"/>
          <w:color w:val="000000" w:themeColor="text1"/>
          <w:sz w:val="24"/>
          <w:szCs w:val="24"/>
        </w:rPr>
        <w:t xml:space="preserve"> </w:t>
      </w:r>
      <w:r w:rsidR="00AC71C1" w:rsidRPr="00AC71C1">
        <w:rPr>
          <w:rFonts w:ascii="Garamond" w:eastAsia="Calibri" w:hAnsi="Garamond" w:cs="Times New Roman"/>
          <w:color w:val="000000" w:themeColor="text1"/>
          <w:sz w:val="24"/>
          <w:szCs w:val="24"/>
        </w:rPr>
        <w:t xml:space="preserve">18 respondentów </w:t>
      </w:r>
      <w:r w:rsidR="00DE64D7">
        <w:rPr>
          <w:rFonts w:ascii="Garamond" w:eastAsia="Calibri" w:hAnsi="Garamond" w:cs="Times New Roman"/>
          <w:color w:val="000000" w:themeColor="text1"/>
          <w:sz w:val="24"/>
          <w:szCs w:val="24"/>
        </w:rPr>
        <w:br/>
      </w:r>
      <w:r w:rsidR="00AC71C1" w:rsidRPr="00AC71C1">
        <w:rPr>
          <w:rFonts w:ascii="Garamond" w:eastAsia="Calibri" w:hAnsi="Garamond" w:cs="Times New Roman"/>
          <w:color w:val="000000" w:themeColor="text1"/>
          <w:sz w:val="24"/>
          <w:szCs w:val="24"/>
        </w:rPr>
        <w:t xml:space="preserve">nie udzieliło odpowiedzi na zadane pytanie. </w:t>
      </w:r>
    </w:p>
    <w:p w14:paraId="7C0B17AE" w14:textId="77777777" w:rsidR="000B1B4E" w:rsidRPr="000B1B4E" w:rsidRDefault="000B1B4E" w:rsidP="000B1B4E">
      <w:pPr>
        <w:spacing w:after="0"/>
        <w:jc w:val="both"/>
        <w:rPr>
          <w:rFonts w:ascii="Garamond" w:eastAsia="Calibri" w:hAnsi="Garamond" w:cs="Times New Roman"/>
          <w:color w:val="00B050"/>
          <w:sz w:val="24"/>
          <w:szCs w:val="24"/>
        </w:rPr>
      </w:pPr>
    </w:p>
    <w:p w14:paraId="509867E5" w14:textId="77777777" w:rsidR="000B1B4E" w:rsidRP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6</w:t>
      </w:r>
      <w:r w:rsidR="005D49A0">
        <w:rPr>
          <w:rFonts w:ascii="Garamond" w:eastAsia="Calibri" w:hAnsi="Garamond" w:cs="Times New Roman"/>
          <w:b/>
          <w:bCs/>
          <w:sz w:val="24"/>
          <w:szCs w:val="24"/>
        </w:rPr>
        <w:t xml:space="preserve"> </w:t>
      </w:r>
      <w:r w:rsidRPr="000B1B4E">
        <w:rPr>
          <w:rFonts w:ascii="Garamond" w:eastAsia="Calibri" w:hAnsi="Garamond" w:cs="Times New Roman"/>
          <w:b/>
          <w:bCs/>
          <w:sz w:val="24"/>
          <w:szCs w:val="24"/>
        </w:rPr>
        <w:t>– Forma szkoleń przy wprowadzeniu obostrzeń ograniczających przemieszczanie się? (związanyc</w:t>
      </w:r>
      <w:r w:rsidR="00AC71C1">
        <w:rPr>
          <w:rFonts w:ascii="Garamond" w:eastAsia="Calibri" w:hAnsi="Garamond" w:cs="Times New Roman"/>
          <w:b/>
          <w:bCs/>
          <w:sz w:val="24"/>
          <w:szCs w:val="24"/>
        </w:rPr>
        <w:t>h na przykład z Covid-19)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01D6956F" w14:textId="77777777" w:rsidR="000B1B4E" w:rsidRPr="000B1B4E" w:rsidRDefault="000B1B4E" w:rsidP="000B1B4E">
      <w:pPr>
        <w:spacing w:after="0"/>
        <w:jc w:val="both"/>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6"/>
        <w:gridCol w:w="6042"/>
        <w:gridCol w:w="1396"/>
        <w:gridCol w:w="998"/>
      </w:tblGrid>
      <w:tr w:rsidR="000B1B4E" w:rsidRPr="000B1B4E" w14:paraId="23E19FBF" w14:textId="77777777" w:rsidTr="00DF4818">
        <w:tc>
          <w:tcPr>
            <w:tcW w:w="626" w:type="dxa"/>
          </w:tcPr>
          <w:p w14:paraId="202F839D"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224" w:type="dxa"/>
          </w:tcPr>
          <w:p w14:paraId="59D8F208"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 xml:space="preserve">Forma szkolenia przy wprowadzonych obostrzeniach </w:t>
            </w:r>
          </w:p>
        </w:tc>
        <w:tc>
          <w:tcPr>
            <w:tcW w:w="1416" w:type="dxa"/>
          </w:tcPr>
          <w:p w14:paraId="72C9FF22"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1022" w:type="dxa"/>
          </w:tcPr>
          <w:p w14:paraId="4A4DC093"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886384" w:rsidRPr="000B1B4E" w14:paraId="75CE8945" w14:textId="77777777" w:rsidTr="00886384">
        <w:tc>
          <w:tcPr>
            <w:tcW w:w="626" w:type="dxa"/>
          </w:tcPr>
          <w:p w14:paraId="21BA1BC9"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224" w:type="dxa"/>
          </w:tcPr>
          <w:p w14:paraId="7BC8A6BD" w14:textId="77777777" w:rsidR="00886384" w:rsidRPr="000B1B4E" w:rsidRDefault="00886384"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Szkolenie realizowane w formie zdalnej za pośrednictwem łącza internetowego (szkolenie realizowane na żywo z możliwością prowadzenia konsultacji i wymiany doświadczeń) </w:t>
            </w:r>
          </w:p>
        </w:tc>
        <w:tc>
          <w:tcPr>
            <w:tcW w:w="1416" w:type="dxa"/>
          </w:tcPr>
          <w:p w14:paraId="5BB18DC1" w14:textId="77777777" w:rsidR="00886384" w:rsidRPr="000B1B4E" w:rsidRDefault="00886384" w:rsidP="00726173">
            <w:pPr>
              <w:jc w:val="right"/>
              <w:rPr>
                <w:rFonts w:ascii="Garamond" w:eastAsia="Calibri" w:hAnsi="Garamond" w:cs="Times New Roman"/>
                <w:bCs/>
                <w:sz w:val="24"/>
                <w:szCs w:val="24"/>
              </w:rPr>
            </w:pPr>
            <w:r>
              <w:rPr>
                <w:rFonts w:ascii="Garamond" w:eastAsia="Calibri" w:hAnsi="Garamond" w:cs="Times New Roman"/>
                <w:bCs/>
                <w:sz w:val="24"/>
                <w:szCs w:val="24"/>
              </w:rPr>
              <w:t xml:space="preserve">      </w:t>
            </w:r>
            <w:r w:rsidRPr="000B1B4E">
              <w:rPr>
                <w:rFonts w:ascii="Garamond" w:eastAsia="Calibri" w:hAnsi="Garamond" w:cs="Times New Roman"/>
                <w:bCs/>
                <w:sz w:val="24"/>
                <w:szCs w:val="24"/>
              </w:rPr>
              <w:t>182</w:t>
            </w:r>
            <w:r w:rsidRPr="000B1B4E">
              <w:rPr>
                <w:rFonts w:ascii="Garamond" w:eastAsia="Calibri" w:hAnsi="Garamond" w:cs="Times New Roman"/>
                <w:bCs/>
                <w:sz w:val="24"/>
                <w:szCs w:val="24"/>
              </w:rPr>
              <w:tab/>
            </w:r>
          </w:p>
        </w:tc>
        <w:tc>
          <w:tcPr>
            <w:tcW w:w="1022" w:type="dxa"/>
            <w:vAlign w:val="bottom"/>
          </w:tcPr>
          <w:p w14:paraId="459810EF" w14:textId="77777777" w:rsidR="00886384" w:rsidRPr="00886384" w:rsidRDefault="00886384" w:rsidP="005A4AD4">
            <w:pPr>
              <w:spacing w:line="720" w:lineRule="auto"/>
              <w:jc w:val="right"/>
              <w:rPr>
                <w:rFonts w:ascii="Garamond" w:hAnsi="Garamond" w:cs="Calibri"/>
                <w:color w:val="000000"/>
                <w:sz w:val="24"/>
                <w:szCs w:val="24"/>
              </w:rPr>
            </w:pPr>
            <w:r w:rsidRPr="00886384">
              <w:rPr>
                <w:rFonts w:ascii="Garamond" w:hAnsi="Garamond" w:cs="Calibri"/>
                <w:color w:val="000000"/>
                <w:sz w:val="24"/>
                <w:szCs w:val="24"/>
              </w:rPr>
              <w:t>77</w:t>
            </w:r>
          </w:p>
        </w:tc>
      </w:tr>
      <w:tr w:rsidR="00886384" w:rsidRPr="000B1B4E" w14:paraId="4255A359" w14:textId="77777777" w:rsidTr="00886384">
        <w:tc>
          <w:tcPr>
            <w:tcW w:w="626" w:type="dxa"/>
          </w:tcPr>
          <w:p w14:paraId="0F752437"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224" w:type="dxa"/>
          </w:tcPr>
          <w:p w14:paraId="1BFB071B" w14:textId="77777777" w:rsidR="00886384" w:rsidRPr="000B1B4E" w:rsidRDefault="00886384"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Nie interesuje mnie zastępcza forma realizacji szkolenia </w:t>
            </w:r>
          </w:p>
        </w:tc>
        <w:tc>
          <w:tcPr>
            <w:tcW w:w="1416" w:type="dxa"/>
          </w:tcPr>
          <w:p w14:paraId="084C6856" w14:textId="77777777" w:rsidR="00886384" w:rsidRPr="000B1B4E" w:rsidRDefault="00886384" w:rsidP="00726173">
            <w:pPr>
              <w:jc w:val="right"/>
              <w:rPr>
                <w:rFonts w:ascii="Garamond" w:eastAsia="Calibri" w:hAnsi="Garamond" w:cs="Times New Roman"/>
                <w:bCs/>
                <w:sz w:val="24"/>
                <w:szCs w:val="24"/>
              </w:rPr>
            </w:pPr>
            <w:r w:rsidRPr="000B1B4E">
              <w:rPr>
                <w:rFonts w:ascii="Garamond" w:eastAsia="Calibri" w:hAnsi="Garamond" w:cs="Times New Roman"/>
                <w:bCs/>
                <w:sz w:val="24"/>
                <w:szCs w:val="24"/>
              </w:rPr>
              <w:t>33</w:t>
            </w:r>
          </w:p>
        </w:tc>
        <w:tc>
          <w:tcPr>
            <w:tcW w:w="1022" w:type="dxa"/>
            <w:vAlign w:val="bottom"/>
          </w:tcPr>
          <w:p w14:paraId="764B5054" w14:textId="77777777" w:rsidR="00886384" w:rsidRPr="00886384" w:rsidRDefault="00886384" w:rsidP="00886384">
            <w:pPr>
              <w:jc w:val="right"/>
              <w:rPr>
                <w:rFonts w:ascii="Garamond" w:hAnsi="Garamond" w:cs="Calibri"/>
                <w:color w:val="000000"/>
                <w:sz w:val="24"/>
                <w:szCs w:val="24"/>
              </w:rPr>
            </w:pPr>
            <w:r w:rsidRPr="00886384">
              <w:rPr>
                <w:rFonts w:ascii="Garamond" w:hAnsi="Garamond" w:cs="Calibri"/>
                <w:color w:val="000000"/>
                <w:sz w:val="24"/>
                <w:szCs w:val="24"/>
              </w:rPr>
              <w:t>14</w:t>
            </w:r>
          </w:p>
        </w:tc>
      </w:tr>
      <w:tr w:rsidR="00886384" w:rsidRPr="000B1B4E" w14:paraId="096E594D" w14:textId="77777777" w:rsidTr="00886384">
        <w:tc>
          <w:tcPr>
            <w:tcW w:w="626" w:type="dxa"/>
          </w:tcPr>
          <w:p w14:paraId="6A68587C"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224" w:type="dxa"/>
          </w:tcPr>
          <w:p w14:paraId="40176E01"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sz w:val="24"/>
                <w:szCs w:val="24"/>
              </w:rPr>
              <w:t>Inne</w:t>
            </w:r>
          </w:p>
        </w:tc>
        <w:tc>
          <w:tcPr>
            <w:tcW w:w="1416" w:type="dxa"/>
          </w:tcPr>
          <w:p w14:paraId="5DE3F7D9"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1022" w:type="dxa"/>
            <w:vAlign w:val="bottom"/>
          </w:tcPr>
          <w:p w14:paraId="0DA837B8" w14:textId="77777777" w:rsidR="00886384" w:rsidRPr="00886384" w:rsidRDefault="00886384" w:rsidP="00886384">
            <w:pPr>
              <w:jc w:val="right"/>
              <w:rPr>
                <w:rFonts w:ascii="Garamond" w:hAnsi="Garamond" w:cs="Calibri"/>
                <w:color w:val="000000"/>
                <w:sz w:val="24"/>
                <w:szCs w:val="24"/>
              </w:rPr>
            </w:pPr>
            <w:r w:rsidRPr="00886384">
              <w:rPr>
                <w:rFonts w:ascii="Garamond" w:hAnsi="Garamond" w:cs="Calibri"/>
                <w:color w:val="000000"/>
                <w:sz w:val="24"/>
                <w:szCs w:val="24"/>
              </w:rPr>
              <w:t>1</w:t>
            </w:r>
          </w:p>
        </w:tc>
      </w:tr>
    </w:tbl>
    <w:p w14:paraId="69648F13"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51D1BD45" w14:textId="77777777" w:rsidR="000B1B4E" w:rsidRPr="000B1B4E" w:rsidRDefault="000B1B4E" w:rsidP="000B1B4E">
      <w:pPr>
        <w:rPr>
          <w:rFonts w:ascii="Calibri" w:eastAsia="Calibri" w:hAnsi="Calibri" w:cs="Times New Roman"/>
          <w:b/>
          <w:bCs/>
        </w:rPr>
      </w:pPr>
    </w:p>
    <w:p w14:paraId="7656D315" w14:textId="77777777" w:rsidR="000B1B4E" w:rsidRPr="00E70C81" w:rsidRDefault="00886384" w:rsidP="00E70C81">
      <w:pPr>
        <w:jc w:val="both"/>
        <w:rPr>
          <w:rFonts w:ascii="Garamond" w:eastAsia="Calibri" w:hAnsi="Garamond" w:cs="Times New Roman"/>
          <w:bCs/>
          <w:sz w:val="24"/>
          <w:szCs w:val="24"/>
        </w:rPr>
      </w:pPr>
      <w:r>
        <w:rPr>
          <w:rFonts w:ascii="Garamond" w:eastAsia="Calibri" w:hAnsi="Garamond" w:cs="Times New Roman"/>
          <w:bCs/>
          <w:sz w:val="24"/>
          <w:szCs w:val="24"/>
        </w:rPr>
        <w:t>77</w:t>
      </w:r>
      <w:r w:rsidR="000B1B4E" w:rsidRPr="000B1B4E">
        <w:rPr>
          <w:rFonts w:ascii="Garamond" w:eastAsia="Calibri" w:hAnsi="Garamond" w:cs="Times New Roman"/>
          <w:bCs/>
          <w:sz w:val="24"/>
          <w:szCs w:val="24"/>
        </w:rPr>
        <w:t xml:space="preserve">% respondentów wskazało, że jest zainteresowanych udziałem w szkoleniach realizowanych </w:t>
      </w:r>
      <w:r w:rsidR="00E70C81">
        <w:rPr>
          <w:rFonts w:ascii="Garamond" w:eastAsia="Calibri" w:hAnsi="Garamond" w:cs="Times New Roman"/>
          <w:bCs/>
          <w:sz w:val="24"/>
          <w:szCs w:val="24"/>
        </w:rPr>
        <w:br/>
      </w:r>
      <w:r w:rsidR="000B1B4E" w:rsidRPr="000B1B4E">
        <w:rPr>
          <w:rFonts w:ascii="Garamond" w:eastAsia="Calibri" w:hAnsi="Garamond" w:cs="Times New Roman"/>
          <w:sz w:val="24"/>
          <w:szCs w:val="24"/>
        </w:rPr>
        <w:t>w formie zdalnej za pośrednictwem łącza internetowego (szkolenie realizowane na żywo</w:t>
      </w:r>
      <w:r w:rsidR="000B1B4E" w:rsidRPr="000B1B4E">
        <w:rPr>
          <w:rFonts w:ascii="Garamond" w:eastAsia="Calibri" w:hAnsi="Garamond" w:cs="Times New Roman"/>
          <w:sz w:val="24"/>
          <w:szCs w:val="24"/>
        </w:rPr>
        <w:br/>
        <w:t xml:space="preserve">z możliwością prowadzenia konsultacji i wymiany doświadczeń). </w:t>
      </w:r>
      <w:r>
        <w:rPr>
          <w:rFonts w:ascii="Garamond" w:eastAsia="Calibri" w:hAnsi="Garamond" w:cs="Times New Roman"/>
          <w:sz w:val="24"/>
          <w:szCs w:val="24"/>
        </w:rPr>
        <w:t>14</w:t>
      </w:r>
      <w:r w:rsidR="000B1B4E" w:rsidRPr="000B1B4E">
        <w:rPr>
          <w:rFonts w:ascii="Garamond" w:eastAsia="Calibri" w:hAnsi="Garamond" w:cs="Times New Roman"/>
          <w:sz w:val="24"/>
          <w:szCs w:val="24"/>
        </w:rPr>
        <w:t>% respondentów nie jest zainteresowanych zastępczą formą realizacji szkoleń</w:t>
      </w:r>
      <w:r w:rsidR="00E70C81">
        <w:rPr>
          <w:rFonts w:ascii="Garamond" w:eastAsia="Calibri" w:hAnsi="Garamond" w:cs="Times New Roman"/>
          <w:sz w:val="24"/>
          <w:szCs w:val="24"/>
        </w:rPr>
        <w:t xml:space="preserve"> tj. on-line</w:t>
      </w:r>
      <w:r w:rsidR="000B1B4E" w:rsidRPr="000B1B4E">
        <w:rPr>
          <w:rFonts w:ascii="Garamond" w:eastAsia="Calibri" w:hAnsi="Garamond" w:cs="Times New Roman"/>
          <w:sz w:val="24"/>
          <w:szCs w:val="24"/>
        </w:rPr>
        <w:t xml:space="preserve">. W kategorii </w:t>
      </w:r>
      <w:r w:rsidR="00E70C81">
        <w:rPr>
          <w:rFonts w:ascii="Garamond" w:eastAsia="Calibri" w:hAnsi="Garamond" w:cs="Times New Roman"/>
          <w:sz w:val="24"/>
          <w:szCs w:val="24"/>
        </w:rPr>
        <w:t>„</w:t>
      </w:r>
      <w:r w:rsidR="000B1B4E" w:rsidRPr="000B1B4E">
        <w:rPr>
          <w:rFonts w:ascii="Garamond" w:eastAsia="Calibri" w:hAnsi="Garamond" w:cs="Times New Roman"/>
          <w:sz w:val="24"/>
          <w:szCs w:val="24"/>
        </w:rPr>
        <w:t>inne</w:t>
      </w:r>
      <w:r w:rsidR="00E70C81">
        <w:rPr>
          <w:rFonts w:ascii="Garamond" w:eastAsia="Calibri" w:hAnsi="Garamond" w:cs="Times New Roman"/>
          <w:sz w:val="24"/>
          <w:szCs w:val="24"/>
        </w:rPr>
        <w:t>”,</w:t>
      </w:r>
      <w:r w:rsidR="000B1B4E" w:rsidRPr="000B1B4E">
        <w:rPr>
          <w:rFonts w:ascii="Garamond" w:eastAsia="Calibri" w:hAnsi="Garamond" w:cs="Times New Roman"/>
          <w:sz w:val="24"/>
          <w:szCs w:val="24"/>
        </w:rPr>
        <w:t xml:space="preserve"> dwóch badanych wskazało, </w:t>
      </w:r>
      <w:r w:rsidR="000B1B4E" w:rsidRPr="000B1B4E">
        <w:rPr>
          <w:rFonts w:ascii="Garamond" w:eastAsia="Calibri" w:hAnsi="Garamond" w:cs="Times New Roman"/>
          <w:bCs/>
          <w:sz w:val="24"/>
          <w:szCs w:val="24"/>
        </w:rPr>
        <w:t xml:space="preserve">że najlepszą formą są szkolenia organizowane stacjonarnie (face to face). Drugi respondent </w:t>
      </w:r>
      <w:r w:rsidR="00E70C81">
        <w:rPr>
          <w:rFonts w:ascii="Garamond" w:eastAsia="Calibri" w:hAnsi="Garamond" w:cs="Times New Roman"/>
          <w:bCs/>
          <w:sz w:val="24"/>
          <w:szCs w:val="24"/>
        </w:rPr>
        <w:t>wymienił</w:t>
      </w:r>
      <w:r w:rsidR="000B1B4E" w:rsidRPr="000B1B4E">
        <w:rPr>
          <w:rFonts w:ascii="Garamond" w:eastAsia="Calibri" w:hAnsi="Garamond" w:cs="Times New Roman"/>
          <w:bCs/>
          <w:sz w:val="24"/>
          <w:szCs w:val="24"/>
        </w:rPr>
        <w:t xml:space="preserve">, że szkolenia w formie zdalnej byłyby trudne do przeprowadzenia. </w:t>
      </w:r>
      <w:r w:rsidR="000B1B4E" w:rsidRPr="000B1B4E">
        <w:rPr>
          <w:rFonts w:ascii="Garamond" w:eastAsia="Calibri" w:hAnsi="Garamond" w:cs="Times New Roman"/>
          <w:bCs/>
          <w:sz w:val="24"/>
          <w:szCs w:val="24"/>
        </w:rPr>
        <w:br/>
        <w:t>18 respondentów n</w:t>
      </w:r>
      <w:r w:rsidR="00E70C81">
        <w:rPr>
          <w:rFonts w:ascii="Garamond" w:eastAsia="Calibri" w:hAnsi="Garamond" w:cs="Times New Roman"/>
          <w:bCs/>
          <w:sz w:val="24"/>
          <w:szCs w:val="24"/>
        </w:rPr>
        <w:t xml:space="preserve">ie wskazało żadnej odpowiedzi. </w:t>
      </w:r>
    </w:p>
    <w:p w14:paraId="7BECD6B8"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7</w:t>
      </w:r>
      <w:r w:rsidRPr="000B1B4E">
        <w:rPr>
          <w:rFonts w:ascii="Garamond" w:eastAsia="Calibri" w:hAnsi="Garamond" w:cs="Times New Roman"/>
          <w:b/>
          <w:bCs/>
          <w:sz w:val="24"/>
          <w:szCs w:val="24"/>
        </w:rPr>
        <w:t xml:space="preserve"> – Dłu</w:t>
      </w:r>
      <w:r w:rsidR="00AC71C1">
        <w:rPr>
          <w:rFonts w:ascii="Garamond" w:eastAsia="Calibri" w:hAnsi="Garamond" w:cs="Times New Roman"/>
          <w:b/>
          <w:bCs/>
          <w:sz w:val="24"/>
          <w:szCs w:val="24"/>
        </w:rPr>
        <w:t>gość szkoleń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47F6480E" w14:textId="77777777" w:rsidR="00AC71C1" w:rsidRPr="000B1B4E" w:rsidRDefault="00AC71C1" w:rsidP="000B1B4E">
      <w:pPr>
        <w:spacing w:after="0"/>
        <w:jc w:val="both"/>
        <w:rPr>
          <w:rFonts w:ascii="Garamond" w:eastAsia="Calibri" w:hAnsi="Garamond" w:cs="Times New Roman"/>
          <w:b/>
          <w:bCs/>
          <w:sz w:val="24"/>
          <w:szCs w:val="24"/>
        </w:rPr>
      </w:pPr>
    </w:p>
    <w:tbl>
      <w:tblPr>
        <w:tblStyle w:val="Tabela-Siatka"/>
        <w:tblW w:w="0" w:type="auto"/>
        <w:tblLayout w:type="fixed"/>
        <w:tblLook w:val="04A0" w:firstRow="1" w:lastRow="0" w:firstColumn="1" w:lastColumn="0" w:noHBand="0" w:noVBand="1"/>
      </w:tblPr>
      <w:tblGrid>
        <w:gridCol w:w="626"/>
        <w:gridCol w:w="6995"/>
        <w:gridCol w:w="992"/>
        <w:gridCol w:w="675"/>
      </w:tblGrid>
      <w:tr w:rsidR="000B1B4E" w:rsidRPr="000B1B4E" w14:paraId="18C347B6" w14:textId="77777777" w:rsidTr="00AC71C1">
        <w:tc>
          <w:tcPr>
            <w:tcW w:w="626" w:type="dxa"/>
          </w:tcPr>
          <w:p w14:paraId="4E371AA0"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995" w:type="dxa"/>
          </w:tcPr>
          <w:p w14:paraId="3305484A"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Długość szkolenia</w:t>
            </w:r>
          </w:p>
        </w:tc>
        <w:tc>
          <w:tcPr>
            <w:tcW w:w="992" w:type="dxa"/>
          </w:tcPr>
          <w:p w14:paraId="6CB30264"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675" w:type="dxa"/>
          </w:tcPr>
          <w:p w14:paraId="2A6FA96B"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0B1B4E" w:rsidRPr="000B1B4E" w14:paraId="2683177E" w14:textId="77777777" w:rsidTr="00AC71C1">
        <w:tc>
          <w:tcPr>
            <w:tcW w:w="626" w:type="dxa"/>
          </w:tcPr>
          <w:p w14:paraId="16A2E2CB"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995" w:type="dxa"/>
          </w:tcPr>
          <w:p w14:paraId="01E338C7"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Szkolenie 1 dniowe  (stacjonarne na terenie miasta Wrocław)</w:t>
            </w:r>
          </w:p>
        </w:tc>
        <w:tc>
          <w:tcPr>
            <w:tcW w:w="992" w:type="dxa"/>
          </w:tcPr>
          <w:p w14:paraId="0505D229"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 xml:space="preserve">      138</w:t>
            </w:r>
            <w:r w:rsidR="000B1B4E" w:rsidRPr="000B1B4E">
              <w:rPr>
                <w:rFonts w:ascii="Garamond" w:eastAsia="Calibri" w:hAnsi="Garamond" w:cs="Times New Roman"/>
                <w:bCs/>
                <w:sz w:val="24"/>
                <w:szCs w:val="24"/>
              </w:rPr>
              <w:tab/>
            </w:r>
          </w:p>
        </w:tc>
        <w:tc>
          <w:tcPr>
            <w:tcW w:w="675" w:type="dxa"/>
          </w:tcPr>
          <w:p w14:paraId="4B5C1449"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58</w:t>
            </w:r>
          </w:p>
        </w:tc>
      </w:tr>
      <w:tr w:rsidR="000B1B4E" w:rsidRPr="000B1B4E" w14:paraId="16F699A3" w14:textId="77777777" w:rsidTr="00AC71C1">
        <w:tc>
          <w:tcPr>
            <w:tcW w:w="626" w:type="dxa"/>
          </w:tcPr>
          <w:p w14:paraId="0E29054F"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995" w:type="dxa"/>
          </w:tcPr>
          <w:p w14:paraId="56BD5495"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Szkolenie 2 dniowe (stacjonarne na terenie miasta Wrocław)</w:t>
            </w:r>
          </w:p>
        </w:tc>
        <w:tc>
          <w:tcPr>
            <w:tcW w:w="992" w:type="dxa"/>
          </w:tcPr>
          <w:p w14:paraId="3862AA67" w14:textId="77777777" w:rsidR="000B1B4E" w:rsidRPr="000B1B4E" w:rsidRDefault="00671AC8" w:rsidP="00235CFA">
            <w:pPr>
              <w:jc w:val="right"/>
              <w:rPr>
                <w:rFonts w:ascii="Garamond" w:eastAsia="Calibri" w:hAnsi="Garamond" w:cs="Times New Roman"/>
                <w:bCs/>
                <w:sz w:val="24"/>
                <w:szCs w:val="24"/>
              </w:rPr>
            </w:pPr>
            <w:r>
              <w:rPr>
                <w:rFonts w:ascii="Garamond" w:eastAsia="Calibri" w:hAnsi="Garamond" w:cs="Times New Roman"/>
                <w:bCs/>
                <w:sz w:val="24"/>
                <w:szCs w:val="24"/>
              </w:rPr>
              <w:t>26</w:t>
            </w:r>
          </w:p>
        </w:tc>
        <w:tc>
          <w:tcPr>
            <w:tcW w:w="675" w:type="dxa"/>
          </w:tcPr>
          <w:p w14:paraId="3C2FF5D4"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11</w:t>
            </w:r>
          </w:p>
        </w:tc>
      </w:tr>
      <w:tr w:rsidR="000B1B4E" w:rsidRPr="000B1B4E" w14:paraId="05C51585" w14:textId="77777777" w:rsidTr="00AC71C1">
        <w:tc>
          <w:tcPr>
            <w:tcW w:w="626" w:type="dxa"/>
          </w:tcPr>
          <w:p w14:paraId="0D70D0F8"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995" w:type="dxa"/>
          </w:tcPr>
          <w:p w14:paraId="3C0D69E6"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Szkolenie 2 dniowe (wyjazdowe na terenie województwa dolnośląskiego)</w:t>
            </w:r>
          </w:p>
        </w:tc>
        <w:tc>
          <w:tcPr>
            <w:tcW w:w="992" w:type="dxa"/>
          </w:tcPr>
          <w:p w14:paraId="69A4720C" w14:textId="77777777" w:rsidR="000B1B4E" w:rsidRPr="000B1B4E" w:rsidRDefault="00671AC8" w:rsidP="00235CFA">
            <w:pPr>
              <w:jc w:val="right"/>
              <w:rPr>
                <w:rFonts w:ascii="Garamond" w:eastAsia="Calibri" w:hAnsi="Garamond" w:cs="Times New Roman"/>
                <w:bCs/>
                <w:sz w:val="24"/>
                <w:szCs w:val="24"/>
              </w:rPr>
            </w:pPr>
            <w:r>
              <w:rPr>
                <w:rFonts w:ascii="Garamond" w:eastAsia="Calibri" w:hAnsi="Garamond" w:cs="Times New Roman"/>
                <w:bCs/>
                <w:sz w:val="24"/>
                <w:szCs w:val="24"/>
              </w:rPr>
              <w:t>29</w:t>
            </w:r>
          </w:p>
        </w:tc>
        <w:tc>
          <w:tcPr>
            <w:tcW w:w="675" w:type="dxa"/>
          </w:tcPr>
          <w:p w14:paraId="64B819DD"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12</w:t>
            </w:r>
          </w:p>
        </w:tc>
      </w:tr>
      <w:tr w:rsidR="000B1B4E" w:rsidRPr="000B1B4E" w14:paraId="1130620C" w14:textId="77777777" w:rsidTr="00AC71C1">
        <w:tc>
          <w:tcPr>
            <w:tcW w:w="626" w:type="dxa"/>
          </w:tcPr>
          <w:p w14:paraId="74D747CF"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4</w:t>
            </w:r>
          </w:p>
        </w:tc>
        <w:tc>
          <w:tcPr>
            <w:tcW w:w="6995" w:type="dxa"/>
          </w:tcPr>
          <w:p w14:paraId="01EACEC2"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Szkolenie 3 dniowe (wyjazdowe na terenie województwa dolnośląskiego)</w:t>
            </w:r>
          </w:p>
        </w:tc>
        <w:tc>
          <w:tcPr>
            <w:tcW w:w="992" w:type="dxa"/>
          </w:tcPr>
          <w:p w14:paraId="280A9403" w14:textId="77777777" w:rsidR="000B1B4E" w:rsidRPr="000B1B4E" w:rsidRDefault="00671AC8" w:rsidP="00235CFA">
            <w:pPr>
              <w:jc w:val="right"/>
              <w:rPr>
                <w:rFonts w:ascii="Garamond" w:eastAsia="Calibri" w:hAnsi="Garamond" w:cs="Times New Roman"/>
                <w:bCs/>
                <w:sz w:val="24"/>
                <w:szCs w:val="24"/>
              </w:rPr>
            </w:pPr>
            <w:r>
              <w:rPr>
                <w:rFonts w:ascii="Garamond" w:eastAsia="Calibri" w:hAnsi="Garamond" w:cs="Times New Roman"/>
                <w:bCs/>
                <w:sz w:val="24"/>
                <w:szCs w:val="24"/>
              </w:rPr>
              <w:t>20</w:t>
            </w:r>
          </w:p>
        </w:tc>
        <w:tc>
          <w:tcPr>
            <w:tcW w:w="675" w:type="dxa"/>
          </w:tcPr>
          <w:p w14:paraId="38DCFF06"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8</w:t>
            </w:r>
          </w:p>
        </w:tc>
      </w:tr>
      <w:tr w:rsidR="000B1B4E" w:rsidRPr="000B1B4E" w14:paraId="3516C6B9" w14:textId="77777777" w:rsidTr="00AC71C1">
        <w:tc>
          <w:tcPr>
            <w:tcW w:w="626" w:type="dxa"/>
          </w:tcPr>
          <w:p w14:paraId="082E2A2C"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5</w:t>
            </w:r>
          </w:p>
        </w:tc>
        <w:tc>
          <w:tcPr>
            <w:tcW w:w="6995" w:type="dxa"/>
          </w:tcPr>
          <w:p w14:paraId="6E149C38"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Szkolenie 4 dniowe (wyjazdowe na terenie województwa dolnośląskiego)</w:t>
            </w:r>
          </w:p>
        </w:tc>
        <w:tc>
          <w:tcPr>
            <w:tcW w:w="992" w:type="dxa"/>
          </w:tcPr>
          <w:p w14:paraId="27BA0010" w14:textId="77777777" w:rsidR="000B1B4E" w:rsidRPr="000B1B4E" w:rsidRDefault="00671AC8" w:rsidP="00235CFA">
            <w:pPr>
              <w:jc w:val="right"/>
              <w:rPr>
                <w:rFonts w:ascii="Garamond" w:eastAsia="Calibri" w:hAnsi="Garamond" w:cs="Times New Roman"/>
                <w:bCs/>
                <w:sz w:val="24"/>
                <w:szCs w:val="24"/>
              </w:rPr>
            </w:pPr>
            <w:r>
              <w:rPr>
                <w:rFonts w:ascii="Garamond" w:eastAsia="Calibri" w:hAnsi="Garamond" w:cs="Times New Roman"/>
                <w:bCs/>
                <w:sz w:val="24"/>
                <w:szCs w:val="24"/>
              </w:rPr>
              <w:t>4</w:t>
            </w:r>
          </w:p>
        </w:tc>
        <w:tc>
          <w:tcPr>
            <w:tcW w:w="675" w:type="dxa"/>
          </w:tcPr>
          <w:p w14:paraId="25A1390F" w14:textId="77777777" w:rsidR="000B1B4E" w:rsidRPr="000B1B4E" w:rsidRDefault="00235CFA" w:rsidP="00235CFA">
            <w:pPr>
              <w:jc w:val="right"/>
              <w:rPr>
                <w:rFonts w:ascii="Garamond" w:eastAsia="Calibri" w:hAnsi="Garamond" w:cs="Times New Roman"/>
                <w:bCs/>
                <w:sz w:val="24"/>
                <w:szCs w:val="24"/>
              </w:rPr>
            </w:pPr>
            <w:r>
              <w:rPr>
                <w:rFonts w:ascii="Garamond" w:eastAsia="Calibri" w:hAnsi="Garamond" w:cs="Times New Roman"/>
                <w:bCs/>
                <w:sz w:val="24"/>
                <w:szCs w:val="24"/>
              </w:rPr>
              <w:t>2</w:t>
            </w:r>
          </w:p>
        </w:tc>
      </w:tr>
    </w:tbl>
    <w:p w14:paraId="45D26B9E"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34776005" w14:textId="77777777" w:rsidR="00726173" w:rsidRDefault="00726173" w:rsidP="000B1B4E">
      <w:pPr>
        <w:spacing w:after="0"/>
        <w:rPr>
          <w:rFonts w:ascii="Garamond" w:eastAsia="Calibri" w:hAnsi="Garamond" w:cs="Times New Roman"/>
          <w:b/>
          <w:bCs/>
          <w:color w:val="000000" w:themeColor="text1"/>
          <w:sz w:val="24"/>
          <w:szCs w:val="24"/>
        </w:rPr>
      </w:pPr>
    </w:p>
    <w:p w14:paraId="62AB6E90" w14:textId="77777777" w:rsidR="00726173" w:rsidRPr="00C64181" w:rsidRDefault="00235CFA" w:rsidP="00C64181">
      <w:pPr>
        <w:spacing w:after="0"/>
        <w:jc w:val="both"/>
        <w:rPr>
          <w:rFonts w:ascii="Garamond" w:eastAsia="Calibri" w:hAnsi="Garamond" w:cs="Times New Roman"/>
          <w:bCs/>
          <w:color w:val="000000" w:themeColor="text1"/>
          <w:sz w:val="24"/>
          <w:szCs w:val="24"/>
        </w:rPr>
      </w:pPr>
      <w:r w:rsidRPr="00C64181">
        <w:rPr>
          <w:rFonts w:ascii="Garamond" w:eastAsia="Calibri" w:hAnsi="Garamond" w:cs="Times New Roman"/>
          <w:bCs/>
          <w:color w:val="000000" w:themeColor="text1"/>
          <w:sz w:val="24"/>
          <w:szCs w:val="24"/>
        </w:rPr>
        <w:t xml:space="preserve">58% badanych jest zainteresowanych udziałem w szkoleniach 1-dniowych na terenie miasta Wrocławia. </w:t>
      </w:r>
      <w:r w:rsidR="00C64181" w:rsidRPr="00C64181">
        <w:rPr>
          <w:rFonts w:ascii="Garamond" w:eastAsia="Calibri" w:hAnsi="Garamond" w:cs="Times New Roman"/>
          <w:bCs/>
          <w:color w:val="000000" w:themeColor="text1"/>
          <w:sz w:val="24"/>
          <w:szCs w:val="24"/>
        </w:rPr>
        <w:t>12</w:t>
      </w:r>
      <w:r w:rsidR="00C64181">
        <w:rPr>
          <w:rFonts w:ascii="Garamond" w:eastAsia="Calibri" w:hAnsi="Garamond" w:cs="Times New Roman"/>
          <w:bCs/>
          <w:color w:val="000000" w:themeColor="text1"/>
          <w:sz w:val="24"/>
          <w:szCs w:val="24"/>
        </w:rPr>
        <w:t>%</w:t>
      </w:r>
      <w:r w:rsidR="00C64181" w:rsidRPr="00C64181">
        <w:rPr>
          <w:rFonts w:ascii="Garamond" w:eastAsia="Calibri" w:hAnsi="Garamond" w:cs="Times New Roman"/>
          <w:bCs/>
          <w:color w:val="000000" w:themeColor="text1"/>
          <w:sz w:val="24"/>
          <w:szCs w:val="24"/>
        </w:rPr>
        <w:t xml:space="preserve"> respondentów chce uczestniczyć w 2-dniowych szkoleniach wyjazdowych </w:t>
      </w:r>
      <w:r w:rsidR="00C64181">
        <w:rPr>
          <w:rFonts w:ascii="Garamond" w:eastAsia="Calibri" w:hAnsi="Garamond" w:cs="Times New Roman"/>
          <w:bCs/>
          <w:color w:val="000000" w:themeColor="text1"/>
          <w:sz w:val="24"/>
          <w:szCs w:val="24"/>
        </w:rPr>
        <w:br/>
      </w:r>
      <w:r w:rsidR="00C64181" w:rsidRPr="00C64181">
        <w:rPr>
          <w:rFonts w:ascii="Garamond" w:eastAsia="Calibri" w:hAnsi="Garamond" w:cs="Times New Roman"/>
          <w:bCs/>
          <w:color w:val="000000" w:themeColor="text1"/>
          <w:sz w:val="24"/>
          <w:szCs w:val="24"/>
        </w:rPr>
        <w:t xml:space="preserve">na terenie województwa dolnośląskiego. Badanie wykazało, że jest bardzo małe zainteresowanie udziałem w 4-dniowych szkoleniach wyjazdowych. Należy dodać, że na pytanie </w:t>
      </w:r>
      <w:r w:rsidR="005D49A0">
        <w:rPr>
          <w:rFonts w:ascii="Garamond" w:eastAsia="Calibri" w:hAnsi="Garamond" w:cs="Times New Roman"/>
          <w:bCs/>
          <w:color w:val="000000" w:themeColor="text1"/>
          <w:sz w:val="24"/>
          <w:szCs w:val="24"/>
        </w:rPr>
        <w:br/>
      </w:r>
      <w:r w:rsidR="00C64181" w:rsidRPr="00C64181">
        <w:rPr>
          <w:rFonts w:ascii="Garamond" w:eastAsia="Calibri" w:hAnsi="Garamond" w:cs="Times New Roman"/>
          <w:bCs/>
          <w:color w:val="000000" w:themeColor="text1"/>
          <w:sz w:val="24"/>
          <w:szCs w:val="24"/>
        </w:rPr>
        <w:t xml:space="preserve">nie odpowiedziało 19 respondentów. </w:t>
      </w:r>
    </w:p>
    <w:p w14:paraId="65BD86D7" w14:textId="77777777" w:rsidR="00C64181" w:rsidRDefault="00C64181" w:rsidP="000B1B4E">
      <w:pPr>
        <w:spacing w:after="0"/>
        <w:rPr>
          <w:rFonts w:ascii="Garamond" w:eastAsia="Calibri" w:hAnsi="Garamond" w:cs="Times New Roman"/>
          <w:b/>
          <w:bCs/>
          <w:color w:val="000000" w:themeColor="text1"/>
          <w:sz w:val="24"/>
          <w:szCs w:val="24"/>
        </w:rPr>
      </w:pPr>
    </w:p>
    <w:p w14:paraId="32EAE1F7" w14:textId="77777777" w:rsidR="005D49A0" w:rsidRDefault="005D49A0" w:rsidP="000B1B4E">
      <w:pPr>
        <w:spacing w:after="0"/>
        <w:rPr>
          <w:rFonts w:ascii="Garamond" w:eastAsia="Calibri" w:hAnsi="Garamond" w:cs="Times New Roman"/>
          <w:b/>
          <w:bCs/>
          <w:color w:val="000000" w:themeColor="text1"/>
          <w:sz w:val="24"/>
          <w:szCs w:val="24"/>
        </w:rPr>
      </w:pPr>
    </w:p>
    <w:p w14:paraId="77EB7DDE" w14:textId="77777777" w:rsidR="005D49A0" w:rsidRDefault="005D49A0" w:rsidP="000B1B4E">
      <w:pPr>
        <w:spacing w:after="0"/>
        <w:rPr>
          <w:rFonts w:ascii="Garamond" w:eastAsia="Calibri" w:hAnsi="Garamond" w:cs="Times New Roman"/>
          <w:b/>
          <w:bCs/>
          <w:color w:val="000000" w:themeColor="text1"/>
          <w:sz w:val="24"/>
          <w:szCs w:val="24"/>
        </w:rPr>
      </w:pPr>
    </w:p>
    <w:p w14:paraId="2048B63F" w14:textId="77777777" w:rsidR="005D49A0" w:rsidRPr="000B1B4E" w:rsidRDefault="005D49A0" w:rsidP="000B1B4E">
      <w:pPr>
        <w:spacing w:after="0"/>
        <w:rPr>
          <w:rFonts w:ascii="Garamond" w:eastAsia="Calibri" w:hAnsi="Garamond" w:cs="Times New Roman"/>
          <w:b/>
          <w:bCs/>
          <w:color w:val="000000" w:themeColor="text1"/>
          <w:sz w:val="24"/>
          <w:szCs w:val="24"/>
        </w:rPr>
      </w:pPr>
    </w:p>
    <w:p w14:paraId="20844776"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 xml:space="preserve">Tabela nr </w:t>
      </w:r>
      <w:r w:rsidR="00CA118A">
        <w:rPr>
          <w:rFonts w:ascii="Garamond" w:eastAsia="Calibri" w:hAnsi="Garamond" w:cs="Times New Roman"/>
          <w:b/>
          <w:bCs/>
          <w:sz w:val="24"/>
          <w:szCs w:val="24"/>
        </w:rPr>
        <w:t xml:space="preserve">8 </w:t>
      </w:r>
      <w:r w:rsidRPr="000B1B4E">
        <w:rPr>
          <w:rFonts w:ascii="Garamond" w:eastAsia="Calibri" w:hAnsi="Garamond" w:cs="Times New Roman"/>
          <w:b/>
          <w:bCs/>
          <w:sz w:val="24"/>
          <w:szCs w:val="24"/>
        </w:rPr>
        <w:t>– Tematyka szkoleń (N-236)</w:t>
      </w:r>
      <w:r w:rsidR="00783BE7">
        <w:rPr>
          <w:rFonts w:ascii="Garamond" w:eastAsia="Calibri" w:hAnsi="Garamond" w:cs="Times New Roman"/>
          <w:b/>
          <w:bCs/>
          <w:sz w:val="24"/>
          <w:szCs w:val="24"/>
        </w:rPr>
        <w:t>.</w:t>
      </w:r>
    </w:p>
    <w:p w14:paraId="0DB632AB" w14:textId="77777777" w:rsidR="00AC71C1" w:rsidRPr="000B1B4E" w:rsidRDefault="00AC71C1" w:rsidP="000B1B4E">
      <w:pPr>
        <w:spacing w:after="0"/>
        <w:jc w:val="both"/>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626"/>
        <w:gridCol w:w="6645"/>
        <w:gridCol w:w="991"/>
        <w:gridCol w:w="800"/>
      </w:tblGrid>
      <w:tr w:rsidR="000B1B4E" w:rsidRPr="000B1B4E" w14:paraId="167D1DD5" w14:textId="77777777" w:rsidTr="00DF4818">
        <w:tc>
          <w:tcPr>
            <w:tcW w:w="626" w:type="dxa"/>
          </w:tcPr>
          <w:p w14:paraId="21C27176"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853" w:type="dxa"/>
          </w:tcPr>
          <w:p w14:paraId="3B877D35"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Długość szkolenia</w:t>
            </w:r>
          </w:p>
        </w:tc>
        <w:tc>
          <w:tcPr>
            <w:tcW w:w="993" w:type="dxa"/>
          </w:tcPr>
          <w:p w14:paraId="57DB1CB7"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816" w:type="dxa"/>
          </w:tcPr>
          <w:p w14:paraId="0BE976BE"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0B1B4E" w:rsidRPr="000B1B4E" w14:paraId="1CE41B72" w14:textId="77777777" w:rsidTr="00DF4818">
        <w:tc>
          <w:tcPr>
            <w:tcW w:w="626" w:type="dxa"/>
          </w:tcPr>
          <w:p w14:paraId="58EE40CE"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853" w:type="dxa"/>
          </w:tcPr>
          <w:p w14:paraId="4739032A" w14:textId="77777777" w:rsidR="000B1B4E" w:rsidRPr="00AC71C1" w:rsidRDefault="000B1B4E" w:rsidP="000B1B4E">
            <w:pPr>
              <w:rPr>
                <w:rFonts w:ascii="Garamond" w:eastAsia="Calibri" w:hAnsi="Garamond" w:cs="Times New Roman"/>
                <w:sz w:val="24"/>
                <w:szCs w:val="24"/>
              </w:rPr>
            </w:pPr>
            <w:r w:rsidRPr="00AC71C1">
              <w:rPr>
                <w:rFonts w:ascii="Garamond" w:eastAsia="Calibri" w:hAnsi="Garamond" w:cs="Times New Roman"/>
                <w:sz w:val="24"/>
                <w:szCs w:val="24"/>
              </w:rPr>
              <w:t xml:space="preserve">Szkolenia podnoszące kompetencji w obszarze zarządzania </w:t>
            </w:r>
          </w:p>
        </w:tc>
        <w:tc>
          <w:tcPr>
            <w:tcW w:w="993" w:type="dxa"/>
          </w:tcPr>
          <w:p w14:paraId="713B4469"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 xml:space="preserve">         63</w:t>
            </w:r>
          </w:p>
        </w:tc>
        <w:tc>
          <w:tcPr>
            <w:tcW w:w="816" w:type="dxa"/>
          </w:tcPr>
          <w:p w14:paraId="09BC6E67" w14:textId="77777777" w:rsidR="000B1B4E" w:rsidRPr="000B1B4E" w:rsidRDefault="00E70C81" w:rsidP="000B1B4E">
            <w:pPr>
              <w:rPr>
                <w:rFonts w:ascii="Garamond" w:eastAsia="Calibri" w:hAnsi="Garamond" w:cs="Times New Roman"/>
                <w:bCs/>
                <w:sz w:val="24"/>
                <w:szCs w:val="24"/>
              </w:rPr>
            </w:pPr>
            <w:r>
              <w:rPr>
                <w:rFonts w:ascii="Garamond" w:eastAsia="Calibri" w:hAnsi="Garamond" w:cs="Times New Roman"/>
                <w:bCs/>
                <w:sz w:val="24"/>
                <w:szCs w:val="24"/>
              </w:rPr>
              <w:t xml:space="preserve">      </w:t>
            </w:r>
            <w:r w:rsidR="00886384">
              <w:rPr>
                <w:rFonts w:ascii="Garamond" w:eastAsia="Calibri" w:hAnsi="Garamond" w:cs="Times New Roman"/>
                <w:bCs/>
                <w:sz w:val="24"/>
                <w:szCs w:val="24"/>
              </w:rPr>
              <w:t>27</w:t>
            </w:r>
          </w:p>
        </w:tc>
      </w:tr>
      <w:tr w:rsidR="00886384" w:rsidRPr="000B1B4E" w14:paraId="3B5079B8" w14:textId="77777777" w:rsidTr="00886384">
        <w:tc>
          <w:tcPr>
            <w:tcW w:w="626" w:type="dxa"/>
          </w:tcPr>
          <w:p w14:paraId="75FD9677"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853" w:type="dxa"/>
          </w:tcPr>
          <w:p w14:paraId="1C8239F6" w14:textId="77777777" w:rsidR="00886384" w:rsidRPr="00AC71C1" w:rsidRDefault="00886384" w:rsidP="000B1B4E">
            <w:pPr>
              <w:rPr>
                <w:rFonts w:ascii="Garamond" w:eastAsia="Calibri" w:hAnsi="Garamond" w:cs="Times New Roman"/>
                <w:sz w:val="24"/>
                <w:szCs w:val="24"/>
              </w:rPr>
            </w:pPr>
            <w:r w:rsidRPr="00AC71C1">
              <w:rPr>
                <w:rFonts w:ascii="Garamond" w:eastAsia="Calibri" w:hAnsi="Garamond" w:cs="Times New Roman"/>
                <w:sz w:val="24"/>
                <w:szCs w:val="24"/>
              </w:rPr>
              <w:t xml:space="preserve">Szkolenia dotyczące budowania lokalnego systemu wspierania rodziny i pieczy zastępczej </w:t>
            </w:r>
          </w:p>
        </w:tc>
        <w:tc>
          <w:tcPr>
            <w:tcW w:w="993" w:type="dxa"/>
          </w:tcPr>
          <w:p w14:paraId="4AF6470B"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86</w:t>
            </w:r>
          </w:p>
        </w:tc>
        <w:tc>
          <w:tcPr>
            <w:tcW w:w="816" w:type="dxa"/>
            <w:vAlign w:val="bottom"/>
          </w:tcPr>
          <w:p w14:paraId="65103F12" w14:textId="77777777" w:rsidR="00886384" w:rsidRPr="005A4AD4" w:rsidRDefault="00886384" w:rsidP="005A4AD4">
            <w:pPr>
              <w:spacing w:line="480" w:lineRule="auto"/>
              <w:jc w:val="right"/>
            </w:pPr>
            <w:r w:rsidRPr="005A4AD4">
              <w:t>36</w:t>
            </w:r>
          </w:p>
        </w:tc>
      </w:tr>
      <w:tr w:rsidR="00886384" w:rsidRPr="000B1B4E" w14:paraId="34AC5EF8" w14:textId="77777777" w:rsidTr="00886384">
        <w:tc>
          <w:tcPr>
            <w:tcW w:w="626" w:type="dxa"/>
          </w:tcPr>
          <w:p w14:paraId="195A5C11"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853" w:type="dxa"/>
          </w:tcPr>
          <w:p w14:paraId="3A8AB1F2" w14:textId="77777777" w:rsidR="00886384" w:rsidRPr="00AC71C1" w:rsidRDefault="00886384" w:rsidP="000B1B4E">
            <w:pPr>
              <w:rPr>
                <w:rFonts w:ascii="Garamond" w:eastAsia="Calibri" w:hAnsi="Garamond" w:cs="Times New Roman"/>
                <w:sz w:val="24"/>
                <w:szCs w:val="24"/>
              </w:rPr>
            </w:pPr>
            <w:r w:rsidRPr="00AC71C1">
              <w:rPr>
                <w:rFonts w:ascii="Garamond" w:eastAsia="Calibri" w:hAnsi="Garamond" w:cs="Times New Roman"/>
                <w:sz w:val="24"/>
                <w:szCs w:val="24"/>
              </w:rPr>
              <w:t xml:space="preserve">Szkolenia z zakresu stosowania prawa </w:t>
            </w:r>
          </w:p>
        </w:tc>
        <w:tc>
          <w:tcPr>
            <w:tcW w:w="993" w:type="dxa"/>
          </w:tcPr>
          <w:p w14:paraId="75D96C79"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87</w:t>
            </w:r>
          </w:p>
        </w:tc>
        <w:tc>
          <w:tcPr>
            <w:tcW w:w="816" w:type="dxa"/>
            <w:vAlign w:val="bottom"/>
          </w:tcPr>
          <w:p w14:paraId="31235CD0" w14:textId="77777777" w:rsidR="00886384" w:rsidRPr="00886384" w:rsidRDefault="00886384">
            <w:pPr>
              <w:jc w:val="right"/>
              <w:rPr>
                <w:rFonts w:ascii="Garamond" w:hAnsi="Garamond" w:cs="Calibri"/>
                <w:color w:val="000000"/>
                <w:sz w:val="24"/>
                <w:szCs w:val="24"/>
              </w:rPr>
            </w:pPr>
            <w:r w:rsidRPr="00886384">
              <w:rPr>
                <w:rFonts w:ascii="Garamond" w:hAnsi="Garamond" w:cs="Calibri"/>
                <w:color w:val="000000"/>
                <w:sz w:val="24"/>
                <w:szCs w:val="24"/>
              </w:rPr>
              <w:t>37</w:t>
            </w:r>
          </w:p>
        </w:tc>
      </w:tr>
      <w:tr w:rsidR="00886384" w:rsidRPr="000B1B4E" w14:paraId="6D064A60" w14:textId="77777777" w:rsidTr="00886384">
        <w:tc>
          <w:tcPr>
            <w:tcW w:w="626" w:type="dxa"/>
          </w:tcPr>
          <w:p w14:paraId="53C42DE7"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4</w:t>
            </w:r>
          </w:p>
        </w:tc>
        <w:tc>
          <w:tcPr>
            <w:tcW w:w="6853" w:type="dxa"/>
          </w:tcPr>
          <w:p w14:paraId="2821E0A5" w14:textId="77777777" w:rsidR="00886384" w:rsidRPr="00AC71C1" w:rsidRDefault="00886384" w:rsidP="000B1B4E">
            <w:pPr>
              <w:rPr>
                <w:rFonts w:ascii="Garamond" w:eastAsia="Calibri" w:hAnsi="Garamond" w:cs="Times New Roman"/>
                <w:sz w:val="24"/>
                <w:szCs w:val="24"/>
              </w:rPr>
            </w:pPr>
            <w:r w:rsidRPr="00AC71C1">
              <w:rPr>
                <w:rFonts w:ascii="Garamond" w:eastAsia="Calibri" w:hAnsi="Garamond" w:cs="Times New Roman"/>
                <w:sz w:val="24"/>
                <w:szCs w:val="24"/>
              </w:rPr>
              <w:t>Szkolenia dotyczące pracy z dziećmi i rodzinami</w:t>
            </w:r>
          </w:p>
        </w:tc>
        <w:tc>
          <w:tcPr>
            <w:tcW w:w="993" w:type="dxa"/>
          </w:tcPr>
          <w:p w14:paraId="36B3D8BB"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109</w:t>
            </w:r>
          </w:p>
        </w:tc>
        <w:tc>
          <w:tcPr>
            <w:tcW w:w="816" w:type="dxa"/>
            <w:vAlign w:val="bottom"/>
          </w:tcPr>
          <w:p w14:paraId="2C8E6004" w14:textId="77777777" w:rsidR="00886384" w:rsidRPr="00886384" w:rsidRDefault="00886384">
            <w:pPr>
              <w:jc w:val="right"/>
              <w:rPr>
                <w:rFonts w:ascii="Garamond" w:hAnsi="Garamond" w:cs="Calibri"/>
                <w:color w:val="000000"/>
                <w:sz w:val="24"/>
                <w:szCs w:val="24"/>
              </w:rPr>
            </w:pPr>
            <w:r w:rsidRPr="00886384">
              <w:rPr>
                <w:rFonts w:ascii="Garamond" w:hAnsi="Garamond" w:cs="Calibri"/>
                <w:color w:val="000000"/>
                <w:sz w:val="24"/>
                <w:szCs w:val="24"/>
              </w:rPr>
              <w:t>46</w:t>
            </w:r>
          </w:p>
        </w:tc>
      </w:tr>
      <w:tr w:rsidR="00886384" w:rsidRPr="000B1B4E" w14:paraId="75251B83" w14:textId="77777777" w:rsidTr="00886384">
        <w:tc>
          <w:tcPr>
            <w:tcW w:w="626" w:type="dxa"/>
          </w:tcPr>
          <w:p w14:paraId="2560254F"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5</w:t>
            </w:r>
          </w:p>
        </w:tc>
        <w:tc>
          <w:tcPr>
            <w:tcW w:w="6853" w:type="dxa"/>
          </w:tcPr>
          <w:p w14:paraId="748418D8" w14:textId="77777777" w:rsidR="00886384" w:rsidRPr="00AC71C1" w:rsidRDefault="00886384" w:rsidP="000B1B4E">
            <w:pPr>
              <w:rPr>
                <w:rFonts w:ascii="Garamond" w:eastAsia="Calibri" w:hAnsi="Garamond" w:cs="Times New Roman"/>
                <w:sz w:val="24"/>
                <w:szCs w:val="24"/>
              </w:rPr>
            </w:pPr>
            <w:r w:rsidRPr="00AC71C1">
              <w:rPr>
                <w:rFonts w:ascii="Garamond" w:eastAsia="Calibri" w:hAnsi="Garamond" w:cs="Times New Roman"/>
                <w:sz w:val="24"/>
                <w:szCs w:val="24"/>
              </w:rPr>
              <w:t>Szkolenia dla organów kontrolnych wojewody</w:t>
            </w:r>
          </w:p>
        </w:tc>
        <w:tc>
          <w:tcPr>
            <w:tcW w:w="993" w:type="dxa"/>
          </w:tcPr>
          <w:p w14:paraId="0ABA0BCF"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816" w:type="dxa"/>
            <w:vAlign w:val="bottom"/>
          </w:tcPr>
          <w:p w14:paraId="1E63C910" w14:textId="77777777" w:rsidR="00886384" w:rsidRPr="00886384" w:rsidRDefault="00886384">
            <w:pPr>
              <w:jc w:val="right"/>
              <w:rPr>
                <w:rFonts w:ascii="Garamond" w:hAnsi="Garamond" w:cs="Calibri"/>
                <w:color w:val="000000"/>
                <w:sz w:val="24"/>
                <w:szCs w:val="24"/>
              </w:rPr>
            </w:pPr>
            <w:r w:rsidRPr="00886384">
              <w:rPr>
                <w:rFonts w:ascii="Garamond" w:hAnsi="Garamond" w:cs="Calibri"/>
                <w:color w:val="000000"/>
                <w:sz w:val="24"/>
                <w:szCs w:val="24"/>
              </w:rPr>
              <w:t>1</w:t>
            </w:r>
          </w:p>
        </w:tc>
      </w:tr>
      <w:tr w:rsidR="00886384" w:rsidRPr="000B1B4E" w14:paraId="7FC7FC2C" w14:textId="77777777" w:rsidTr="00886384">
        <w:tc>
          <w:tcPr>
            <w:tcW w:w="626" w:type="dxa"/>
          </w:tcPr>
          <w:p w14:paraId="2B9D7357" w14:textId="77777777" w:rsidR="00886384" w:rsidRPr="000B1B4E" w:rsidRDefault="00886384" w:rsidP="000B1B4E">
            <w:pPr>
              <w:rPr>
                <w:rFonts w:ascii="Garamond" w:eastAsia="Calibri" w:hAnsi="Garamond" w:cs="Times New Roman"/>
                <w:bCs/>
                <w:sz w:val="24"/>
                <w:szCs w:val="24"/>
              </w:rPr>
            </w:pPr>
            <w:r w:rsidRPr="000B1B4E">
              <w:rPr>
                <w:rFonts w:ascii="Garamond" w:eastAsia="Calibri" w:hAnsi="Garamond" w:cs="Times New Roman"/>
                <w:bCs/>
                <w:sz w:val="24"/>
                <w:szCs w:val="24"/>
              </w:rPr>
              <w:t>6</w:t>
            </w:r>
          </w:p>
        </w:tc>
        <w:tc>
          <w:tcPr>
            <w:tcW w:w="6853" w:type="dxa"/>
          </w:tcPr>
          <w:p w14:paraId="525EA918" w14:textId="77777777" w:rsidR="00886384" w:rsidRPr="00AC71C1" w:rsidRDefault="00886384" w:rsidP="000B1B4E">
            <w:pPr>
              <w:rPr>
                <w:rFonts w:ascii="Garamond" w:eastAsia="Calibri" w:hAnsi="Garamond" w:cs="Times New Roman"/>
                <w:sz w:val="24"/>
                <w:szCs w:val="24"/>
              </w:rPr>
            </w:pPr>
            <w:r w:rsidRPr="00AC71C1">
              <w:rPr>
                <w:rFonts w:ascii="Garamond" w:eastAsia="Calibri" w:hAnsi="Garamond" w:cs="Times New Roman"/>
                <w:sz w:val="24"/>
                <w:szCs w:val="24"/>
              </w:rPr>
              <w:t>Szkolenia dla służb współpracujących i tworzących system wspierania rodziny i pieczy zastępczej oraz adopcji</w:t>
            </w:r>
          </w:p>
        </w:tc>
        <w:tc>
          <w:tcPr>
            <w:tcW w:w="993" w:type="dxa"/>
          </w:tcPr>
          <w:p w14:paraId="1489EB6B" w14:textId="77777777" w:rsidR="00886384" w:rsidRPr="000B1B4E" w:rsidRDefault="00886384" w:rsidP="000B1B4E">
            <w:pPr>
              <w:jc w:val="right"/>
              <w:rPr>
                <w:rFonts w:ascii="Garamond" w:eastAsia="Calibri" w:hAnsi="Garamond" w:cs="Times New Roman"/>
                <w:bCs/>
                <w:sz w:val="24"/>
                <w:szCs w:val="24"/>
              </w:rPr>
            </w:pPr>
            <w:r w:rsidRPr="000B1B4E">
              <w:rPr>
                <w:rFonts w:ascii="Garamond" w:eastAsia="Calibri" w:hAnsi="Garamond" w:cs="Times New Roman"/>
                <w:bCs/>
                <w:sz w:val="24"/>
                <w:szCs w:val="24"/>
              </w:rPr>
              <w:t>31</w:t>
            </w:r>
          </w:p>
        </w:tc>
        <w:tc>
          <w:tcPr>
            <w:tcW w:w="816" w:type="dxa"/>
            <w:vAlign w:val="bottom"/>
          </w:tcPr>
          <w:p w14:paraId="0A19185A" w14:textId="77777777" w:rsidR="00886384" w:rsidRPr="00886384" w:rsidRDefault="00886384" w:rsidP="005A4AD4">
            <w:pPr>
              <w:spacing w:line="600" w:lineRule="auto"/>
              <w:jc w:val="right"/>
              <w:rPr>
                <w:rFonts w:ascii="Garamond" w:hAnsi="Garamond" w:cs="Calibri"/>
                <w:color w:val="000000"/>
                <w:sz w:val="24"/>
                <w:szCs w:val="24"/>
              </w:rPr>
            </w:pPr>
            <w:r w:rsidRPr="00886384">
              <w:rPr>
                <w:rFonts w:ascii="Garamond" w:hAnsi="Garamond" w:cs="Calibri"/>
                <w:color w:val="000000"/>
                <w:sz w:val="24"/>
                <w:szCs w:val="24"/>
              </w:rPr>
              <w:t>13</w:t>
            </w:r>
          </w:p>
        </w:tc>
      </w:tr>
    </w:tbl>
    <w:p w14:paraId="36222F21"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AC71C1" w:rsidRPr="00C23D64">
        <w:rPr>
          <w:rFonts w:ascii="Garamond" w:eastAsia="Calibri" w:hAnsi="Garamond" w:cs="Times New Roman"/>
          <w:bCs/>
          <w:color w:val="000000" w:themeColor="text1"/>
          <w:sz w:val="24"/>
          <w:szCs w:val="24"/>
        </w:rPr>
        <w:t>.</w:t>
      </w:r>
    </w:p>
    <w:p w14:paraId="5876C44D" w14:textId="77777777" w:rsidR="000B1B4E" w:rsidRPr="000B1B4E" w:rsidRDefault="000B1B4E" w:rsidP="000B1B4E">
      <w:pPr>
        <w:spacing w:after="0"/>
        <w:rPr>
          <w:rFonts w:ascii="Garamond" w:eastAsia="Calibri" w:hAnsi="Garamond" w:cs="Times New Roman"/>
          <w:b/>
          <w:bCs/>
          <w:color w:val="000000" w:themeColor="text1"/>
          <w:sz w:val="24"/>
          <w:szCs w:val="24"/>
        </w:rPr>
      </w:pPr>
    </w:p>
    <w:p w14:paraId="5F55AA78" w14:textId="77777777" w:rsidR="000B1B4E" w:rsidRPr="00AC71C1" w:rsidRDefault="00AC71C1" w:rsidP="000B1B4E">
      <w:pPr>
        <w:spacing w:after="0"/>
        <w:jc w:val="both"/>
        <w:rPr>
          <w:rFonts w:ascii="Garamond" w:eastAsia="Calibri" w:hAnsi="Garamond" w:cs="Times New Roman"/>
          <w:color w:val="000000" w:themeColor="text1"/>
          <w:sz w:val="24"/>
          <w:szCs w:val="24"/>
        </w:rPr>
      </w:pPr>
      <w:r w:rsidRPr="00AC71C1">
        <w:rPr>
          <w:rFonts w:ascii="Garamond" w:eastAsia="Calibri" w:hAnsi="Garamond" w:cs="Times New Roman"/>
          <w:color w:val="000000" w:themeColor="text1"/>
          <w:sz w:val="24"/>
          <w:szCs w:val="24"/>
        </w:rPr>
        <w:t xml:space="preserve">Badania wykazały, że przedstawiciele systemu wsparcia rodziny i pieczy zastępczej są najbardziej zainteresowani udziałem w szkoleniach dotyczących pracy z dzieckiem i rodziną - </w:t>
      </w:r>
      <w:r w:rsidR="00213411">
        <w:rPr>
          <w:rFonts w:ascii="Garamond" w:eastAsia="Calibri" w:hAnsi="Garamond" w:cs="Times New Roman"/>
          <w:color w:val="000000" w:themeColor="text1"/>
          <w:sz w:val="24"/>
          <w:szCs w:val="24"/>
        </w:rPr>
        <w:t>46</w:t>
      </w:r>
      <w:r w:rsidRPr="00AC71C1">
        <w:rPr>
          <w:rFonts w:ascii="Garamond" w:eastAsia="Calibri" w:hAnsi="Garamond" w:cs="Times New Roman"/>
          <w:color w:val="000000" w:themeColor="text1"/>
          <w:sz w:val="24"/>
          <w:szCs w:val="24"/>
        </w:rPr>
        <w:t xml:space="preserve">% ogółu badanych. Następnie z zakresu stosowania prawa - </w:t>
      </w:r>
      <w:r w:rsidR="00213411">
        <w:rPr>
          <w:rFonts w:ascii="Garamond" w:eastAsia="Calibri" w:hAnsi="Garamond" w:cs="Times New Roman"/>
          <w:color w:val="000000" w:themeColor="text1"/>
          <w:sz w:val="24"/>
          <w:szCs w:val="24"/>
        </w:rPr>
        <w:t>37</w:t>
      </w:r>
      <w:r w:rsidRPr="00AC71C1">
        <w:rPr>
          <w:rFonts w:ascii="Garamond" w:eastAsia="Calibri" w:hAnsi="Garamond" w:cs="Times New Roman"/>
          <w:color w:val="000000" w:themeColor="text1"/>
          <w:sz w:val="24"/>
          <w:szCs w:val="24"/>
        </w:rPr>
        <w:t xml:space="preserve">% ogółu badanych oraz budowania lokalnego systemu wspierania rodziny i pieczy zastępczej - </w:t>
      </w:r>
      <w:r w:rsidR="00213411">
        <w:rPr>
          <w:rFonts w:ascii="Garamond" w:eastAsia="Calibri" w:hAnsi="Garamond" w:cs="Times New Roman"/>
          <w:color w:val="000000" w:themeColor="text1"/>
          <w:sz w:val="24"/>
          <w:szCs w:val="24"/>
        </w:rPr>
        <w:t>36</w:t>
      </w:r>
      <w:r w:rsidRPr="00AC71C1">
        <w:rPr>
          <w:rFonts w:ascii="Garamond" w:eastAsia="Calibri" w:hAnsi="Garamond" w:cs="Times New Roman"/>
          <w:color w:val="000000" w:themeColor="text1"/>
          <w:sz w:val="24"/>
          <w:szCs w:val="24"/>
        </w:rPr>
        <w:t xml:space="preserve">% ogółu badanych. Najmniejsze zainteresowanie dotyczyło szkoleń dla organów kontrolnych wojewody. </w:t>
      </w:r>
    </w:p>
    <w:p w14:paraId="77CA4DF5" w14:textId="77777777" w:rsidR="00726173" w:rsidRPr="00E307CD" w:rsidRDefault="00726173" w:rsidP="000B1B4E">
      <w:pPr>
        <w:spacing w:after="0"/>
        <w:rPr>
          <w:rFonts w:ascii="Garamond" w:eastAsia="Calibri" w:hAnsi="Garamond" w:cs="Times New Roman"/>
          <w:color w:val="00B050"/>
          <w:sz w:val="40"/>
          <w:szCs w:val="40"/>
        </w:rPr>
      </w:pPr>
    </w:p>
    <w:p w14:paraId="271DB54E" w14:textId="77777777" w:rsidR="000B1B4E" w:rsidRPr="00E307CD" w:rsidRDefault="000B1B4E" w:rsidP="000B1B4E">
      <w:pPr>
        <w:spacing w:after="0"/>
        <w:rPr>
          <w:rFonts w:ascii="Garamond" w:eastAsia="Calibri" w:hAnsi="Garamond" w:cs="Times New Roman"/>
          <w:b/>
          <w:bCs/>
          <w:iCs/>
          <w:sz w:val="40"/>
          <w:szCs w:val="40"/>
        </w:rPr>
      </w:pPr>
      <w:r w:rsidRPr="00E307CD">
        <w:rPr>
          <w:rFonts w:ascii="Garamond" w:eastAsia="Calibri" w:hAnsi="Garamond" w:cs="Times New Roman"/>
          <w:b/>
          <w:sz w:val="40"/>
          <w:szCs w:val="40"/>
          <w:lang w:bidi="en-US"/>
        </w:rPr>
        <w:t xml:space="preserve">Analiza wyników </w:t>
      </w:r>
      <w:r w:rsidR="00E307CD" w:rsidRPr="00E307CD">
        <w:rPr>
          <w:rFonts w:ascii="Garamond" w:eastAsia="Calibri" w:hAnsi="Garamond" w:cs="Times New Roman"/>
          <w:b/>
          <w:sz w:val="40"/>
          <w:szCs w:val="40"/>
          <w:lang w:bidi="en-US"/>
        </w:rPr>
        <w:t>dotycząca</w:t>
      </w:r>
      <w:r w:rsidRPr="00E307CD">
        <w:rPr>
          <w:rFonts w:ascii="Garamond" w:eastAsia="Calibri" w:hAnsi="Garamond" w:cs="Times New Roman"/>
          <w:b/>
          <w:sz w:val="40"/>
          <w:szCs w:val="40"/>
          <w:lang w:bidi="en-US"/>
        </w:rPr>
        <w:t xml:space="preserve"> </w:t>
      </w:r>
      <w:r w:rsidR="00E307CD" w:rsidRPr="00E307CD">
        <w:rPr>
          <w:rFonts w:ascii="Garamond" w:eastAsia="Calibri" w:hAnsi="Garamond" w:cs="Times New Roman"/>
          <w:b/>
          <w:bCs/>
          <w:iCs/>
          <w:sz w:val="40"/>
          <w:szCs w:val="40"/>
        </w:rPr>
        <w:t>tematyki</w:t>
      </w:r>
      <w:r w:rsidRPr="00E307CD">
        <w:rPr>
          <w:rFonts w:ascii="Garamond" w:eastAsia="Calibri" w:hAnsi="Garamond" w:cs="Times New Roman"/>
          <w:b/>
          <w:bCs/>
          <w:iCs/>
          <w:sz w:val="40"/>
          <w:szCs w:val="40"/>
        </w:rPr>
        <w:t xml:space="preserve">  szkoleń</w:t>
      </w:r>
    </w:p>
    <w:p w14:paraId="39C12A35" w14:textId="77777777" w:rsidR="000B1B4E" w:rsidRPr="000B1B4E" w:rsidRDefault="000B1B4E" w:rsidP="000B1B4E">
      <w:pPr>
        <w:spacing w:after="0"/>
        <w:rPr>
          <w:rFonts w:ascii="Garamond" w:eastAsia="Calibri" w:hAnsi="Garamond" w:cs="Times New Roman"/>
          <w:b/>
          <w:bCs/>
          <w:iCs/>
          <w:sz w:val="24"/>
          <w:szCs w:val="24"/>
        </w:rPr>
      </w:pPr>
    </w:p>
    <w:p w14:paraId="427D07EC" w14:textId="77777777" w:rsidR="000B1B4E" w:rsidRPr="000B1B4E" w:rsidRDefault="000B1B4E" w:rsidP="000B1B4E">
      <w:pPr>
        <w:autoSpaceDE w:val="0"/>
        <w:autoSpaceDN w:val="0"/>
        <w:adjustRightInd w:val="0"/>
        <w:spacing w:after="0"/>
        <w:jc w:val="both"/>
        <w:rPr>
          <w:rFonts w:ascii="Garamond" w:hAnsi="Garamond" w:cs="Book Antiqua"/>
          <w:color w:val="000000"/>
          <w:sz w:val="24"/>
          <w:szCs w:val="24"/>
        </w:rPr>
      </w:pPr>
      <w:r w:rsidRPr="000B1B4E">
        <w:rPr>
          <w:rFonts w:ascii="Garamond" w:hAnsi="Garamond" w:cs="Book Antiqua"/>
          <w:color w:val="000000"/>
          <w:sz w:val="24"/>
          <w:szCs w:val="24"/>
        </w:rPr>
        <w:t>W celu identyfikacji potrzeb szkoleniowych na lata 2021-2022</w:t>
      </w:r>
      <w:r w:rsidRPr="000B1B4E">
        <w:rPr>
          <w:rFonts w:ascii="Garamond" w:hAnsi="Garamond" w:cs="Book Antiqua"/>
          <w:color w:val="FF0000"/>
          <w:sz w:val="24"/>
          <w:szCs w:val="24"/>
        </w:rPr>
        <w:t xml:space="preserve"> </w:t>
      </w:r>
      <w:r w:rsidRPr="000B1B4E">
        <w:rPr>
          <w:rFonts w:ascii="Garamond" w:hAnsi="Garamond" w:cs="Book Antiqua"/>
          <w:color w:val="000000" w:themeColor="text1"/>
          <w:sz w:val="24"/>
          <w:szCs w:val="24"/>
        </w:rPr>
        <w:t>Dolnośląski Ośrodek Polityki Społecznej</w:t>
      </w:r>
      <w:r w:rsidRPr="00726173">
        <w:rPr>
          <w:rFonts w:ascii="Garamond" w:hAnsi="Garamond" w:cs="Book Antiqua"/>
          <w:color w:val="000000" w:themeColor="text1"/>
          <w:sz w:val="24"/>
          <w:szCs w:val="24"/>
        </w:rPr>
        <w:t xml:space="preserve"> zlecił </w:t>
      </w:r>
      <w:r w:rsidR="00726173" w:rsidRPr="002D4037">
        <w:rPr>
          <w:rFonts w:ascii="Garamond" w:hAnsi="Garamond" w:cs="Arial"/>
          <w:color w:val="000000" w:themeColor="text1"/>
          <w:sz w:val="24"/>
          <w:szCs w:val="24"/>
        </w:rPr>
        <w:t xml:space="preserve">Uniwersytetowi Pedagogicznemu im. Komisji Edukacji Narodowej (Centrum Badań i Innowacji </w:t>
      </w:r>
      <w:proofErr w:type="spellStart"/>
      <w:r w:rsidR="00726173" w:rsidRPr="002D4037">
        <w:rPr>
          <w:rFonts w:ascii="Garamond" w:hAnsi="Garamond" w:cs="Arial"/>
          <w:color w:val="000000" w:themeColor="text1"/>
          <w:sz w:val="24"/>
          <w:szCs w:val="24"/>
        </w:rPr>
        <w:t>inLAB</w:t>
      </w:r>
      <w:proofErr w:type="spellEnd"/>
      <w:r w:rsidR="00726173" w:rsidRPr="002D4037">
        <w:rPr>
          <w:rFonts w:ascii="Garamond" w:hAnsi="Garamond" w:cs="Arial"/>
          <w:color w:val="000000" w:themeColor="text1"/>
          <w:sz w:val="24"/>
          <w:szCs w:val="24"/>
        </w:rPr>
        <w:t>) ul. Podchorążych 2, 30-084</w:t>
      </w:r>
      <w:r w:rsidR="00726173" w:rsidRPr="002D4037">
        <w:rPr>
          <w:rFonts w:ascii="Garamond" w:eastAsia="Calibri" w:hAnsi="Garamond" w:cs="Times New Roman"/>
          <w:color w:val="000000" w:themeColor="text1"/>
          <w:sz w:val="24"/>
          <w:szCs w:val="24"/>
        </w:rPr>
        <w:t xml:space="preserve"> </w:t>
      </w:r>
      <w:r w:rsidR="00726173" w:rsidRPr="000B1B4E">
        <w:rPr>
          <w:rFonts w:ascii="Garamond" w:eastAsia="Calibri" w:hAnsi="Garamond" w:cs="Times New Roman"/>
          <w:color w:val="000000" w:themeColor="text1"/>
          <w:sz w:val="24"/>
          <w:szCs w:val="24"/>
        </w:rPr>
        <w:t>w Krakowie</w:t>
      </w:r>
      <w:r w:rsidR="00726173" w:rsidRPr="000B1B4E">
        <w:rPr>
          <w:rFonts w:ascii="Garamond" w:hAnsi="Garamond" w:cs="Book Antiqua"/>
          <w:color w:val="000000"/>
          <w:sz w:val="24"/>
          <w:szCs w:val="24"/>
        </w:rPr>
        <w:t xml:space="preserve"> </w:t>
      </w:r>
      <w:r w:rsidRPr="000B1B4E">
        <w:rPr>
          <w:rFonts w:ascii="Garamond" w:hAnsi="Garamond" w:cs="Book Antiqua"/>
          <w:color w:val="000000"/>
          <w:sz w:val="24"/>
          <w:szCs w:val="24"/>
        </w:rPr>
        <w:t xml:space="preserve">przeprowadzenie badania ankietowego (CAWI) wśród pracowników systemu wsparcia rodziny i pieczy zastępczej z terenu województwa dolnośląskiego. </w:t>
      </w:r>
    </w:p>
    <w:p w14:paraId="51A5CC50" w14:textId="77777777" w:rsidR="000B1B4E" w:rsidRPr="000B1B4E" w:rsidRDefault="000B1B4E" w:rsidP="000B1B4E">
      <w:pPr>
        <w:autoSpaceDE w:val="0"/>
        <w:autoSpaceDN w:val="0"/>
        <w:adjustRightInd w:val="0"/>
        <w:spacing w:after="0"/>
        <w:jc w:val="both"/>
        <w:rPr>
          <w:rFonts w:ascii="Garamond" w:hAnsi="Garamond" w:cs="Book Antiqua"/>
          <w:color w:val="000000"/>
          <w:sz w:val="24"/>
          <w:szCs w:val="24"/>
        </w:rPr>
      </w:pPr>
    </w:p>
    <w:p w14:paraId="609C0243" w14:textId="72B08C7B" w:rsidR="000B1B4E" w:rsidRPr="000B1B4E" w:rsidRDefault="000B1B4E" w:rsidP="000B1B4E">
      <w:pPr>
        <w:spacing w:after="0"/>
        <w:jc w:val="both"/>
        <w:rPr>
          <w:rFonts w:ascii="Garamond" w:hAnsi="Garamond" w:cs="Book Antiqua"/>
          <w:color w:val="000000"/>
          <w:sz w:val="24"/>
          <w:szCs w:val="24"/>
        </w:rPr>
      </w:pPr>
      <w:r w:rsidRPr="000B1B4E">
        <w:rPr>
          <w:rFonts w:ascii="Garamond" w:hAnsi="Garamond" w:cs="Book Antiqua"/>
          <w:color w:val="000000"/>
          <w:sz w:val="24"/>
          <w:szCs w:val="24"/>
        </w:rPr>
        <w:t>Analizując rozkład odpowiedzi udzielonych przez przedstawicieli systemu wsparcia rodziny</w:t>
      </w:r>
      <w:r w:rsidRPr="000B1B4E">
        <w:rPr>
          <w:rFonts w:ascii="Garamond" w:hAnsi="Garamond" w:cs="Book Antiqua"/>
          <w:color w:val="000000"/>
          <w:sz w:val="24"/>
          <w:szCs w:val="24"/>
        </w:rPr>
        <w:br/>
        <w:t xml:space="preserve">i pieczy zastępczej z terenu Dolnego Śląska, na temat preferowanych form podnoszenia kwalifikacji zawodowych dowiadujemy się, że wśród tej grupy odbiorców największym zainteresowaniem cieszyć się będą </w:t>
      </w:r>
      <w:r w:rsidRPr="00D32937">
        <w:rPr>
          <w:rFonts w:ascii="Garamond" w:hAnsi="Garamond" w:cs="Book Antiqua"/>
          <w:color w:val="000000" w:themeColor="text1"/>
          <w:sz w:val="24"/>
          <w:szCs w:val="24"/>
        </w:rPr>
        <w:t>szkolenia</w:t>
      </w:r>
      <w:r w:rsidR="00C673E3">
        <w:rPr>
          <w:rFonts w:ascii="Garamond" w:hAnsi="Garamond" w:cs="Book Antiqua"/>
          <w:color w:val="000000" w:themeColor="text1"/>
          <w:sz w:val="24"/>
          <w:szCs w:val="24"/>
        </w:rPr>
        <w:t>,</w:t>
      </w:r>
      <w:r w:rsidR="00E63A68">
        <w:rPr>
          <w:rFonts w:ascii="Garamond" w:hAnsi="Garamond" w:cs="Book Antiqua"/>
          <w:color w:val="000000" w:themeColor="text1"/>
          <w:sz w:val="24"/>
          <w:szCs w:val="24"/>
        </w:rPr>
        <w:t xml:space="preserve"> następnie</w:t>
      </w:r>
      <w:r w:rsidR="00D32937" w:rsidRPr="00D32937">
        <w:rPr>
          <w:rFonts w:ascii="Garamond" w:hAnsi="Garamond" w:cs="Book Antiqua"/>
          <w:color w:val="000000" w:themeColor="text1"/>
          <w:sz w:val="24"/>
          <w:szCs w:val="24"/>
        </w:rPr>
        <w:t xml:space="preserve"> </w:t>
      </w:r>
      <w:r w:rsidRPr="00D32937">
        <w:rPr>
          <w:rFonts w:ascii="Garamond" w:hAnsi="Garamond" w:cs="Book Antiqua"/>
          <w:color w:val="000000" w:themeColor="text1"/>
          <w:sz w:val="24"/>
          <w:szCs w:val="24"/>
        </w:rPr>
        <w:t xml:space="preserve">coaching i </w:t>
      </w:r>
      <w:proofErr w:type="spellStart"/>
      <w:r w:rsidRPr="00D32937">
        <w:rPr>
          <w:rFonts w:ascii="Garamond" w:hAnsi="Garamond" w:cs="Book Antiqua"/>
          <w:color w:val="000000" w:themeColor="text1"/>
          <w:sz w:val="24"/>
          <w:szCs w:val="24"/>
        </w:rPr>
        <w:t>superwizja</w:t>
      </w:r>
      <w:proofErr w:type="spellEnd"/>
      <w:r w:rsidRPr="00D32937">
        <w:rPr>
          <w:rFonts w:ascii="Garamond" w:hAnsi="Garamond" w:cs="Book Antiqua"/>
          <w:color w:val="000000" w:themeColor="text1"/>
          <w:sz w:val="24"/>
          <w:szCs w:val="24"/>
        </w:rPr>
        <w:t xml:space="preserve">. </w:t>
      </w:r>
    </w:p>
    <w:p w14:paraId="5C0F9F14" w14:textId="77777777" w:rsidR="000B1B4E" w:rsidRPr="000B1B4E" w:rsidRDefault="000B1B4E" w:rsidP="000B1B4E">
      <w:pPr>
        <w:spacing w:after="0"/>
        <w:jc w:val="both"/>
        <w:rPr>
          <w:rFonts w:ascii="Garamond" w:eastAsia="Calibri" w:hAnsi="Garamond" w:cs="Times New Roman"/>
          <w:b/>
          <w:bCs/>
          <w:i/>
          <w:iCs/>
          <w:sz w:val="24"/>
          <w:szCs w:val="24"/>
          <w:u w:val="single"/>
        </w:rPr>
      </w:pPr>
    </w:p>
    <w:p w14:paraId="5E569AD4" w14:textId="77777777" w:rsidR="000B1B4E" w:rsidRPr="000B1B4E" w:rsidRDefault="00E63A68" w:rsidP="000B1B4E">
      <w:pPr>
        <w:autoSpaceDE w:val="0"/>
        <w:autoSpaceDN w:val="0"/>
        <w:adjustRightInd w:val="0"/>
        <w:spacing w:after="0"/>
        <w:jc w:val="both"/>
        <w:rPr>
          <w:rFonts w:ascii="Garamond" w:hAnsi="Garamond" w:cs="Book Antiqua"/>
          <w:color w:val="000000"/>
          <w:sz w:val="24"/>
          <w:szCs w:val="24"/>
        </w:rPr>
      </w:pPr>
      <w:r>
        <w:rPr>
          <w:rFonts w:ascii="Garamond" w:hAnsi="Garamond" w:cs="Book Antiqua"/>
          <w:color w:val="000000"/>
          <w:sz w:val="24"/>
          <w:szCs w:val="24"/>
        </w:rPr>
        <w:t xml:space="preserve">Szkolenia </w:t>
      </w:r>
      <w:r w:rsidR="000B1B4E" w:rsidRPr="000B1B4E">
        <w:rPr>
          <w:rFonts w:ascii="Garamond" w:hAnsi="Garamond" w:cs="Book Antiqua"/>
          <w:color w:val="000000"/>
          <w:sz w:val="24"/>
          <w:szCs w:val="24"/>
        </w:rPr>
        <w:t>to zorganizowane działania p</w:t>
      </w:r>
      <w:r>
        <w:rPr>
          <w:rFonts w:ascii="Garamond" w:hAnsi="Garamond" w:cs="Book Antiqua"/>
          <w:color w:val="000000"/>
          <w:sz w:val="24"/>
          <w:szCs w:val="24"/>
        </w:rPr>
        <w:t xml:space="preserve">olegające na podnoszeniu wiedzy </w:t>
      </w:r>
      <w:r w:rsidR="000B1B4E" w:rsidRPr="000B1B4E">
        <w:rPr>
          <w:rFonts w:ascii="Garamond" w:hAnsi="Garamond" w:cs="Book Antiqua"/>
          <w:color w:val="000000"/>
          <w:sz w:val="24"/>
          <w:szCs w:val="24"/>
        </w:rPr>
        <w:t>i kwalifikacji zawodowych w różnych obszarach. Służą dokształcaniu i doskonaleniu umiejętności, często nadają kolejne stopnie umiejętnoś</w:t>
      </w:r>
      <w:r>
        <w:rPr>
          <w:rFonts w:ascii="Garamond" w:hAnsi="Garamond" w:cs="Book Antiqua"/>
          <w:color w:val="000000"/>
          <w:sz w:val="24"/>
          <w:szCs w:val="24"/>
        </w:rPr>
        <w:t xml:space="preserve">ci, certyfikaty, zaświadczenia </w:t>
      </w:r>
      <w:r w:rsidR="000B1B4E" w:rsidRPr="000B1B4E">
        <w:rPr>
          <w:rFonts w:ascii="Garamond" w:hAnsi="Garamond" w:cs="Book Antiqua"/>
          <w:color w:val="000000"/>
          <w:sz w:val="24"/>
          <w:szCs w:val="24"/>
        </w:rPr>
        <w:t xml:space="preserve">i uprawnienia. Poniżej przestawiamy syntezę wyników z przeprowadzonego badania dotyczącego potrzeb szkoleniowych dla pracowników zatrudnionych w systemie wsparcia rodziny i pieczy zastępczej </w:t>
      </w:r>
      <w:r>
        <w:rPr>
          <w:rFonts w:ascii="Garamond" w:hAnsi="Garamond" w:cs="Book Antiqua"/>
          <w:color w:val="000000"/>
          <w:sz w:val="24"/>
          <w:szCs w:val="24"/>
        </w:rPr>
        <w:br/>
      </w:r>
      <w:r w:rsidR="000B1B4E" w:rsidRPr="000B1B4E">
        <w:rPr>
          <w:rFonts w:ascii="Garamond" w:hAnsi="Garamond" w:cs="Book Antiqua"/>
          <w:color w:val="000000"/>
          <w:sz w:val="24"/>
          <w:szCs w:val="24"/>
        </w:rPr>
        <w:t xml:space="preserve">z terenu województwa dolnośląskiego. </w:t>
      </w:r>
    </w:p>
    <w:p w14:paraId="3B7EABAE" w14:textId="77777777" w:rsidR="000B1B4E" w:rsidRDefault="000B1B4E" w:rsidP="000B1B4E">
      <w:pPr>
        <w:autoSpaceDE w:val="0"/>
        <w:autoSpaceDN w:val="0"/>
        <w:adjustRightInd w:val="0"/>
        <w:spacing w:after="0"/>
        <w:rPr>
          <w:rFonts w:ascii="Garamond" w:hAnsi="Garamond" w:cs="Book Antiqua"/>
          <w:color w:val="000000"/>
          <w:sz w:val="24"/>
          <w:szCs w:val="24"/>
        </w:rPr>
      </w:pPr>
    </w:p>
    <w:p w14:paraId="058D04F0" w14:textId="77777777" w:rsidR="005D49A0" w:rsidRPr="000B1B4E" w:rsidRDefault="005D49A0" w:rsidP="000B1B4E">
      <w:pPr>
        <w:autoSpaceDE w:val="0"/>
        <w:autoSpaceDN w:val="0"/>
        <w:adjustRightInd w:val="0"/>
        <w:spacing w:after="0"/>
        <w:rPr>
          <w:rFonts w:ascii="Garamond" w:hAnsi="Garamond" w:cs="Book Antiqua"/>
          <w:color w:val="000000"/>
          <w:sz w:val="24"/>
          <w:szCs w:val="24"/>
        </w:rPr>
      </w:pPr>
    </w:p>
    <w:p w14:paraId="0E030CAF"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 xml:space="preserve">Tabela nr </w:t>
      </w:r>
      <w:r w:rsidR="00CA118A">
        <w:rPr>
          <w:rFonts w:ascii="Garamond" w:eastAsia="Calibri" w:hAnsi="Garamond" w:cs="Times New Roman"/>
          <w:b/>
          <w:bCs/>
          <w:sz w:val="24"/>
          <w:szCs w:val="24"/>
        </w:rPr>
        <w:t>9</w:t>
      </w:r>
      <w:r w:rsidRPr="000B1B4E">
        <w:rPr>
          <w:rFonts w:ascii="Garamond" w:eastAsia="Calibri" w:hAnsi="Garamond" w:cs="Times New Roman"/>
          <w:b/>
          <w:bCs/>
          <w:sz w:val="24"/>
          <w:szCs w:val="24"/>
        </w:rPr>
        <w:t xml:space="preserve"> - Tematyka szkoleń  dotycząca podnoszenia kompetencji w obszarze zarządzania do real</w:t>
      </w:r>
      <w:r w:rsidR="00D6622C">
        <w:rPr>
          <w:rFonts w:ascii="Garamond" w:eastAsia="Calibri" w:hAnsi="Garamond" w:cs="Times New Roman"/>
          <w:b/>
          <w:bCs/>
          <w:sz w:val="24"/>
          <w:szCs w:val="24"/>
        </w:rPr>
        <w:t>izacji w latach 2021-2022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260A5078"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26"/>
        <w:gridCol w:w="6585"/>
        <w:gridCol w:w="987"/>
        <w:gridCol w:w="864"/>
      </w:tblGrid>
      <w:tr w:rsidR="000B1B4E" w:rsidRPr="000B1B4E" w14:paraId="15E901C8" w14:textId="77777777" w:rsidTr="00FE2506">
        <w:tc>
          <w:tcPr>
            <w:tcW w:w="626" w:type="dxa"/>
          </w:tcPr>
          <w:p w14:paraId="74BDDC97"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788" w:type="dxa"/>
          </w:tcPr>
          <w:p w14:paraId="32C47442"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992" w:type="dxa"/>
          </w:tcPr>
          <w:p w14:paraId="35ACD4EE"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w:t>
            </w:r>
          </w:p>
        </w:tc>
        <w:tc>
          <w:tcPr>
            <w:tcW w:w="882" w:type="dxa"/>
          </w:tcPr>
          <w:p w14:paraId="427176D8"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0B1B4E" w:rsidRPr="000B1B4E" w14:paraId="0DC603DB" w14:textId="77777777" w:rsidTr="00FE2506">
        <w:tc>
          <w:tcPr>
            <w:tcW w:w="626" w:type="dxa"/>
          </w:tcPr>
          <w:p w14:paraId="26F609CF"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788" w:type="dxa"/>
          </w:tcPr>
          <w:p w14:paraId="47E30DDC" w14:textId="77777777" w:rsidR="000B1B4E" w:rsidRPr="008E1145" w:rsidRDefault="000B1B4E" w:rsidP="000B1B4E">
            <w:pPr>
              <w:rPr>
                <w:rFonts w:ascii="Garamond" w:eastAsia="Calibri" w:hAnsi="Garamond" w:cs="Times New Roman"/>
                <w:sz w:val="24"/>
                <w:szCs w:val="24"/>
              </w:rPr>
            </w:pPr>
            <w:r w:rsidRPr="008E1145">
              <w:rPr>
                <w:rFonts w:ascii="Garamond" w:eastAsia="Calibri" w:hAnsi="Garamond" w:cs="Times New Roman"/>
                <w:sz w:val="24"/>
                <w:szCs w:val="24"/>
              </w:rPr>
              <w:t xml:space="preserve">Wypalenie zawodowe - skutki i metody przeciwdziałania </w:t>
            </w:r>
          </w:p>
        </w:tc>
        <w:tc>
          <w:tcPr>
            <w:tcW w:w="992" w:type="dxa"/>
          </w:tcPr>
          <w:p w14:paraId="6C978B95" w14:textId="77777777" w:rsidR="000B1B4E" w:rsidRPr="008E1145" w:rsidRDefault="000B1B4E"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18</w:t>
            </w:r>
          </w:p>
        </w:tc>
        <w:tc>
          <w:tcPr>
            <w:tcW w:w="882" w:type="dxa"/>
            <w:vAlign w:val="bottom"/>
          </w:tcPr>
          <w:p w14:paraId="0CD2CB18" w14:textId="77777777" w:rsidR="000B1B4E" w:rsidRPr="008E1145" w:rsidRDefault="00FE2506" w:rsidP="000B1B4E">
            <w:pPr>
              <w:jc w:val="right"/>
              <w:rPr>
                <w:rFonts w:ascii="Garamond" w:eastAsia="Calibri" w:hAnsi="Garamond" w:cs="Times New Roman"/>
                <w:color w:val="000000"/>
                <w:sz w:val="24"/>
                <w:szCs w:val="24"/>
              </w:rPr>
            </w:pPr>
            <w:r w:rsidRPr="008E1145">
              <w:rPr>
                <w:rFonts w:ascii="Garamond" w:eastAsia="Calibri" w:hAnsi="Garamond" w:cs="Times New Roman"/>
                <w:color w:val="000000"/>
                <w:sz w:val="24"/>
                <w:szCs w:val="24"/>
              </w:rPr>
              <w:t>7</w:t>
            </w:r>
          </w:p>
        </w:tc>
      </w:tr>
      <w:tr w:rsidR="000B1B4E" w:rsidRPr="000B1B4E" w14:paraId="267E198C" w14:textId="77777777" w:rsidTr="00FE2506">
        <w:tc>
          <w:tcPr>
            <w:tcW w:w="626" w:type="dxa"/>
          </w:tcPr>
          <w:p w14:paraId="008E9B84" w14:textId="77777777" w:rsidR="000B1B4E" w:rsidRPr="000B1B4E" w:rsidRDefault="000B1B4E"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788" w:type="dxa"/>
          </w:tcPr>
          <w:p w14:paraId="79F0B7D8" w14:textId="77777777" w:rsidR="000B1B4E" w:rsidRPr="008E1145" w:rsidRDefault="000B1B4E" w:rsidP="000B1B4E">
            <w:pPr>
              <w:rPr>
                <w:rFonts w:ascii="Garamond" w:eastAsia="Calibri" w:hAnsi="Garamond" w:cs="Times New Roman"/>
                <w:sz w:val="24"/>
                <w:szCs w:val="24"/>
              </w:rPr>
            </w:pPr>
            <w:r w:rsidRPr="008E1145">
              <w:rPr>
                <w:rFonts w:ascii="Garamond" w:eastAsia="Calibri" w:hAnsi="Garamond" w:cs="Times New Roman"/>
                <w:sz w:val="24"/>
                <w:szCs w:val="24"/>
              </w:rPr>
              <w:t xml:space="preserve">Współpraca z innymi szczeblami samorządu w realizacji zadań </w:t>
            </w:r>
          </w:p>
        </w:tc>
        <w:tc>
          <w:tcPr>
            <w:tcW w:w="992" w:type="dxa"/>
          </w:tcPr>
          <w:p w14:paraId="22C9CFB5" w14:textId="77777777" w:rsidR="000B1B4E" w:rsidRPr="008E1145" w:rsidRDefault="000B1B4E"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20</w:t>
            </w:r>
          </w:p>
        </w:tc>
        <w:tc>
          <w:tcPr>
            <w:tcW w:w="882" w:type="dxa"/>
            <w:vAlign w:val="bottom"/>
          </w:tcPr>
          <w:p w14:paraId="333229E6" w14:textId="77777777" w:rsidR="000B1B4E" w:rsidRPr="008E1145" w:rsidRDefault="00FE2506" w:rsidP="000B1B4E">
            <w:pPr>
              <w:jc w:val="right"/>
              <w:rPr>
                <w:rFonts w:ascii="Garamond" w:eastAsia="Calibri" w:hAnsi="Garamond" w:cs="Times New Roman"/>
                <w:color w:val="000000"/>
                <w:sz w:val="24"/>
                <w:szCs w:val="24"/>
              </w:rPr>
            </w:pPr>
            <w:r w:rsidRPr="008E1145">
              <w:rPr>
                <w:rFonts w:ascii="Garamond" w:eastAsia="Calibri" w:hAnsi="Garamond" w:cs="Times New Roman"/>
                <w:color w:val="000000"/>
                <w:sz w:val="24"/>
                <w:szCs w:val="24"/>
              </w:rPr>
              <w:t>8</w:t>
            </w:r>
          </w:p>
        </w:tc>
      </w:tr>
      <w:tr w:rsidR="00FE2506" w:rsidRPr="000B1B4E" w14:paraId="6C04BD66" w14:textId="77777777" w:rsidTr="00FE2506">
        <w:tc>
          <w:tcPr>
            <w:tcW w:w="626" w:type="dxa"/>
          </w:tcPr>
          <w:p w14:paraId="4EA6E427"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788" w:type="dxa"/>
          </w:tcPr>
          <w:p w14:paraId="738B9344" w14:textId="77777777" w:rsidR="00FE2506" w:rsidRPr="008E1145" w:rsidRDefault="00FE2506" w:rsidP="000B1B4E">
            <w:pPr>
              <w:rPr>
                <w:rFonts w:ascii="Garamond" w:eastAsia="Calibri" w:hAnsi="Garamond" w:cs="Times New Roman"/>
                <w:sz w:val="24"/>
                <w:szCs w:val="24"/>
              </w:rPr>
            </w:pPr>
            <w:r w:rsidRPr="008E1145">
              <w:rPr>
                <w:rFonts w:ascii="Garamond" w:eastAsia="Calibri" w:hAnsi="Garamond" w:cs="Times New Roman"/>
                <w:sz w:val="24"/>
                <w:szCs w:val="24"/>
              </w:rPr>
              <w:t xml:space="preserve">Tworzenie partnerstw i ich skuteczne wdrażanie w pracy z rodzinnymi formami pieczy zastępczej </w:t>
            </w:r>
          </w:p>
        </w:tc>
        <w:tc>
          <w:tcPr>
            <w:tcW w:w="992" w:type="dxa"/>
          </w:tcPr>
          <w:p w14:paraId="4C9D9582"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8</w:t>
            </w:r>
          </w:p>
        </w:tc>
        <w:tc>
          <w:tcPr>
            <w:tcW w:w="882" w:type="dxa"/>
            <w:vAlign w:val="bottom"/>
          </w:tcPr>
          <w:p w14:paraId="547D752A" w14:textId="77777777" w:rsidR="00FE2506" w:rsidRPr="008E1145" w:rsidRDefault="00FE2506" w:rsidP="00A52F0F">
            <w:pPr>
              <w:spacing w:line="600" w:lineRule="auto"/>
              <w:jc w:val="right"/>
              <w:rPr>
                <w:rFonts w:ascii="Garamond" w:hAnsi="Garamond" w:cs="Calibri"/>
                <w:color w:val="000000"/>
                <w:sz w:val="24"/>
                <w:szCs w:val="24"/>
              </w:rPr>
            </w:pPr>
            <w:r w:rsidRPr="008E1145">
              <w:rPr>
                <w:rFonts w:ascii="Garamond" w:hAnsi="Garamond" w:cs="Calibri"/>
                <w:color w:val="000000"/>
                <w:sz w:val="24"/>
                <w:szCs w:val="24"/>
              </w:rPr>
              <w:t>3</w:t>
            </w:r>
          </w:p>
        </w:tc>
      </w:tr>
      <w:tr w:rsidR="00FE2506" w:rsidRPr="000B1B4E" w14:paraId="7D29AE40" w14:textId="77777777" w:rsidTr="00FE2506">
        <w:tc>
          <w:tcPr>
            <w:tcW w:w="626" w:type="dxa"/>
          </w:tcPr>
          <w:p w14:paraId="0CE2D689"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4</w:t>
            </w:r>
          </w:p>
        </w:tc>
        <w:tc>
          <w:tcPr>
            <w:tcW w:w="6788" w:type="dxa"/>
          </w:tcPr>
          <w:p w14:paraId="754D0F92"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Zarządzanie jednostkami </w:t>
            </w:r>
            <w:proofErr w:type="spellStart"/>
            <w:r w:rsidRPr="008E1145">
              <w:rPr>
                <w:rFonts w:ascii="Garamond" w:eastAsia="Calibri" w:hAnsi="Garamond" w:cs="Times New Roman"/>
                <w:bCs/>
                <w:sz w:val="24"/>
                <w:szCs w:val="24"/>
              </w:rPr>
              <w:t>SWRiPZ</w:t>
            </w:r>
            <w:proofErr w:type="spellEnd"/>
            <w:r w:rsidRPr="008E1145">
              <w:rPr>
                <w:rFonts w:ascii="Garamond" w:eastAsia="Calibri" w:hAnsi="Garamond" w:cs="Times New Roman"/>
                <w:bCs/>
                <w:sz w:val="24"/>
                <w:szCs w:val="24"/>
              </w:rPr>
              <w:t xml:space="preserve"> </w:t>
            </w:r>
          </w:p>
        </w:tc>
        <w:tc>
          <w:tcPr>
            <w:tcW w:w="992" w:type="dxa"/>
          </w:tcPr>
          <w:p w14:paraId="285B5105"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6</w:t>
            </w:r>
          </w:p>
        </w:tc>
        <w:tc>
          <w:tcPr>
            <w:tcW w:w="882" w:type="dxa"/>
            <w:vAlign w:val="bottom"/>
          </w:tcPr>
          <w:p w14:paraId="524005C1"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3</w:t>
            </w:r>
          </w:p>
        </w:tc>
      </w:tr>
      <w:tr w:rsidR="00FE2506" w:rsidRPr="000B1B4E" w14:paraId="4D177D00" w14:textId="77777777" w:rsidTr="00FE2506">
        <w:tc>
          <w:tcPr>
            <w:tcW w:w="626" w:type="dxa"/>
          </w:tcPr>
          <w:p w14:paraId="430ED818"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5</w:t>
            </w:r>
          </w:p>
        </w:tc>
        <w:tc>
          <w:tcPr>
            <w:tcW w:w="6788" w:type="dxa"/>
          </w:tcPr>
          <w:p w14:paraId="2B84DA86"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Kontrola zarządcza </w:t>
            </w:r>
          </w:p>
        </w:tc>
        <w:tc>
          <w:tcPr>
            <w:tcW w:w="992" w:type="dxa"/>
          </w:tcPr>
          <w:p w14:paraId="22C01D4D"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21</w:t>
            </w:r>
          </w:p>
        </w:tc>
        <w:tc>
          <w:tcPr>
            <w:tcW w:w="882" w:type="dxa"/>
            <w:vAlign w:val="bottom"/>
          </w:tcPr>
          <w:p w14:paraId="3F30C58D"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9</w:t>
            </w:r>
          </w:p>
        </w:tc>
      </w:tr>
      <w:tr w:rsidR="00FE2506" w:rsidRPr="000B1B4E" w14:paraId="719CB77E" w14:textId="77777777" w:rsidTr="00FE2506">
        <w:tc>
          <w:tcPr>
            <w:tcW w:w="626" w:type="dxa"/>
          </w:tcPr>
          <w:p w14:paraId="19234D7B"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6</w:t>
            </w:r>
          </w:p>
        </w:tc>
        <w:tc>
          <w:tcPr>
            <w:tcW w:w="6788" w:type="dxa"/>
          </w:tcPr>
          <w:p w14:paraId="7A603169"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Współpraca wewnątrz jednostki </w:t>
            </w:r>
          </w:p>
        </w:tc>
        <w:tc>
          <w:tcPr>
            <w:tcW w:w="992" w:type="dxa"/>
          </w:tcPr>
          <w:p w14:paraId="57547F28"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23</w:t>
            </w:r>
          </w:p>
        </w:tc>
        <w:tc>
          <w:tcPr>
            <w:tcW w:w="882" w:type="dxa"/>
            <w:vAlign w:val="bottom"/>
          </w:tcPr>
          <w:p w14:paraId="5F9EFEAA"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10</w:t>
            </w:r>
          </w:p>
        </w:tc>
      </w:tr>
      <w:tr w:rsidR="00FE2506" w:rsidRPr="000B1B4E" w14:paraId="25CF1B86" w14:textId="77777777" w:rsidTr="00FE2506">
        <w:tc>
          <w:tcPr>
            <w:tcW w:w="626" w:type="dxa"/>
          </w:tcPr>
          <w:p w14:paraId="243840A8"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7</w:t>
            </w:r>
          </w:p>
        </w:tc>
        <w:tc>
          <w:tcPr>
            <w:tcW w:w="6788" w:type="dxa"/>
          </w:tcPr>
          <w:p w14:paraId="1D152574"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Skuteczne motywowanie pracowników </w:t>
            </w:r>
          </w:p>
        </w:tc>
        <w:tc>
          <w:tcPr>
            <w:tcW w:w="992" w:type="dxa"/>
          </w:tcPr>
          <w:p w14:paraId="4F4AA45D"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25</w:t>
            </w:r>
          </w:p>
        </w:tc>
        <w:tc>
          <w:tcPr>
            <w:tcW w:w="882" w:type="dxa"/>
            <w:vAlign w:val="bottom"/>
          </w:tcPr>
          <w:p w14:paraId="7D9059B9"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11</w:t>
            </w:r>
          </w:p>
        </w:tc>
      </w:tr>
      <w:tr w:rsidR="00FE2506" w:rsidRPr="000B1B4E" w14:paraId="6C28D393" w14:textId="77777777" w:rsidTr="00FE2506">
        <w:tc>
          <w:tcPr>
            <w:tcW w:w="626" w:type="dxa"/>
          </w:tcPr>
          <w:p w14:paraId="155FAD56"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8</w:t>
            </w:r>
          </w:p>
        </w:tc>
        <w:tc>
          <w:tcPr>
            <w:tcW w:w="6788" w:type="dxa"/>
          </w:tcPr>
          <w:p w14:paraId="128984ED"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Pozafinansowe systemy motywacji pracowników </w:t>
            </w:r>
          </w:p>
        </w:tc>
        <w:tc>
          <w:tcPr>
            <w:tcW w:w="992" w:type="dxa"/>
          </w:tcPr>
          <w:p w14:paraId="40BD32EB"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9</w:t>
            </w:r>
          </w:p>
        </w:tc>
        <w:tc>
          <w:tcPr>
            <w:tcW w:w="882" w:type="dxa"/>
            <w:vAlign w:val="bottom"/>
          </w:tcPr>
          <w:p w14:paraId="35572B67"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4</w:t>
            </w:r>
          </w:p>
        </w:tc>
      </w:tr>
      <w:tr w:rsidR="00FE2506" w:rsidRPr="000B1B4E" w14:paraId="0F465A3A" w14:textId="77777777" w:rsidTr="00FE2506">
        <w:tc>
          <w:tcPr>
            <w:tcW w:w="626" w:type="dxa"/>
          </w:tcPr>
          <w:p w14:paraId="7549A157"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9</w:t>
            </w:r>
          </w:p>
        </w:tc>
        <w:tc>
          <w:tcPr>
            <w:tcW w:w="6788" w:type="dxa"/>
          </w:tcPr>
          <w:p w14:paraId="24BF7906"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Profilaktyka stresu </w:t>
            </w:r>
          </w:p>
        </w:tc>
        <w:tc>
          <w:tcPr>
            <w:tcW w:w="992" w:type="dxa"/>
          </w:tcPr>
          <w:p w14:paraId="60929CBE"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17</w:t>
            </w:r>
          </w:p>
        </w:tc>
        <w:tc>
          <w:tcPr>
            <w:tcW w:w="882" w:type="dxa"/>
            <w:vAlign w:val="bottom"/>
          </w:tcPr>
          <w:p w14:paraId="7393FC63"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7</w:t>
            </w:r>
          </w:p>
        </w:tc>
      </w:tr>
      <w:tr w:rsidR="00FE2506" w:rsidRPr="000B1B4E" w14:paraId="621F8E19" w14:textId="77777777" w:rsidTr="00FE2506">
        <w:tc>
          <w:tcPr>
            <w:tcW w:w="626" w:type="dxa"/>
          </w:tcPr>
          <w:p w14:paraId="19002B14"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10</w:t>
            </w:r>
          </w:p>
        </w:tc>
        <w:tc>
          <w:tcPr>
            <w:tcW w:w="6788" w:type="dxa"/>
          </w:tcPr>
          <w:p w14:paraId="36816719"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Ocena okresowa pracownika </w:t>
            </w:r>
          </w:p>
        </w:tc>
        <w:tc>
          <w:tcPr>
            <w:tcW w:w="992" w:type="dxa"/>
          </w:tcPr>
          <w:p w14:paraId="1D5CF2D7"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13</w:t>
            </w:r>
          </w:p>
        </w:tc>
        <w:tc>
          <w:tcPr>
            <w:tcW w:w="882" w:type="dxa"/>
            <w:vAlign w:val="bottom"/>
          </w:tcPr>
          <w:p w14:paraId="11DCE3E5"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6</w:t>
            </w:r>
          </w:p>
        </w:tc>
      </w:tr>
      <w:tr w:rsidR="00FE2506" w:rsidRPr="000B1B4E" w14:paraId="4D17BB56" w14:textId="77777777" w:rsidTr="00FE2506">
        <w:tc>
          <w:tcPr>
            <w:tcW w:w="626" w:type="dxa"/>
          </w:tcPr>
          <w:p w14:paraId="6F9B40FA"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11</w:t>
            </w:r>
          </w:p>
        </w:tc>
        <w:tc>
          <w:tcPr>
            <w:tcW w:w="6788" w:type="dxa"/>
          </w:tcPr>
          <w:p w14:paraId="3218A63D"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Efektywna organizacja pracy zdalnej</w:t>
            </w:r>
          </w:p>
        </w:tc>
        <w:tc>
          <w:tcPr>
            <w:tcW w:w="992" w:type="dxa"/>
          </w:tcPr>
          <w:p w14:paraId="76AE4FE4"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10</w:t>
            </w:r>
          </w:p>
        </w:tc>
        <w:tc>
          <w:tcPr>
            <w:tcW w:w="882" w:type="dxa"/>
            <w:vAlign w:val="bottom"/>
          </w:tcPr>
          <w:p w14:paraId="183BE6F3"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4</w:t>
            </w:r>
          </w:p>
        </w:tc>
      </w:tr>
      <w:tr w:rsidR="00FE2506" w:rsidRPr="000B1B4E" w14:paraId="2FAC0F39" w14:textId="77777777" w:rsidTr="00266A62">
        <w:tc>
          <w:tcPr>
            <w:tcW w:w="626" w:type="dxa"/>
          </w:tcPr>
          <w:p w14:paraId="227AC1E3" w14:textId="77777777" w:rsidR="00FE2506" w:rsidRPr="000B1B4E" w:rsidRDefault="00FE2506" w:rsidP="000B1B4E">
            <w:pPr>
              <w:rPr>
                <w:rFonts w:ascii="Garamond" w:eastAsia="Calibri" w:hAnsi="Garamond" w:cs="Times New Roman"/>
                <w:bCs/>
                <w:sz w:val="24"/>
                <w:szCs w:val="24"/>
              </w:rPr>
            </w:pPr>
            <w:r w:rsidRPr="000B1B4E">
              <w:rPr>
                <w:rFonts w:ascii="Garamond" w:eastAsia="Calibri" w:hAnsi="Garamond" w:cs="Times New Roman"/>
                <w:bCs/>
                <w:sz w:val="24"/>
                <w:szCs w:val="24"/>
              </w:rPr>
              <w:t>12</w:t>
            </w:r>
          </w:p>
        </w:tc>
        <w:tc>
          <w:tcPr>
            <w:tcW w:w="6788" w:type="dxa"/>
          </w:tcPr>
          <w:p w14:paraId="5A6CEDAA"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Inne</w:t>
            </w:r>
          </w:p>
        </w:tc>
        <w:tc>
          <w:tcPr>
            <w:tcW w:w="992" w:type="dxa"/>
          </w:tcPr>
          <w:p w14:paraId="1FE6888C" w14:textId="77777777" w:rsidR="00FE2506" w:rsidRPr="008E1145" w:rsidRDefault="00FE2506"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0</w:t>
            </w:r>
          </w:p>
        </w:tc>
        <w:tc>
          <w:tcPr>
            <w:tcW w:w="882" w:type="dxa"/>
            <w:vAlign w:val="bottom"/>
          </w:tcPr>
          <w:p w14:paraId="6A112B03" w14:textId="77777777" w:rsidR="00FE2506" w:rsidRPr="008E1145" w:rsidRDefault="00FE2506">
            <w:pPr>
              <w:jc w:val="right"/>
              <w:rPr>
                <w:rFonts w:ascii="Garamond" w:hAnsi="Garamond" w:cs="Calibri"/>
                <w:color w:val="000000"/>
                <w:sz w:val="24"/>
                <w:szCs w:val="24"/>
              </w:rPr>
            </w:pPr>
            <w:r w:rsidRPr="008E1145">
              <w:rPr>
                <w:rFonts w:ascii="Garamond" w:hAnsi="Garamond" w:cs="Calibri"/>
                <w:color w:val="000000"/>
                <w:sz w:val="24"/>
                <w:szCs w:val="24"/>
              </w:rPr>
              <w:t>0</w:t>
            </w:r>
          </w:p>
        </w:tc>
      </w:tr>
    </w:tbl>
    <w:p w14:paraId="76D0BE38" w14:textId="77777777" w:rsidR="000B1B4E" w:rsidRPr="00C23D64" w:rsidRDefault="000B1B4E" w:rsidP="000B1B4E">
      <w:pPr>
        <w:spacing w:after="0"/>
        <w:rPr>
          <w:rFonts w:ascii="Garamond" w:eastAsia="Calibri" w:hAnsi="Garamond" w:cs="Times New Roman"/>
          <w:bCs/>
          <w:color w:val="000000" w:themeColor="text1"/>
          <w:sz w:val="24"/>
          <w:szCs w:val="24"/>
        </w:rPr>
      </w:pPr>
      <w:r w:rsidRPr="00C23D64">
        <w:rPr>
          <w:rFonts w:ascii="Garamond" w:eastAsia="Calibri" w:hAnsi="Garamond" w:cs="Times New Roman"/>
          <w:bCs/>
          <w:color w:val="000000" w:themeColor="text1"/>
          <w:sz w:val="24"/>
          <w:szCs w:val="24"/>
        </w:rPr>
        <w:t>Źródło: Opracowanie własne</w:t>
      </w:r>
      <w:r w:rsidR="00C23D64">
        <w:rPr>
          <w:rFonts w:ascii="Garamond" w:eastAsia="Calibri" w:hAnsi="Garamond" w:cs="Times New Roman"/>
          <w:bCs/>
          <w:color w:val="000000" w:themeColor="text1"/>
          <w:sz w:val="24"/>
          <w:szCs w:val="24"/>
        </w:rPr>
        <w:t>.</w:t>
      </w:r>
    </w:p>
    <w:p w14:paraId="411E533E" w14:textId="77777777" w:rsidR="000B1B4E" w:rsidRPr="000B1B4E" w:rsidRDefault="000B1B4E" w:rsidP="000B1B4E">
      <w:pPr>
        <w:spacing w:after="0"/>
        <w:rPr>
          <w:rFonts w:ascii="Garamond" w:eastAsia="Calibri" w:hAnsi="Garamond" w:cs="Times New Roman"/>
          <w:b/>
          <w:bCs/>
          <w:color w:val="000000" w:themeColor="text1"/>
          <w:sz w:val="24"/>
          <w:szCs w:val="24"/>
        </w:rPr>
      </w:pPr>
    </w:p>
    <w:p w14:paraId="436C56C0" w14:textId="77777777" w:rsidR="000B1B4E" w:rsidRPr="000B1B4E" w:rsidRDefault="000B1B4E" w:rsidP="000B1B4E">
      <w:pPr>
        <w:spacing w:after="0"/>
        <w:jc w:val="both"/>
        <w:rPr>
          <w:rFonts w:ascii="Garamond" w:eastAsia="Calibri" w:hAnsi="Garamond" w:cs="Times New Roman"/>
          <w:b/>
          <w:bCs/>
          <w:color w:val="FF0000"/>
          <w:sz w:val="24"/>
          <w:szCs w:val="24"/>
        </w:rPr>
      </w:pPr>
      <w:r w:rsidRPr="000B1B4E">
        <w:rPr>
          <w:rFonts w:ascii="Garamond" w:eastAsia="Calibri" w:hAnsi="Garamond" w:cs="Times New Roman"/>
          <w:sz w:val="24"/>
          <w:szCs w:val="24"/>
        </w:rPr>
        <w:t xml:space="preserve">Przeprowadzone badanie dowodzi, że największe zapotrzebowanie w </w:t>
      </w:r>
      <w:r w:rsidR="00E63A68">
        <w:rPr>
          <w:rFonts w:ascii="Garamond" w:eastAsia="Calibri" w:hAnsi="Garamond" w:cs="Times New Roman"/>
          <w:sz w:val="24"/>
          <w:szCs w:val="24"/>
        </w:rPr>
        <w:t xml:space="preserve">ww. </w:t>
      </w:r>
      <w:r w:rsidRPr="000B1B4E">
        <w:rPr>
          <w:rFonts w:ascii="Garamond" w:eastAsia="Calibri" w:hAnsi="Garamond" w:cs="Times New Roman"/>
          <w:sz w:val="24"/>
          <w:szCs w:val="24"/>
        </w:rPr>
        <w:t xml:space="preserve">zakresie </w:t>
      </w:r>
      <w:r w:rsidR="00E63A68">
        <w:rPr>
          <w:rFonts w:ascii="Garamond" w:eastAsia="Calibri" w:hAnsi="Garamond" w:cs="Times New Roman"/>
          <w:sz w:val="24"/>
          <w:szCs w:val="24"/>
        </w:rPr>
        <w:t xml:space="preserve">cieszy </w:t>
      </w:r>
      <w:r w:rsidR="00E63A68">
        <w:rPr>
          <w:rFonts w:ascii="Garamond" w:eastAsia="Calibri" w:hAnsi="Garamond" w:cs="Times New Roman"/>
          <w:sz w:val="24"/>
          <w:szCs w:val="24"/>
        </w:rPr>
        <w:br/>
        <w:t>się</w:t>
      </w:r>
      <w:r w:rsidR="00577743">
        <w:rPr>
          <w:rFonts w:ascii="Garamond" w:eastAsia="Calibri" w:hAnsi="Garamond" w:cs="Times New Roman"/>
          <w:sz w:val="24"/>
          <w:szCs w:val="24"/>
        </w:rPr>
        <w:t>:</w:t>
      </w:r>
      <w:r w:rsidR="00E63A68">
        <w:rPr>
          <w:rFonts w:ascii="Garamond" w:eastAsia="Calibri" w:hAnsi="Garamond" w:cs="Times New Roman"/>
          <w:sz w:val="24"/>
          <w:szCs w:val="24"/>
        </w:rPr>
        <w:t xml:space="preserve"> „Skuteczne</w:t>
      </w:r>
      <w:r w:rsidRPr="000B1B4E">
        <w:rPr>
          <w:rFonts w:ascii="Garamond" w:eastAsia="Calibri" w:hAnsi="Garamond" w:cs="Times New Roman"/>
          <w:sz w:val="24"/>
          <w:szCs w:val="24"/>
        </w:rPr>
        <w:t xml:space="preserve"> motywow</w:t>
      </w:r>
      <w:r w:rsidR="00577743">
        <w:rPr>
          <w:rFonts w:ascii="Garamond" w:eastAsia="Calibri" w:hAnsi="Garamond" w:cs="Times New Roman"/>
          <w:sz w:val="24"/>
          <w:szCs w:val="24"/>
        </w:rPr>
        <w:t>anie pracowników”</w:t>
      </w:r>
      <w:r w:rsidR="00E63A68">
        <w:rPr>
          <w:rFonts w:ascii="Garamond" w:eastAsia="Calibri" w:hAnsi="Garamond" w:cs="Times New Roman"/>
          <w:sz w:val="24"/>
          <w:szCs w:val="24"/>
        </w:rPr>
        <w:t xml:space="preserve">- </w:t>
      </w:r>
      <w:r w:rsidR="00FE2506">
        <w:rPr>
          <w:rFonts w:ascii="Garamond" w:eastAsia="Calibri" w:hAnsi="Garamond" w:cs="Times New Roman"/>
          <w:sz w:val="24"/>
          <w:szCs w:val="24"/>
        </w:rPr>
        <w:t>11</w:t>
      </w:r>
      <w:r w:rsidRPr="000B1B4E">
        <w:rPr>
          <w:rFonts w:ascii="Garamond" w:eastAsia="Calibri" w:hAnsi="Garamond" w:cs="Times New Roman"/>
          <w:sz w:val="24"/>
          <w:szCs w:val="24"/>
        </w:rPr>
        <w:t xml:space="preserve">% ogółu </w:t>
      </w:r>
      <w:r w:rsidR="00E63A68">
        <w:rPr>
          <w:rFonts w:ascii="Garamond" w:eastAsia="Calibri" w:hAnsi="Garamond" w:cs="Times New Roman"/>
          <w:sz w:val="24"/>
          <w:szCs w:val="24"/>
        </w:rPr>
        <w:t>badanych</w:t>
      </w:r>
      <w:r w:rsidRPr="000B1B4E">
        <w:rPr>
          <w:rFonts w:ascii="Garamond" w:eastAsia="Calibri" w:hAnsi="Garamond" w:cs="Times New Roman"/>
          <w:sz w:val="24"/>
          <w:szCs w:val="24"/>
        </w:rPr>
        <w:t xml:space="preserve">, </w:t>
      </w:r>
      <w:r w:rsidR="00E63A68">
        <w:rPr>
          <w:rFonts w:ascii="Garamond" w:eastAsia="Calibri" w:hAnsi="Garamond" w:cs="Times New Roman"/>
          <w:sz w:val="24"/>
          <w:szCs w:val="24"/>
        </w:rPr>
        <w:t xml:space="preserve">następnie </w:t>
      </w:r>
      <w:r w:rsidRPr="000B1B4E">
        <w:rPr>
          <w:rFonts w:ascii="Garamond" w:eastAsia="Calibri" w:hAnsi="Garamond" w:cs="Times New Roman"/>
          <w:sz w:val="24"/>
          <w:szCs w:val="24"/>
        </w:rPr>
        <w:t>„Wsp</w:t>
      </w:r>
      <w:r w:rsidR="00E63A68">
        <w:rPr>
          <w:rFonts w:ascii="Garamond" w:eastAsia="Calibri" w:hAnsi="Garamond" w:cs="Times New Roman"/>
          <w:sz w:val="24"/>
          <w:szCs w:val="24"/>
        </w:rPr>
        <w:t>ółpraca</w:t>
      </w:r>
      <w:r w:rsidR="00577743">
        <w:rPr>
          <w:rFonts w:ascii="Garamond" w:eastAsia="Calibri" w:hAnsi="Garamond" w:cs="Times New Roman"/>
          <w:sz w:val="24"/>
          <w:szCs w:val="24"/>
        </w:rPr>
        <w:t xml:space="preserve"> wewnątrz jednostki”</w:t>
      </w:r>
      <w:r w:rsidR="00FE2506">
        <w:rPr>
          <w:rFonts w:ascii="Garamond" w:eastAsia="Calibri" w:hAnsi="Garamond" w:cs="Times New Roman"/>
          <w:sz w:val="24"/>
          <w:szCs w:val="24"/>
        </w:rPr>
        <w:t>- 10</w:t>
      </w:r>
      <w:r w:rsidR="00E63A68">
        <w:rPr>
          <w:rFonts w:ascii="Garamond" w:eastAsia="Calibri" w:hAnsi="Garamond" w:cs="Times New Roman"/>
          <w:sz w:val="24"/>
          <w:szCs w:val="24"/>
        </w:rPr>
        <w:t>% ogółu badanych</w:t>
      </w:r>
      <w:r w:rsidRPr="000B1B4E">
        <w:rPr>
          <w:rFonts w:ascii="Garamond" w:eastAsia="Calibri" w:hAnsi="Garamond" w:cs="Times New Roman"/>
          <w:sz w:val="24"/>
          <w:szCs w:val="24"/>
        </w:rPr>
        <w:t xml:space="preserve"> </w:t>
      </w:r>
      <w:r w:rsidR="00FE2506">
        <w:rPr>
          <w:rFonts w:ascii="Garamond" w:eastAsia="Calibri" w:hAnsi="Garamond" w:cs="Times New Roman"/>
          <w:sz w:val="24"/>
          <w:szCs w:val="24"/>
        </w:rPr>
        <w:t>oraz „ Kontroli zarządczej” - 9</w:t>
      </w:r>
      <w:r w:rsidRPr="000B1B4E">
        <w:rPr>
          <w:rFonts w:ascii="Garamond" w:eastAsia="Calibri" w:hAnsi="Garamond" w:cs="Times New Roman"/>
          <w:sz w:val="24"/>
          <w:szCs w:val="24"/>
        </w:rPr>
        <w:t xml:space="preserve">% ogółu </w:t>
      </w:r>
      <w:r w:rsidR="00E63A68">
        <w:rPr>
          <w:rFonts w:ascii="Garamond" w:eastAsia="Calibri" w:hAnsi="Garamond" w:cs="Times New Roman"/>
          <w:sz w:val="24"/>
          <w:szCs w:val="24"/>
        </w:rPr>
        <w:t>badanych</w:t>
      </w:r>
      <w:r w:rsidRPr="000B1B4E">
        <w:rPr>
          <w:rFonts w:ascii="Garamond" w:eastAsia="Calibri" w:hAnsi="Garamond" w:cs="Times New Roman"/>
          <w:sz w:val="24"/>
          <w:szCs w:val="24"/>
        </w:rPr>
        <w:t xml:space="preserve">. </w:t>
      </w:r>
    </w:p>
    <w:p w14:paraId="2E48ECCD" w14:textId="77777777" w:rsidR="000B1B4E" w:rsidRPr="000B1B4E" w:rsidRDefault="000B1B4E" w:rsidP="000B1B4E">
      <w:pPr>
        <w:spacing w:after="0"/>
        <w:jc w:val="both"/>
        <w:rPr>
          <w:rFonts w:ascii="Garamond" w:eastAsia="Calibri" w:hAnsi="Garamond" w:cs="Times New Roman"/>
          <w:b/>
          <w:bCs/>
          <w:sz w:val="24"/>
          <w:szCs w:val="24"/>
        </w:rPr>
      </w:pPr>
    </w:p>
    <w:p w14:paraId="3EB14146"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10</w:t>
      </w:r>
      <w:r w:rsidR="00D918DE">
        <w:rPr>
          <w:rFonts w:ascii="Garamond" w:eastAsia="Calibri" w:hAnsi="Garamond" w:cs="Times New Roman"/>
          <w:b/>
          <w:bCs/>
          <w:sz w:val="24"/>
          <w:szCs w:val="24"/>
        </w:rPr>
        <w:t xml:space="preserve"> - Tematyka szkoleń</w:t>
      </w:r>
      <w:r w:rsidRPr="000B1B4E">
        <w:rPr>
          <w:rFonts w:ascii="Garamond" w:eastAsia="Calibri" w:hAnsi="Garamond" w:cs="Times New Roman"/>
          <w:b/>
          <w:bCs/>
          <w:sz w:val="24"/>
          <w:szCs w:val="24"/>
        </w:rPr>
        <w:t xml:space="preserve"> dotyczy budowania lokalnego systemu wspierania rodziny i pieczy zastępczej do rea</w:t>
      </w:r>
      <w:r w:rsidR="00D6622C">
        <w:rPr>
          <w:rFonts w:ascii="Garamond" w:eastAsia="Calibri" w:hAnsi="Garamond" w:cs="Times New Roman"/>
          <w:b/>
          <w:bCs/>
          <w:sz w:val="24"/>
          <w:szCs w:val="24"/>
        </w:rPr>
        <w:t>lizacji w latach 2021-2022(N=236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121FB3D"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26"/>
        <w:gridCol w:w="6720"/>
        <w:gridCol w:w="988"/>
        <w:gridCol w:w="728"/>
      </w:tblGrid>
      <w:tr w:rsidR="000B1B4E" w:rsidRPr="000B1B4E" w14:paraId="7EC6E6F6" w14:textId="77777777" w:rsidTr="00FE2506">
        <w:tc>
          <w:tcPr>
            <w:tcW w:w="626" w:type="dxa"/>
          </w:tcPr>
          <w:p w14:paraId="7FB020B5"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929" w:type="dxa"/>
          </w:tcPr>
          <w:p w14:paraId="22E3BFE2"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993" w:type="dxa"/>
          </w:tcPr>
          <w:p w14:paraId="16450BF5"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w:t>
            </w:r>
          </w:p>
        </w:tc>
        <w:tc>
          <w:tcPr>
            <w:tcW w:w="740" w:type="dxa"/>
          </w:tcPr>
          <w:p w14:paraId="71E87B16"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FE2506" w:rsidRPr="000B1B4E" w14:paraId="7819D120" w14:textId="77777777" w:rsidTr="00FE2506">
        <w:tc>
          <w:tcPr>
            <w:tcW w:w="626" w:type="dxa"/>
          </w:tcPr>
          <w:p w14:paraId="2F9761D5"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1</w:t>
            </w:r>
          </w:p>
        </w:tc>
        <w:tc>
          <w:tcPr>
            <w:tcW w:w="6929" w:type="dxa"/>
          </w:tcPr>
          <w:p w14:paraId="5D90E299"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Tworzenie programu wspierania rodziny </w:t>
            </w:r>
          </w:p>
        </w:tc>
        <w:tc>
          <w:tcPr>
            <w:tcW w:w="993" w:type="dxa"/>
          </w:tcPr>
          <w:p w14:paraId="1A51E698"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46</w:t>
            </w:r>
          </w:p>
        </w:tc>
        <w:tc>
          <w:tcPr>
            <w:tcW w:w="740" w:type="dxa"/>
            <w:vAlign w:val="bottom"/>
          </w:tcPr>
          <w:p w14:paraId="530814FB"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19</w:t>
            </w:r>
          </w:p>
        </w:tc>
      </w:tr>
      <w:tr w:rsidR="00FE2506" w:rsidRPr="000B1B4E" w14:paraId="07BDEB2A" w14:textId="77777777" w:rsidTr="00FE2506">
        <w:tc>
          <w:tcPr>
            <w:tcW w:w="626" w:type="dxa"/>
          </w:tcPr>
          <w:p w14:paraId="1178A0B4"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2</w:t>
            </w:r>
          </w:p>
        </w:tc>
        <w:tc>
          <w:tcPr>
            <w:tcW w:w="6929" w:type="dxa"/>
          </w:tcPr>
          <w:p w14:paraId="5BB9D867"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Opracowanie lokalnego systemu wspierania rodziny </w:t>
            </w:r>
          </w:p>
        </w:tc>
        <w:tc>
          <w:tcPr>
            <w:tcW w:w="993" w:type="dxa"/>
          </w:tcPr>
          <w:p w14:paraId="03AFDE68"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37</w:t>
            </w:r>
          </w:p>
        </w:tc>
        <w:tc>
          <w:tcPr>
            <w:tcW w:w="740" w:type="dxa"/>
            <w:vAlign w:val="bottom"/>
          </w:tcPr>
          <w:p w14:paraId="0CF40058"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16</w:t>
            </w:r>
          </w:p>
        </w:tc>
      </w:tr>
      <w:tr w:rsidR="00FE2506" w:rsidRPr="000B1B4E" w14:paraId="25D0290F" w14:textId="77777777" w:rsidTr="00FE2506">
        <w:tc>
          <w:tcPr>
            <w:tcW w:w="626" w:type="dxa"/>
          </w:tcPr>
          <w:p w14:paraId="1BF370C5"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3</w:t>
            </w:r>
          </w:p>
        </w:tc>
        <w:tc>
          <w:tcPr>
            <w:tcW w:w="6929" w:type="dxa"/>
          </w:tcPr>
          <w:p w14:paraId="6539E61E"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Usprawnienie współpracy instytucji pracujących na rzecz dziecka i rodziny - wypracowanie jednolitych schematów postępowania </w:t>
            </w:r>
          </w:p>
        </w:tc>
        <w:tc>
          <w:tcPr>
            <w:tcW w:w="993" w:type="dxa"/>
          </w:tcPr>
          <w:p w14:paraId="793E01B5"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61</w:t>
            </w:r>
          </w:p>
        </w:tc>
        <w:tc>
          <w:tcPr>
            <w:tcW w:w="740" w:type="dxa"/>
            <w:vAlign w:val="bottom"/>
          </w:tcPr>
          <w:p w14:paraId="5AD483C6" w14:textId="77777777" w:rsidR="00FE2506" w:rsidRPr="00726FAB" w:rsidRDefault="00FE2506" w:rsidP="00A52F0F">
            <w:pPr>
              <w:spacing w:line="600" w:lineRule="auto"/>
              <w:jc w:val="right"/>
              <w:rPr>
                <w:rFonts w:ascii="Garamond" w:hAnsi="Garamond"/>
                <w:sz w:val="24"/>
                <w:szCs w:val="24"/>
              </w:rPr>
            </w:pPr>
            <w:r w:rsidRPr="00726FAB">
              <w:rPr>
                <w:rFonts w:ascii="Garamond" w:hAnsi="Garamond"/>
                <w:sz w:val="24"/>
                <w:szCs w:val="24"/>
              </w:rPr>
              <w:t>26</w:t>
            </w:r>
          </w:p>
        </w:tc>
      </w:tr>
      <w:tr w:rsidR="00FE2506" w:rsidRPr="000B1B4E" w14:paraId="2890200B" w14:textId="77777777" w:rsidTr="00FE2506">
        <w:tc>
          <w:tcPr>
            <w:tcW w:w="626" w:type="dxa"/>
          </w:tcPr>
          <w:p w14:paraId="3DC3EE07"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4</w:t>
            </w:r>
          </w:p>
        </w:tc>
        <w:tc>
          <w:tcPr>
            <w:tcW w:w="6929" w:type="dxa"/>
          </w:tcPr>
          <w:p w14:paraId="208F6A9F"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Organizacja efektywnej współpracy z organizacjami pozarządowymi </w:t>
            </w:r>
          </w:p>
        </w:tc>
        <w:tc>
          <w:tcPr>
            <w:tcW w:w="993" w:type="dxa"/>
          </w:tcPr>
          <w:p w14:paraId="38FA14B4"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17</w:t>
            </w:r>
          </w:p>
        </w:tc>
        <w:tc>
          <w:tcPr>
            <w:tcW w:w="740" w:type="dxa"/>
            <w:vAlign w:val="bottom"/>
          </w:tcPr>
          <w:p w14:paraId="6CF9070B"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7</w:t>
            </w:r>
          </w:p>
        </w:tc>
      </w:tr>
      <w:tr w:rsidR="00FE2506" w:rsidRPr="000B1B4E" w14:paraId="7C6CCA61" w14:textId="77777777" w:rsidTr="00FE2506">
        <w:tc>
          <w:tcPr>
            <w:tcW w:w="626" w:type="dxa"/>
          </w:tcPr>
          <w:p w14:paraId="3C2A00F7"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5</w:t>
            </w:r>
          </w:p>
        </w:tc>
        <w:tc>
          <w:tcPr>
            <w:tcW w:w="6929" w:type="dxa"/>
          </w:tcPr>
          <w:p w14:paraId="3273DBB3"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Zasady tworzenia lokalnych strategii społecznych - wybór partnerów i zakresy zadań </w:t>
            </w:r>
          </w:p>
        </w:tc>
        <w:tc>
          <w:tcPr>
            <w:tcW w:w="993" w:type="dxa"/>
          </w:tcPr>
          <w:p w14:paraId="21C01EF2"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12</w:t>
            </w:r>
          </w:p>
        </w:tc>
        <w:tc>
          <w:tcPr>
            <w:tcW w:w="740" w:type="dxa"/>
            <w:vAlign w:val="bottom"/>
          </w:tcPr>
          <w:p w14:paraId="626FF73D"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5</w:t>
            </w:r>
          </w:p>
        </w:tc>
      </w:tr>
      <w:tr w:rsidR="00FE2506" w:rsidRPr="000B1B4E" w14:paraId="356AE699" w14:textId="77777777" w:rsidTr="00FE2506">
        <w:tc>
          <w:tcPr>
            <w:tcW w:w="626" w:type="dxa"/>
          </w:tcPr>
          <w:p w14:paraId="749CE8AA"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6</w:t>
            </w:r>
          </w:p>
        </w:tc>
        <w:tc>
          <w:tcPr>
            <w:tcW w:w="6929" w:type="dxa"/>
          </w:tcPr>
          <w:p w14:paraId="4296C4A8"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Tworzenie partnerstw w obszarze wspierania rodziny i pieczy zastępczej </w:t>
            </w:r>
          </w:p>
        </w:tc>
        <w:tc>
          <w:tcPr>
            <w:tcW w:w="993" w:type="dxa"/>
          </w:tcPr>
          <w:p w14:paraId="2D034776"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22</w:t>
            </w:r>
          </w:p>
        </w:tc>
        <w:tc>
          <w:tcPr>
            <w:tcW w:w="740" w:type="dxa"/>
            <w:vAlign w:val="bottom"/>
          </w:tcPr>
          <w:p w14:paraId="71D938F4"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9</w:t>
            </w:r>
          </w:p>
        </w:tc>
      </w:tr>
      <w:tr w:rsidR="00FE2506" w:rsidRPr="000B1B4E" w14:paraId="79C9254C" w14:textId="77777777" w:rsidTr="00FE2506">
        <w:tc>
          <w:tcPr>
            <w:tcW w:w="626" w:type="dxa"/>
          </w:tcPr>
          <w:p w14:paraId="611D3C18"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7</w:t>
            </w:r>
          </w:p>
        </w:tc>
        <w:tc>
          <w:tcPr>
            <w:tcW w:w="6929" w:type="dxa"/>
          </w:tcPr>
          <w:p w14:paraId="39974D9E"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Zlecanie zadań z obszaru </w:t>
            </w:r>
            <w:proofErr w:type="spellStart"/>
            <w:r w:rsidRPr="008E1145">
              <w:rPr>
                <w:rFonts w:ascii="Garamond" w:eastAsia="Calibri" w:hAnsi="Garamond" w:cs="Times New Roman"/>
                <w:bCs/>
                <w:sz w:val="24"/>
                <w:szCs w:val="24"/>
              </w:rPr>
              <w:t>SWRiPZ</w:t>
            </w:r>
            <w:proofErr w:type="spellEnd"/>
            <w:r w:rsidRPr="008E1145">
              <w:rPr>
                <w:rFonts w:ascii="Garamond" w:eastAsia="Calibri" w:hAnsi="Garamond" w:cs="Times New Roman"/>
                <w:bCs/>
                <w:sz w:val="24"/>
                <w:szCs w:val="24"/>
              </w:rPr>
              <w:t xml:space="preserve"> </w:t>
            </w:r>
          </w:p>
        </w:tc>
        <w:tc>
          <w:tcPr>
            <w:tcW w:w="993" w:type="dxa"/>
          </w:tcPr>
          <w:p w14:paraId="7C898BA0"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3</w:t>
            </w:r>
          </w:p>
        </w:tc>
        <w:tc>
          <w:tcPr>
            <w:tcW w:w="740" w:type="dxa"/>
            <w:vAlign w:val="bottom"/>
          </w:tcPr>
          <w:p w14:paraId="43BE622D"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1</w:t>
            </w:r>
          </w:p>
        </w:tc>
      </w:tr>
      <w:tr w:rsidR="00FE2506" w:rsidRPr="000B1B4E" w14:paraId="0BFE57F2" w14:textId="77777777" w:rsidTr="00FE2506">
        <w:tc>
          <w:tcPr>
            <w:tcW w:w="626" w:type="dxa"/>
          </w:tcPr>
          <w:p w14:paraId="34A8C35B"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8</w:t>
            </w:r>
          </w:p>
        </w:tc>
        <w:tc>
          <w:tcPr>
            <w:tcW w:w="6929" w:type="dxa"/>
          </w:tcPr>
          <w:p w14:paraId="495B3F84"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Współpraca jednostek </w:t>
            </w:r>
            <w:proofErr w:type="spellStart"/>
            <w:r w:rsidRPr="008E1145">
              <w:rPr>
                <w:rFonts w:ascii="Garamond" w:eastAsia="Calibri" w:hAnsi="Garamond" w:cs="Times New Roman"/>
                <w:bCs/>
                <w:sz w:val="24"/>
                <w:szCs w:val="24"/>
              </w:rPr>
              <w:t>SWRiPZ</w:t>
            </w:r>
            <w:proofErr w:type="spellEnd"/>
            <w:r w:rsidRPr="008E1145">
              <w:rPr>
                <w:rFonts w:ascii="Garamond" w:eastAsia="Calibri" w:hAnsi="Garamond" w:cs="Times New Roman"/>
                <w:bCs/>
                <w:sz w:val="24"/>
                <w:szCs w:val="24"/>
              </w:rPr>
              <w:t xml:space="preserve"> w miastach na prawach powiatu </w:t>
            </w:r>
          </w:p>
        </w:tc>
        <w:tc>
          <w:tcPr>
            <w:tcW w:w="993" w:type="dxa"/>
          </w:tcPr>
          <w:p w14:paraId="4CA09367"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1</w:t>
            </w:r>
          </w:p>
        </w:tc>
        <w:tc>
          <w:tcPr>
            <w:tcW w:w="740" w:type="dxa"/>
            <w:vAlign w:val="bottom"/>
          </w:tcPr>
          <w:p w14:paraId="4743B833"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0</w:t>
            </w:r>
          </w:p>
        </w:tc>
      </w:tr>
      <w:tr w:rsidR="00FE2506" w:rsidRPr="000B1B4E" w14:paraId="41866F10" w14:textId="77777777" w:rsidTr="00FE2506">
        <w:tc>
          <w:tcPr>
            <w:tcW w:w="626" w:type="dxa"/>
          </w:tcPr>
          <w:p w14:paraId="3780831B" w14:textId="77777777" w:rsidR="00FE2506" w:rsidRPr="000B1B4E" w:rsidRDefault="00FE2506"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9</w:t>
            </w:r>
          </w:p>
        </w:tc>
        <w:tc>
          <w:tcPr>
            <w:tcW w:w="6929" w:type="dxa"/>
          </w:tcPr>
          <w:p w14:paraId="58327262" w14:textId="77777777" w:rsidR="00FE2506" w:rsidRPr="008E1145" w:rsidRDefault="00FE2506" w:rsidP="000B1B4E">
            <w:pPr>
              <w:rPr>
                <w:rFonts w:ascii="Garamond" w:eastAsia="Calibri" w:hAnsi="Garamond" w:cs="Times New Roman"/>
                <w:bCs/>
                <w:sz w:val="24"/>
                <w:szCs w:val="24"/>
              </w:rPr>
            </w:pPr>
            <w:r w:rsidRPr="008E1145">
              <w:rPr>
                <w:rFonts w:ascii="Garamond" w:eastAsia="Calibri" w:hAnsi="Garamond" w:cs="Times New Roman"/>
                <w:bCs/>
                <w:sz w:val="24"/>
                <w:szCs w:val="24"/>
              </w:rPr>
              <w:t>Inne</w:t>
            </w:r>
          </w:p>
        </w:tc>
        <w:tc>
          <w:tcPr>
            <w:tcW w:w="993" w:type="dxa"/>
          </w:tcPr>
          <w:p w14:paraId="225AEFB2" w14:textId="77777777" w:rsidR="00FE2506" w:rsidRPr="00726FAB" w:rsidRDefault="00FE2506" w:rsidP="000B1B4E">
            <w:pPr>
              <w:jc w:val="center"/>
              <w:rPr>
                <w:rFonts w:ascii="Garamond" w:eastAsia="Calibri" w:hAnsi="Garamond" w:cs="Times New Roman"/>
                <w:bCs/>
                <w:sz w:val="24"/>
                <w:szCs w:val="24"/>
              </w:rPr>
            </w:pPr>
            <w:r w:rsidRPr="00726FAB">
              <w:rPr>
                <w:rFonts w:ascii="Garamond" w:eastAsia="Calibri" w:hAnsi="Garamond" w:cs="Times New Roman"/>
                <w:bCs/>
                <w:sz w:val="24"/>
                <w:szCs w:val="24"/>
              </w:rPr>
              <w:t>5</w:t>
            </w:r>
          </w:p>
        </w:tc>
        <w:tc>
          <w:tcPr>
            <w:tcW w:w="740" w:type="dxa"/>
            <w:vAlign w:val="bottom"/>
          </w:tcPr>
          <w:p w14:paraId="15AA4E31" w14:textId="77777777" w:rsidR="00FE2506" w:rsidRPr="00726FAB" w:rsidRDefault="00FE2506">
            <w:pPr>
              <w:jc w:val="right"/>
              <w:rPr>
                <w:rFonts w:ascii="Garamond" w:hAnsi="Garamond" w:cs="Calibri"/>
                <w:color w:val="000000"/>
                <w:sz w:val="24"/>
                <w:szCs w:val="24"/>
              </w:rPr>
            </w:pPr>
            <w:r w:rsidRPr="00726FAB">
              <w:rPr>
                <w:rFonts w:ascii="Garamond" w:hAnsi="Garamond" w:cs="Calibri"/>
                <w:color w:val="000000"/>
                <w:sz w:val="24"/>
                <w:szCs w:val="24"/>
              </w:rPr>
              <w:t>2</w:t>
            </w:r>
          </w:p>
        </w:tc>
      </w:tr>
    </w:tbl>
    <w:p w14:paraId="5D5F9AAB" w14:textId="77777777" w:rsidR="000B1B4E" w:rsidRPr="00C23D64" w:rsidRDefault="000B1B4E" w:rsidP="000B1B4E">
      <w:pPr>
        <w:spacing w:after="0"/>
        <w:rPr>
          <w:rFonts w:ascii="Garamond" w:eastAsia="Calibri" w:hAnsi="Garamond" w:cs="Times New Roman"/>
          <w:bCs/>
          <w:sz w:val="24"/>
          <w:szCs w:val="24"/>
        </w:rPr>
      </w:pPr>
      <w:r w:rsidRPr="00C23D64">
        <w:rPr>
          <w:rFonts w:ascii="Garamond" w:eastAsia="Calibri" w:hAnsi="Garamond" w:cs="Times New Roman"/>
          <w:bCs/>
          <w:sz w:val="24"/>
          <w:szCs w:val="24"/>
        </w:rPr>
        <w:t xml:space="preserve">Źródło – opracowanie własne. </w:t>
      </w:r>
    </w:p>
    <w:p w14:paraId="37BD7481" w14:textId="77777777" w:rsidR="000B1B4E" w:rsidRPr="000B1B4E" w:rsidRDefault="000B1B4E" w:rsidP="000B1B4E">
      <w:pPr>
        <w:spacing w:after="0"/>
        <w:jc w:val="both"/>
        <w:rPr>
          <w:rFonts w:ascii="Garamond" w:eastAsia="Calibri" w:hAnsi="Garamond" w:cs="Times New Roman"/>
          <w:sz w:val="24"/>
          <w:szCs w:val="24"/>
        </w:rPr>
      </w:pPr>
    </w:p>
    <w:p w14:paraId="7A2B3F4B"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Beneficjenci badania </w:t>
      </w:r>
      <w:r w:rsidR="00E63A68">
        <w:rPr>
          <w:rFonts w:ascii="Garamond" w:eastAsia="Calibri" w:hAnsi="Garamond" w:cs="Times New Roman"/>
          <w:sz w:val="24"/>
          <w:szCs w:val="24"/>
        </w:rPr>
        <w:t xml:space="preserve">w tematyce szkoleń dotyczących </w:t>
      </w:r>
      <w:r w:rsidR="00E63A68" w:rsidRPr="00E63A68">
        <w:rPr>
          <w:rFonts w:ascii="Garamond" w:eastAsia="Calibri" w:hAnsi="Garamond" w:cs="Times New Roman"/>
          <w:bCs/>
          <w:sz w:val="24"/>
          <w:szCs w:val="24"/>
        </w:rPr>
        <w:t>budowania lokalnego systemu wspierania rodziny i pieczy zastępczej</w:t>
      </w:r>
      <w:r w:rsidR="00E63A68" w:rsidRPr="000B1B4E">
        <w:rPr>
          <w:rFonts w:ascii="Garamond" w:eastAsia="Calibri" w:hAnsi="Garamond" w:cs="Times New Roman"/>
          <w:b/>
          <w:bCs/>
          <w:sz w:val="24"/>
          <w:szCs w:val="24"/>
        </w:rPr>
        <w:t xml:space="preserve"> </w:t>
      </w:r>
      <w:r w:rsidRPr="000B1B4E">
        <w:rPr>
          <w:rFonts w:ascii="Garamond" w:eastAsia="Calibri" w:hAnsi="Garamond" w:cs="Times New Roman"/>
          <w:sz w:val="24"/>
          <w:szCs w:val="24"/>
        </w:rPr>
        <w:t xml:space="preserve">wykazali wysoki stopień zainteresowania </w:t>
      </w:r>
      <w:r w:rsidR="00E63A68">
        <w:rPr>
          <w:rFonts w:ascii="Garamond" w:eastAsia="Calibri" w:hAnsi="Garamond" w:cs="Times New Roman"/>
          <w:sz w:val="24"/>
          <w:szCs w:val="24"/>
        </w:rPr>
        <w:t>udziałem w następujących szkoleniach dotyczących</w:t>
      </w:r>
      <w:r w:rsidRPr="000B1B4E">
        <w:rPr>
          <w:rFonts w:ascii="Garamond" w:eastAsia="Calibri" w:hAnsi="Garamond" w:cs="Times New Roman"/>
          <w:sz w:val="24"/>
          <w:szCs w:val="24"/>
        </w:rPr>
        <w:t>: „</w:t>
      </w:r>
      <w:r w:rsidR="00E63A68">
        <w:rPr>
          <w:rFonts w:ascii="Garamond" w:eastAsia="Calibri" w:hAnsi="Garamond" w:cs="Times New Roman"/>
          <w:bCs/>
          <w:sz w:val="24"/>
          <w:szCs w:val="24"/>
        </w:rPr>
        <w:t>Usprawnienia</w:t>
      </w:r>
      <w:r w:rsidRPr="000B1B4E">
        <w:rPr>
          <w:rFonts w:ascii="Garamond" w:eastAsia="Calibri" w:hAnsi="Garamond" w:cs="Times New Roman"/>
          <w:bCs/>
          <w:sz w:val="24"/>
          <w:szCs w:val="24"/>
        </w:rPr>
        <w:t xml:space="preserve"> współpracy instytucji </w:t>
      </w:r>
      <w:r w:rsidR="00E63A68" w:rsidRPr="00E63A68">
        <w:rPr>
          <w:rFonts w:ascii="Garamond" w:eastAsia="Calibri" w:hAnsi="Garamond" w:cs="Times New Roman"/>
          <w:bCs/>
          <w:sz w:val="24"/>
          <w:szCs w:val="24"/>
        </w:rPr>
        <w:t xml:space="preserve">pracujących na rzecz dziecka </w:t>
      </w:r>
      <w:r w:rsidR="00E63A68">
        <w:rPr>
          <w:rFonts w:ascii="Garamond" w:eastAsia="Calibri" w:hAnsi="Garamond" w:cs="Times New Roman"/>
          <w:bCs/>
          <w:sz w:val="24"/>
          <w:szCs w:val="24"/>
        </w:rPr>
        <w:br/>
      </w:r>
      <w:r w:rsidR="00E63A68" w:rsidRPr="00E63A68">
        <w:rPr>
          <w:rFonts w:ascii="Garamond" w:eastAsia="Calibri" w:hAnsi="Garamond" w:cs="Times New Roman"/>
          <w:bCs/>
          <w:sz w:val="24"/>
          <w:szCs w:val="24"/>
        </w:rPr>
        <w:t>i rodziny - wypracowanie jednolitych schematów postępowania</w:t>
      </w:r>
      <w:r w:rsidR="00E63A68">
        <w:rPr>
          <w:rFonts w:ascii="Garamond" w:eastAsia="Calibri" w:hAnsi="Garamond" w:cs="Times New Roman"/>
          <w:bCs/>
          <w:sz w:val="24"/>
          <w:szCs w:val="24"/>
        </w:rPr>
        <w:t xml:space="preserve"> - </w:t>
      </w:r>
      <w:r w:rsidR="00FE2506">
        <w:rPr>
          <w:rFonts w:ascii="Garamond" w:eastAsia="Calibri" w:hAnsi="Garamond" w:cs="Times New Roman"/>
          <w:bCs/>
          <w:sz w:val="24"/>
          <w:szCs w:val="24"/>
        </w:rPr>
        <w:t>26</w:t>
      </w:r>
      <w:r w:rsidRPr="000B1B4E">
        <w:rPr>
          <w:rFonts w:ascii="Garamond" w:eastAsia="Calibri" w:hAnsi="Garamond" w:cs="Times New Roman"/>
          <w:sz w:val="24"/>
          <w:szCs w:val="24"/>
        </w:rPr>
        <w:t>%</w:t>
      </w:r>
      <w:r w:rsidR="00FE2506">
        <w:rPr>
          <w:rFonts w:ascii="Garamond" w:eastAsia="Calibri" w:hAnsi="Garamond" w:cs="Times New Roman"/>
          <w:sz w:val="24"/>
          <w:szCs w:val="24"/>
        </w:rPr>
        <w:t xml:space="preserve"> </w:t>
      </w:r>
      <w:r w:rsidRPr="000B1B4E">
        <w:rPr>
          <w:rFonts w:ascii="Garamond" w:eastAsia="Calibri" w:hAnsi="Garamond" w:cs="Times New Roman"/>
          <w:sz w:val="24"/>
          <w:szCs w:val="24"/>
        </w:rPr>
        <w:t xml:space="preserve">ogółu </w:t>
      </w:r>
      <w:r w:rsidR="00E63A68">
        <w:rPr>
          <w:rFonts w:ascii="Garamond" w:eastAsia="Calibri" w:hAnsi="Garamond" w:cs="Times New Roman"/>
          <w:sz w:val="24"/>
          <w:szCs w:val="24"/>
        </w:rPr>
        <w:t>badanych</w:t>
      </w:r>
      <w:r w:rsidRPr="000B1B4E">
        <w:rPr>
          <w:rFonts w:ascii="Garamond" w:eastAsia="Calibri" w:hAnsi="Garamond" w:cs="Times New Roman"/>
          <w:sz w:val="24"/>
          <w:szCs w:val="24"/>
        </w:rPr>
        <w:t>, „</w:t>
      </w:r>
      <w:r w:rsidRPr="000B1B4E">
        <w:rPr>
          <w:rFonts w:ascii="Garamond" w:eastAsia="Calibri" w:hAnsi="Garamond" w:cs="Times New Roman"/>
          <w:bCs/>
          <w:sz w:val="24"/>
          <w:szCs w:val="24"/>
        </w:rPr>
        <w:t>Tworze</w:t>
      </w:r>
      <w:r w:rsidR="002A3EE6">
        <w:rPr>
          <w:rFonts w:ascii="Garamond" w:eastAsia="Calibri" w:hAnsi="Garamond" w:cs="Times New Roman"/>
          <w:bCs/>
          <w:sz w:val="24"/>
          <w:szCs w:val="24"/>
        </w:rPr>
        <w:t xml:space="preserve">nie </w:t>
      </w:r>
      <w:r w:rsidR="002A3EE6">
        <w:rPr>
          <w:rFonts w:ascii="Garamond" w:eastAsia="Calibri" w:hAnsi="Garamond" w:cs="Times New Roman"/>
          <w:bCs/>
          <w:sz w:val="24"/>
          <w:szCs w:val="24"/>
        </w:rPr>
        <w:lastRenderedPageBreak/>
        <w:t>programu wspierania rodziny</w:t>
      </w:r>
      <w:r w:rsidRPr="000B1B4E">
        <w:rPr>
          <w:rFonts w:ascii="Garamond" w:eastAsia="Calibri" w:hAnsi="Garamond" w:cs="Times New Roman"/>
          <w:bCs/>
          <w:sz w:val="24"/>
          <w:szCs w:val="24"/>
        </w:rPr>
        <w:t xml:space="preserve">„ - </w:t>
      </w:r>
      <w:r w:rsidR="00FE2506">
        <w:rPr>
          <w:rFonts w:ascii="Garamond" w:eastAsia="Calibri" w:hAnsi="Garamond" w:cs="Times New Roman"/>
          <w:sz w:val="24"/>
          <w:szCs w:val="24"/>
        </w:rPr>
        <w:t>19</w:t>
      </w:r>
      <w:r w:rsidRPr="000B1B4E">
        <w:rPr>
          <w:rFonts w:ascii="Garamond" w:eastAsia="Calibri" w:hAnsi="Garamond" w:cs="Times New Roman"/>
          <w:sz w:val="24"/>
          <w:szCs w:val="24"/>
        </w:rPr>
        <w:t xml:space="preserve"> % ogółu </w:t>
      </w:r>
      <w:r w:rsidR="00E63A68">
        <w:rPr>
          <w:rFonts w:ascii="Garamond" w:eastAsia="Calibri" w:hAnsi="Garamond" w:cs="Times New Roman"/>
          <w:sz w:val="24"/>
          <w:szCs w:val="24"/>
        </w:rPr>
        <w:t>badanych</w:t>
      </w:r>
      <w:r w:rsidR="00E63A68">
        <w:rPr>
          <w:rFonts w:ascii="Garamond" w:eastAsia="Calibri" w:hAnsi="Garamond" w:cs="Times New Roman"/>
          <w:bCs/>
          <w:sz w:val="24"/>
          <w:szCs w:val="24"/>
        </w:rPr>
        <w:t xml:space="preserve"> </w:t>
      </w:r>
      <w:r w:rsidRPr="000B1B4E">
        <w:rPr>
          <w:rFonts w:ascii="Garamond" w:eastAsia="Calibri" w:hAnsi="Garamond" w:cs="Times New Roman"/>
          <w:sz w:val="24"/>
          <w:szCs w:val="24"/>
        </w:rPr>
        <w:t>oraz „</w:t>
      </w:r>
      <w:r w:rsidRPr="000B1B4E">
        <w:rPr>
          <w:rFonts w:ascii="Garamond" w:eastAsia="Calibri" w:hAnsi="Garamond" w:cs="Times New Roman"/>
          <w:bCs/>
          <w:sz w:val="24"/>
          <w:szCs w:val="24"/>
        </w:rPr>
        <w:t>Opracowanie lokalnego systemu wspie</w:t>
      </w:r>
      <w:r w:rsidR="00E63A68">
        <w:rPr>
          <w:rFonts w:ascii="Garamond" w:eastAsia="Calibri" w:hAnsi="Garamond" w:cs="Times New Roman"/>
          <w:bCs/>
          <w:sz w:val="24"/>
          <w:szCs w:val="24"/>
        </w:rPr>
        <w:t xml:space="preserve">rania rodziny” </w:t>
      </w:r>
      <w:r w:rsidRPr="000B1B4E">
        <w:rPr>
          <w:rFonts w:ascii="Garamond" w:eastAsia="Calibri" w:hAnsi="Garamond" w:cs="Times New Roman"/>
          <w:bCs/>
          <w:sz w:val="24"/>
          <w:szCs w:val="24"/>
        </w:rPr>
        <w:t xml:space="preserve">- </w:t>
      </w:r>
      <w:r w:rsidR="00FE2506">
        <w:rPr>
          <w:rFonts w:ascii="Garamond" w:eastAsia="Calibri" w:hAnsi="Garamond" w:cs="Times New Roman"/>
          <w:sz w:val="24"/>
          <w:szCs w:val="24"/>
        </w:rPr>
        <w:t>16</w:t>
      </w:r>
      <w:r w:rsidR="00E63A68">
        <w:rPr>
          <w:rFonts w:ascii="Garamond" w:eastAsia="Calibri" w:hAnsi="Garamond" w:cs="Times New Roman"/>
          <w:sz w:val="24"/>
          <w:szCs w:val="24"/>
        </w:rPr>
        <w:t xml:space="preserve"> % ogółu badanych</w:t>
      </w:r>
      <w:r w:rsidRPr="000B1B4E">
        <w:rPr>
          <w:rFonts w:ascii="Garamond" w:eastAsia="Calibri" w:hAnsi="Garamond" w:cs="Times New Roman"/>
          <w:sz w:val="24"/>
          <w:szCs w:val="24"/>
        </w:rPr>
        <w:t xml:space="preserve">. </w:t>
      </w:r>
    </w:p>
    <w:p w14:paraId="6828168E" w14:textId="77777777" w:rsidR="000B1B4E" w:rsidRPr="000B1B4E" w:rsidRDefault="000B1B4E" w:rsidP="000B1B4E">
      <w:pPr>
        <w:spacing w:after="0"/>
        <w:jc w:val="both"/>
        <w:rPr>
          <w:rFonts w:ascii="Garamond" w:eastAsia="Calibri" w:hAnsi="Garamond" w:cs="Times New Roman"/>
          <w:sz w:val="24"/>
          <w:szCs w:val="24"/>
        </w:rPr>
      </w:pPr>
    </w:p>
    <w:p w14:paraId="64F63E98" w14:textId="77777777" w:rsidR="000B1B4E" w:rsidRP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sz w:val="24"/>
          <w:szCs w:val="24"/>
        </w:rPr>
        <w:t xml:space="preserve">Ankietowani przedstawiciele </w:t>
      </w:r>
      <w:r w:rsidR="005A5674">
        <w:rPr>
          <w:rFonts w:ascii="Garamond" w:eastAsia="Calibri" w:hAnsi="Garamond" w:cs="Times New Roman"/>
          <w:sz w:val="24"/>
          <w:szCs w:val="24"/>
        </w:rPr>
        <w:t>systemu wsparcia rodziny i pieczy zastępczej</w:t>
      </w:r>
      <w:r w:rsidRPr="000B1B4E">
        <w:rPr>
          <w:rFonts w:ascii="Garamond" w:eastAsia="Calibri" w:hAnsi="Garamond" w:cs="Times New Roman"/>
          <w:sz w:val="24"/>
          <w:szCs w:val="24"/>
        </w:rPr>
        <w:t xml:space="preserve"> </w:t>
      </w:r>
      <w:r w:rsidR="005A5674">
        <w:rPr>
          <w:rFonts w:ascii="Garamond" w:eastAsia="Calibri" w:hAnsi="Garamond" w:cs="Times New Roman"/>
          <w:sz w:val="24"/>
          <w:szCs w:val="24"/>
        </w:rPr>
        <w:t>o</w:t>
      </w:r>
      <w:r w:rsidRPr="000B1B4E">
        <w:rPr>
          <w:rFonts w:ascii="Garamond" w:eastAsia="Calibri" w:hAnsi="Garamond" w:cs="Times New Roman"/>
          <w:sz w:val="24"/>
          <w:szCs w:val="24"/>
        </w:rPr>
        <w:t xml:space="preserve">prócz tematów wskazanych w powyższej tabeli zgłosili chęć uczestnictwo w następujących szkoleniach: </w:t>
      </w:r>
    </w:p>
    <w:p w14:paraId="55CC3478" w14:textId="77777777" w:rsidR="000B1B4E" w:rsidRP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Cs/>
          <w:sz w:val="24"/>
          <w:szCs w:val="24"/>
        </w:rPr>
        <w:t xml:space="preserve">- szkolenia specjalistyczne w zakresie budowania dobrych relacji z rodziną i dziećmi, sposoby wspierania dzieci z deficytami wynikłymi z fas, ADHD, zaburzeń emocjonalnych i </w:t>
      </w:r>
      <w:proofErr w:type="spellStart"/>
      <w:r w:rsidRPr="000B1B4E">
        <w:rPr>
          <w:rFonts w:ascii="Garamond" w:eastAsia="Calibri" w:hAnsi="Garamond" w:cs="Times New Roman"/>
          <w:bCs/>
          <w:sz w:val="24"/>
          <w:szCs w:val="24"/>
        </w:rPr>
        <w:t>zachowań</w:t>
      </w:r>
      <w:proofErr w:type="spellEnd"/>
      <w:r w:rsidRPr="000B1B4E">
        <w:rPr>
          <w:rFonts w:ascii="Garamond" w:eastAsia="Calibri" w:hAnsi="Garamond" w:cs="Times New Roman"/>
          <w:bCs/>
          <w:sz w:val="24"/>
          <w:szCs w:val="24"/>
        </w:rPr>
        <w:t>;</w:t>
      </w:r>
    </w:p>
    <w:p w14:paraId="1605C4FA" w14:textId="77777777" w:rsidR="000B1B4E" w:rsidRPr="000B1B4E" w:rsidRDefault="000B1B4E" w:rsidP="000B1B4E">
      <w:pPr>
        <w:spacing w:after="0"/>
        <w:jc w:val="both"/>
        <w:rPr>
          <w:rFonts w:ascii="Garamond" w:eastAsia="Calibri" w:hAnsi="Garamond" w:cs="Times New Roman"/>
          <w:bCs/>
          <w:sz w:val="24"/>
          <w:szCs w:val="24"/>
        </w:rPr>
      </w:pPr>
      <w:r w:rsidRPr="000B1B4E">
        <w:rPr>
          <w:rFonts w:ascii="Garamond" w:eastAsia="Calibri" w:hAnsi="Garamond" w:cs="Times New Roman"/>
          <w:bCs/>
          <w:sz w:val="24"/>
          <w:szCs w:val="24"/>
        </w:rPr>
        <w:t xml:space="preserve">- podnoszenie kompetencji kadry zawodowej </w:t>
      </w:r>
      <w:proofErr w:type="spellStart"/>
      <w:r w:rsidRPr="000B1B4E">
        <w:rPr>
          <w:rFonts w:ascii="Garamond" w:eastAsia="Calibri" w:hAnsi="Garamond" w:cs="Times New Roman"/>
          <w:sz w:val="24"/>
          <w:szCs w:val="24"/>
        </w:rPr>
        <w:t>SWRiPZ</w:t>
      </w:r>
      <w:proofErr w:type="spellEnd"/>
      <w:r w:rsidRPr="000B1B4E">
        <w:rPr>
          <w:rFonts w:ascii="Garamond" w:eastAsia="Calibri" w:hAnsi="Garamond" w:cs="Times New Roman"/>
          <w:bCs/>
          <w:sz w:val="24"/>
          <w:szCs w:val="24"/>
        </w:rPr>
        <w:t>;</w:t>
      </w:r>
    </w:p>
    <w:p w14:paraId="76625514" w14:textId="77777777" w:rsidR="000B1B4E" w:rsidRPr="000B1B4E" w:rsidRDefault="000B1B4E" w:rsidP="000B1B4E">
      <w:pPr>
        <w:spacing w:after="0"/>
        <w:jc w:val="both"/>
        <w:rPr>
          <w:rFonts w:ascii="Garamond" w:eastAsia="Times New Roman" w:hAnsi="Garamond" w:cs="Arial"/>
          <w:sz w:val="24"/>
          <w:szCs w:val="24"/>
          <w:lang w:eastAsia="pl-PL"/>
        </w:rPr>
      </w:pPr>
      <w:r w:rsidRPr="000B1B4E">
        <w:rPr>
          <w:rFonts w:ascii="Garamond" w:eastAsia="Calibri" w:hAnsi="Garamond" w:cs="Times New Roman"/>
          <w:bCs/>
          <w:sz w:val="24"/>
          <w:szCs w:val="24"/>
        </w:rPr>
        <w:t xml:space="preserve">- </w:t>
      </w:r>
      <w:r w:rsidRPr="000B1B4E">
        <w:rPr>
          <w:rFonts w:ascii="Garamond" w:eastAsia="Times New Roman" w:hAnsi="Garamond" w:cs="Arial"/>
          <w:sz w:val="24"/>
          <w:szCs w:val="24"/>
          <w:lang w:eastAsia="pl-PL"/>
        </w:rPr>
        <w:t>budowanie systemu wsparcia rodzin zmagających problemami wychowawczymi.</w:t>
      </w:r>
    </w:p>
    <w:p w14:paraId="3566CB30" w14:textId="77777777" w:rsidR="000B1B4E" w:rsidRPr="000B1B4E" w:rsidRDefault="000B1B4E" w:rsidP="000B1B4E">
      <w:pPr>
        <w:spacing w:after="0"/>
        <w:rPr>
          <w:rFonts w:ascii="Garamond" w:eastAsia="Calibri" w:hAnsi="Garamond" w:cs="Times New Roman"/>
          <w:b/>
          <w:bCs/>
          <w:sz w:val="24"/>
          <w:szCs w:val="24"/>
        </w:rPr>
      </w:pPr>
    </w:p>
    <w:p w14:paraId="438DD212"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11</w:t>
      </w:r>
      <w:r w:rsidRPr="000B1B4E">
        <w:rPr>
          <w:rFonts w:ascii="Garamond" w:eastAsia="Calibri" w:hAnsi="Garamond" w:cs="Times New Roman"/>
          <w:b/>
          <w:bCs/>
          <w:sz w:val="24"/>
          <w:szCs w:val="24"/>
        </w:rPr>
        <w:t xml:space="preserve"> - Tematyka szkoleń  dotycząca stosowania prawa do real</w:t>
      </w:r>
      <w:r w:rsidR="00D6622C">
        <w:rPr>
          <w:rFonts w:ascii="Garamond" w:eastAsia="Calibri" w:hAnsi="Garamond" w:cs="Times New Roman"/>
          <w:b/>
          <w:bCs/>
          <w:sz w:val="24"/>
          <w:szCs w:val="24"/>
        </w:rPr>
        <w:t>izacji w latach 2021</w:t>
      </w:r>
      <w:r w:rsidR="00546D94">
        <w:rPr>
          <w:rFonts w:ascii="Garamond" w:eastAsia="Calibri" w:hAnsi="Garamond" w:cs="Times New Roman"/>
          <w:b/>
          <w:bCs/>
          <w:sz w:val="24"/>
          <w:szCs w:val="24"/>
        </w:rPr>
        <w:br/>
      </w:r>
      <w:r w:rsidR="00D6622C">
        <w:rPr>
          <w:rFonts w:ascii="Garamond" w:eastAsia="Calibri" w:hAnsi="Garamond" w:cs="Times New Roman"/>
          <w:b/>
          <w:bCs/>
          <w:sz w:val="24"/>
          <w:szCs w:val="24"/>
        </w:rPr>
        <w:t>-2022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2C0CA04"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ayout w:type="fixed"/>
        <w:tblLook w:val="04A0" w:firstRow="1" w:lastRow="0" w:firstColumn="1" w:lastColumn="0" w:noHBand="0" w:noVBand="1"/>
      </w:tblPr>
      <w:tblGrid>
        <w:gridCol w:w="675"/>
        <w:gridCol w:w="6804"/>
        <w:gridCol w:w="993"/>
        <w:gridCol w:w="740"/>
      </w:tblGrid>
      <w:tr w:rsidR="000B1B4E" w:rsidRPr="000B1B4E" w14:paraId="2456893F" w14:textId="77777777" w:rsidTr="00A52F0F">
        <w:tc>
          <w:tcPr>
            <w:tcW w:w="675" w:type="dxa"/>
          </w:tcPr>
          <w:p w14:paraId="2912CE40"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804" w:type="dxa"/>
          </w:tcPr>
          <w:p w14:paraId="517F3C13"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993" w:type="dxa"/>
          </w:tcPr>
          <w:p w14:paraId="1930820A"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740" w:type="dxa"/>
          </w:tcPr>
          <w:p w14:paraId="74F98B01"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B907C4" w:rsidRPr="000B1B4E" w14:paraId="1C59C4FB" w14:textId="77777777" w:rsidTr="00A52F0F">
        <w:tc>
          <w:tcPr>
            <w:tcW w:w="675" w:type="dxa"/>
          </w:tcPr>
          <w:p w14:paraId="26DBEE4F" w14:textId="77777777" w:rsidR="00B907C4" w:rsidRPr="00A52F0F" w:rsidRDefault="00B907C4" w:rsidP="00A52F0F">
            <w:pPr>
              <w:rPr>
                <w:rFonts w:ascii="Garamond" w:hAnsi="Garamond"/>
                <w:sz w:val="24"/>
                <w:szCs w:val="24"/>
              </w:rPr>
            </w:pPr>
            <w:r w:rsidRPr="00A52F0F">
              <w:rPr>
                <w:rFonts w:ascii="Garamond" w:hAnsi="Garamond"/>
                <w:sz w:val="24"/>
                <w:szCs w:val="24"/>
              </w:rPr>
              <w:t>1</w:t>
            </w:r>
          </w:p>
        </w:tc>
        <w:tc>
          <w:tcPr>
            <w:tcW w:w="6804" w:type="dxa"/>
          </w:tcPr>
          <w:p w14:paraId="5E521DEC"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Wybrane zagadnienia z zakresu prawa rodzinnego i administracyjnego </w:t>
            </w:r>
          </w:p>
        </w:tc>
        <w:tc>
          <w:tcPr>
            <w:tcW w:w="993" w:type="dxa"/>
          </w:tcPr>
          <w:p w14:paraId="0F52BCAE" w14:textId="77777777" w:rsidR="00B907C4" w:rsidRPr="00A52F0F" w:rsidRDefault="00B907C4" w:rsidP="00A52F0F">
            <w:pPr>
              <w:jc w:val="right"/>
              <w:rPr>
                <w:rFonts w:ascii="Garamond" w:hAnsi="Garamond"/>
                <w:sz w:val="24"/>
                <w:szCs w:val="24"/>
              </w:rPr>
            </w:pPr>
            <w:r w:rsidRPr="00A52F0F">
              <w:rPr>
                <w:rFonts w:ascii="Garamond" w:hAnsi="Garamond"/>
                <w:sz w:val="24"/>
                <w:szCs w:val="24"/>
              </w:rPr>
              <w:t>72</w:t>
            </w:r>
          </w:p>
        </w:tc>
        <w:tc>
          <w:tcPr>
            <w:tcW w:w="740" w:type="dxa"/>
            <w:vAlign w:val="bottom"/>
          </w:tcPr>
          <w:p w14:paraId="741D1FCC" w14:textId="77777777" w:rsidR="00B907C4" w:rsidRPr="00A52F0F" w:rsidRDefault="00B907C4" w:rsidP="00A52F0F">
            <w:pPr>
              <w:jc w:val="right"/>
              <w:rPr>
                <w:rFonts w:ascii="Garamond" w:hAnsi="Garamond"/>
                <w:sz w:val="24"/>
                <w:szCs w:val="24"/>
              </w:rPr>
            </w:pPr>
            <w:r w:rsidRPr="00A52F0F">
              <w:rPr>
                <w:rFonts w:ascii="Garamond" w:hAnsi="Garamond"/>
                <w:sz w:val="24"/>
                <w:szCs w:val="24"/>
              </w:rPr>
              <w:t>31</w:t>
            </w:r>
          </w:p>
        </w:tc>
      </w:tr>
      <w:tr w:rsidR="00B907C4" w:rsidRPr="000B1B4E" w14:paraId="41190DD5" w14:textId="77777777" w:rsidTr="00A52F0F">
        <w:tc>
          <w:tcPr>
            <w:tcW w:w="675" w:type="dxa"/>
          </w:tcPr>
          <w:p w14:paraId="3AE68C01" w14:textId="77777777" w:rsidR="00B907C4" w:rsidRPr="00A52F0F" w:rsidRDefault="00B907C4" w:rsidP="00A52F0F">
            <w:pPr>
              <w:rPr>
                <w:rFonts w:ascii="Garamond" w:hAnsi="Garamond"/>
                <w:sz w:val="24"/>
                <w:szCs w:val="24"/>
              </w:rPr>
            </w:pPr>
            <w:r w:rsidRPr="00A52F0F">
              <w:rPr>
                <w:rFonts w:ascii="Garamond" w:hAnsi="Garamond"/>
                <w:sz w:val="24"/>
                <w:szCs w:val="24"/>
              </w:rPr>
              <w:t>2</w:t>
            </w:r>
          </w:p>
        </w:tc>
        <w:tc>
          <w:tcPr>
            <w:tcW w:w="6804" w:type="dxa"/>
          </w:tcPr>
          <w:p w14:paraId="3995CC65"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Wybrane zagadnienia z zakresu prawa cywilnego i zabezpieczenia społecznego </w:t>
            </w:r>
          </w:p>
        </w:tc>
        <w:tc>
          <w:tcPr>
            <w:tcW w:w="993" w:type="dxa"/>
          </w:tcPr>
          <w:p w14:paraId="42CF03DA" w14:textId="77777777" w:rsidR="00B907C4" w:rsidRPr="00A52F0F" w:rsidRDefault="00B907C4" w:rsidP="00A52F0F">
            <w:pPr>
              <w:jc w:val="right"/>
              <w:rPr>
                <w:rFonts w:ascii="Garamond" w:hAnsi="Garamond"/>
                <w:sz w:val="24"/>
                <w:szCs w:val="24"/>
              </w:rPr>
            </w:pPr>
            <w:r w:rsidRPr="00A52F0F">
              <w:rPr>
                <w:rFonts w:ascii="Garamond" w:hAnsi="Garamond"/>
                <w:sz w:val="24"/>
                <w:szCs w:val="24"/>
              </w:rPr>
              <w:t>28</w:t>
            </w:r>
          </w:p>
        </w:tc>
        <w:tc>
          <w:tcPr>
            <w:tcW w:w="740" w:type="dxa"/>
            <w:vAlign w:val="bottom"/>
          </w:tcPr>
          <w:p w14:paraId="1AD38EC6" w14:textId="77777777" w:rsidR="00B907C4" w:rsidRPr="00A52F0F" w:rsidRDefault="00B907C4" w:rsidP="00A52F0F">
            <w:pPr>
              <w:spacing w:line="600" w:lineRule="auto"/>
              <w:jc w:val="right"/>
              <w:rPr>
                <w:rFonts w:ascii="Garamond" w:hAnsi="Garamond"/>
                <w:sz w:val="24"/>
                <w:szCs w:val="24"/>
              </w:rPr>
            </w:pPr>
            <w:r w:rsidRPr="00A52F0F">
              <w:rPr>
                <w:rFonts w:ascii="Garamond" w:hAnsi="Garamond"/>
                <w:sz w:val="24"/>
                <w:szCs w:val="24"/>
              </w:rPr>
              <w:t>12</w:t>
            </w:r>
          </w:p>
        </w:tc>
      </w:tr>
      <w:tr w:rsidR="00B907C4" w:rsidRPr="000B1B4E" w14:paraId="4AE2039F" w14:textId="77777777" w:rsidTr="00A52F0F">
        <w:tc>
          <w:tcPr>
            <w:tcW w:w="675" w:type="dxa"/>
          </w:tcPr>
          <w:p w14:paraId="79347E4A" w14:textId="77777777" w:rsidR="00B907C4" w:rsidRPr="00A52F0F" w:rsidRDefault="00B907C4" w:rsidP="00A52F0F">
            <w:pPr>
              <w:rPr>
                <w:rFonts w:ascii="Garamond" w:hAnsi="Garamond"/>
                <w:sz w:val="24"/>
                <w:szCs w:val="24"/>
              </w:rPr>
            </w:pPr>
            <w:r w:rsidRPr="00A52F0F">
              <w:rPr>
                <w:rFonts w:ascii="Garamond" w:hAnsi="Garamond"/>
                <w:sz w:val="24"/>
                <w:szCs w:val="24"/>
              </w:rPr>
              <w:t>3</w:t>
            </w:r>
          </w:p>
        </w:tc>
        <w:tc>
          <w:tcPr>
            <w:tcW w:w="6804" w:type="dxa"/>
          </w:tcPr>
          <w:p w14:paraId="6DDDDBE2"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Regulacje prawne w zakresie wspierania rodziny i systemu pieczy zastępczej </w:t>
            </w:r>
          </w:p>
        </w:tc>
        <w:tc>
          <w:tcPr>
            <w:tcW w:w="993" w:type="dxa"/>
          </w:tcPr>
          <w:p w14:paraId="734968CE" w14:textId="77777777" w:rsidR="00B907C4" w:rsidRPr="00A52F0F" w:rsidRDefault="00B907C4" w:rsidP="00A52F0F">
            <w:pPr>
              <w:jc w:val="right"/>
              <w:rPr>
                <w:rFonts w:ascii="Garamond" w:hAnsi="Garamond"/>
                <w:sz w:val="24"/>
                <w:szCs w:val="24"/>
              </w:rPr>
            </w:pPr>
            <w:r w:rsidRPr="00A52F0F">
              <w:rPr>
                <w:rFonts w:ascii="Garamond" w:hAnsi="Garamond"/>
                <w:sz w:val="24"/>
                <w:szCs w:val="24"/>
              </w:rPr>
              <w:t>33</w:t>
            </w:r>
          </w:p>
        </w:tc>
        <w:tc>
          <w:tcPr>
            <w:tcW w:w="740" w:type="dxa"/>
            <w:vAlign w:val="bottom"/>
          </w:tcPr>
          <w:p w14:paraId="6246A2D7" w14:textId="77777777" w:rsidR="00B907C4" w:rsidRPr="00A52F0F" w:rsidRDefault="00B907C4" w:rsidP="00A52F0F">
            <w:pPr>
              <w:spacing w:line="600" w:lineRule="auto"/>
              <w:jc w:val="right"/>
              <w:rPr>
                <w:rFonts w:ascii="Garamond" w:hAnsi="Garamond"/>
                <w:sz w:val="24"/>
                <w:szCs w:val="24"/>
              </w:rPr>
            </w:pPr>
            <w:r w:rsidRPr="00A52F0F">
              <w:rPr>
                <w:rFonts w:ascii="Garamond" w:hAnsi="Garamond"/>
                <w:sz w:val="24"/>
                <w:szCs w:val="24"/>
              </w:rPr>
              <w:t>14</w:t>
            </w:r>
          </w:p>
        </w:tc>
      </w:tr>
      <w:tr w:rsidR="00B907C4" w:rsidRPr="000B1B4E" w14:paraId="487FB27B" w14:textId="77777777" w:rsidTr="00A52F0F">
        <w:tc>
          <w:tcPr>
            <w:tcW w:w="675" w:type="dxa"/>
          </w:tcPr>
          <w:p w14:paraId="5BB1CBB8" w14:textId="77777777" w:rsidR="00B907C4" w:rsidRPr="00A52F0F" w:rsidRDefault="00B907C4" w:rsidP="00A52F0F">
            <w:pPr>
              <w:rPr>
                <w:rFonts w:ascii="Garamond" w:hAnsi="Garamond"/>
                <w:sz w:val="24"/>
                <w:szCs w:val="24"/>
              </w:rPr>
            </w:pPr>
            <w:r w:rsidRPr="00A52F0F">
              <w:rPr>
                <w:rFonts w:ascii="Garamond" w:hAnsi="Garamond"/>
                <w:sz w:val="24"/>
                <w:szCs w:val="24"/>
              </w:rPr>
              <w:t>4</w:t>
            </w:r>
          </w:p>
        </w:tc>
        <w:tc>
          <w:tcPr>
            <w:tcW w:w="6804" w:type="dxa"/>
          </w:tcPr>
          <w:p w14:paraId="4EE12D55"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Regulacje prawne w procedurze adopcyjnej </w:t>
            </w:r>
          </w:p>
        </w:tc>
        <w:tc>
          <w:tcPr>
            <w:tcW w:w="993" w:type="dxa"/>
          </w:tcPr>
          <w:p w14:paraId="2F94E767" w14:textId="77777777" w:rsidR="00B907C4" w:rsidRPr="00A52F0F" w:rsidRDefault="00B907C4" w:rsidP="00A52F0F">
            <w:pPr>
              <w:jc w:val="right"/>
              <w:rPr>
                <w:rFonts w:ascii="Garamond" w:hAnsi="Garamond"/>
                <w:sz w:val="24"/>
                <w:szCs w:val="24"/>
              </w:rPr>
            </w:pPr>
            <w:r w:rsidRPr="00A52F0F">
              <w:rPr>
                <w:rFonts w:ascii="Garamond" w:hAnsi="Garamond"/>
                <w:sz w:val="24"/>
                <w:szCs w:val="24"/>
              </w:rPr>
              <w:t>1</w:t>
            </w:r>
          </w:p>
        </w:tc>
        <w:tc>
          <w:tcPr>
            <w:tcW w:w="740" w:type="dxa"/>
            <w:vAlign w:val="bottom"/>
          </w:tcPr>
          <w:p w14:paraId="7E7E25DE" w14:textId="77777777" w:rsidR="00B907C4" w:rsidRPr="00A52F0F" w:rsidRDefault="00B907C4" w:rsidP="00A52F0F">
            <w:pPr>
              <w:jc w:val="right"/>
              <w:rPr>
                <w:rFonts w:ascii="Garamond" w:hAnsi="Garamond"/>
                <w:sz w:val="24"/>
                <w:szCs w:val="24"/>
              </w:rPr>
            </w:pPr>
            <w:r w:rsidRPr="00A52F0F">
              <w:rPr>
                <w:rFonts w:ascii="Garamond" w:hAnsi="Garamond"/>
                <w:sz w:val="24"/>
                <w:szCs w:val="24"/>
              </w:rPr>
              <w:t>0</w:t>
            </w:r>
          </w:p>
        </w:tc>
      </w:tr>
      <w:tr w:rsidR="00B907C4" w:rsidRPr="000B1B4E" w14:paraId="0C9753C7" w14:textId="77777777" w:rsidTr="00A52F0F">
        <w:trPr>
          <w:trHeight w:val="478"/>
        </w:trPr>
        <w:tc>
          <w:tcPr>
            <w:tcW w:w="675" w:type="dxa"/>
          </w:tcPr>
          <w:p w14:paraId="65EEE3D6" w14:textId="77777777" w:rsidR="00B907C4" w:rsidRPr="00A52F0F" w:rsidRDefault="00B907C4" w:rsidP="00A52F0F">
            <w:pPr>
              <w:rPr>
                <w:rFonts w:ascii="Garamond" w:hAnsi="Garamond"/>
                <w:sz w:val="24"/>
                <w:szCs w:val="24"/>
              </w:rPr>
            </w:pPr>
            <w:r w:rsidRPr="00A52F0F">
              <w:rPr>
                <w:rFonts w:ascii="Garamond" w:hAnsi="Garamond"/>
                <w:sz w:val="24"/>
                <w:szCs w:val="24"/>
              </w:rPr>
              <w:t>5</w:t>
            </w:r>
          </w:p>
        </w:tc>
        <w:tc>
          <w:tcPr>
            <w:tcW w:w="6804" w:type="dxa"/>
          </w:tcPr>
          <w:p w14:paraId="18A769B4"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Przetwarzanie i ochrona danych osobowych w obszarze wspierania rodziny i pieczy zastępczej </w:t>
            </w:r>
          </w:p>
        </w:tc>
        <w:tc>
          <w:tcPr>
            <w:tcW w:w="993" w:type="dxa"/>
          </w:tcPr>
          <w:p w14:paraId="698ED383" w14:textId="77777777" w:rsidR="00B907C4" w:rsidRPr="00A52F0F" w:rsidRDefault="00B907C4" w:rsidP="00A52F0F">
            <w:pPr>
              <w:jc w:val="right"/>
              <w:rPr>
                <w:rFonts w:ascii="Garamond" w:hAnsi="Garamond"/>
                <w:sz w:val="24"/>
                <w:szCs w:val="24"/>
              </w:rPr>
            </w:pPr>
            <w:r w:rsidRPr="00A52F0F">
              <w:rPr>
                <w:rFonts w:ascii="Garamond" w:hAnsi="Garamond"/>
                <w:sz w:val="24"/>
                <w:szCs w:val="24"/>
              </w:rPr>
              <w:t>13</w:t>
            </w:r>
          </w:p>
        </w:tc>
        <w:tc>
          <w:tcPr>
            <w:tcW w:w="740" w:type="dxa"/>
            <w:vAlign w:val="bottom"/>
          </w:tcPr>
          <w:p w14:paraId="2755407A" w14:textId="77777777" w:rsidR="00B907C4" w:rsidRPr="00A52F0F" w:rsidRDefault="00B907C4" w:rsidP="00A52F0F">
            <w:pPr>
              <w:spacing w:line="600" w:lineRule="auto"/>
              <w:jc w:val="right"/>
              <w:rPr>
                <w:rFonts w:ascii="Garamond" w:hAnsi="Garamond"/>
                <w:sz w:val="24"/>
                <w:szCs w:val="24"/>
              </w:rPr>
            </w:pPr>
            <w:r w:rsidRPr="00A52F0F">
              <w:rPr>
                <w:rFonts w:ascii="Garamond" w:hAnsi="Garamond"/>
                <w:sz w:val="24"/>
                <w:szCs w:val="24"/>
              </w:rPr>
              <w:t>6</w:t>
            </w:r>
          </w:p>
        </w:tc>
      </w:tr>
      <w:tr w:rsidR="00B907C4" w:rsidRPr="000B1B4E" w14:paraId="05C3C2EE" w14:textId="77777777" w:rsidTr="00A52F0F">
        <w:tc>
          <w:tcPr>
            <w:tcW w:w="675" w:type="dxa"/>
          </w:tcPr>
          <w:p w14:paraId="2475A966" w14:textId="77777777" w:rsidR="00B907C4" w:rsidRPr="00A52F0F" w:rsidRDefault="00B907C4" w:rsidP="00A52F0F">
            <w:pPr>
              <w:rPr>
                <w:rFonts w:ascii="Garamond" w:hAnsi="Garamond"/>
                <w:sz w:val="24"/>
                <w:szCs w:val="24"/>
              </w:rPr>
            </w:pPr>
            <w:r w:rsidRPr="00A52F0F">
              <w:rPr>
                <w:rFonts w:ascii="Garamond" w:hAnsi="Garamond"/>
                <w:sz w:val="24"/>
                <w:szCs w:val="24"/>
              </w:rPr>
              <w:t>6</w:t>
            </w:r>
          </w:p>
        </w:tc>
        <w:tc>
          <w:tcPr>
            <w:tcW w:w="6804" w:type="dxa"/>
          </w:tcPr>
          <w:p w14:paraId="50F0790F"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Zagadnienia prawa pracy w obszarze wspierania rodziny i pieczy zastępczej - w tym prawo pracy w sytuacji epidemicznej </w:t>
            </w:r>
          </w:p>
        </w:tc>
        <w:tc>
          <w:tcPr>
            <w:tcW w:w="993" w:type="dxa"/>
          </w:tcPr>
          <w:p w14:paraId="34610779" w14:textId="77777777" w:rsidR="00B907C4" w:rsidRPr="00A52F0F" w:rsidRDefault="00B907C4" w:rsidP="00A52F0F">
            <w:pPr>
              <w:jc w:val="right"/>
              <w:rPr>
                <w:rFonts w:ascii="Garamond" w:hAnsi="Garamond"/>
                <w:sz w:val="24"/>
                <w:szCs w:val="24"/>
              </w:rPr>
            </w:pPr>
            <w:r w:rsidRPr="00A52F0F">
              <w:rPr>
                <w:rFonts w:ascii="Garamond" w:hAnsi="Garamond"/>
                <w:sz w:val="24"/>
                <w:szCs w:val="24"/>
              </w:rPr>
              <w:t>16</w:t>
            </w:r>
          </w:p>
        </w:tc>
        <w:tc>
          <w:tcPr>
            <w:tcW w:w="740" w:type="dxa"/>
            <w:vAlign w:val="bottom"/>
          </w:tcPr>
          <w:p w14:paraId="09686A54" w14:textId="77777777" w:rsidR="00B907C4" w:rsidRPr="00A52F0F" w:rsidRDefault="00B907C4" w:rsidP="00A52F0F">
            <w:pPr>
              <w:spacing w:line="600" w:lineRule="auto"/>
              <w:jc w:val="right"/>
              <w:rPr>
                <w:rFonts w:ascii="Garamond" w:hAnsi="Garamond"/>
                <w:sz w:val="24"/>
                <w:szCs w:val="24"/>
              </w:rPr>
            </w:pPr>
            <w:r w:rsidRPr="00A52F0F">
              <w:rPr>
                <w:rFonts w:ascii="Garamond" w:hAnsi="Garamond"/>
                <w:sz w:val="24"/>
                <w:szCs w:val="24"/>
              </w:rPr>
              <w:t>7</w:t>
            </w:r>
          </w:p>
        </w:tc>
      </w:tr>
      <w:tr w:rsidR="00B907C4" w:rsidRPr="000B1B4E" w14:paraId="69BF9758" w14:textId="77777777" w:rsidTr="00A52F0F">
        <w:tc>
          <w:tcPr>
            <w:tcW w:w="675" w:type="dxa"/>
          </w:tcPr>
          <w:p w14:paraId="4219D098" w14:textId="77777777" w:rsidR="00B907C4" w:rsidRPr="00A52F0F" w:rsidRDefault="00B907C4" w:rsidP="00A52F0F">
            <w:pPr>
              <w:rPr>
                <w:rFonts w:ascii="Garamond" w:hAnsi="Garamond"/>
                <w:sz w:val="24"/>
                <w:szCs w:val="24"/>
              </w:rPr>
            </w:pPr>
            <w:r w:rsidRPr="00A52F0F">
              <w:rPr>
                <w:rFonts w:ascii="Garamond" w:hAnsi="Garamond"/>
                <w:sz w:val="24"/>
                <w:szCs w:val="24"/>
              </w:rPr>
              <w:t>7</w:t>
            </w:r>
          </w:p>
        </w:tc>
        <w:tc>
          <w:tcPr>
            <w:tcW w:w="6804" w:type="dxa"/>
          </w:tcPr>
          <w:p w14:paraId="73643088"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Zadania systemu wspierania rodziny wynikające z ustawy o wsparciu kobiet w ciąży i rodzin "Za życiem" </w:t>
            </w:r>
          </w:p>
        </w:tc>
        <w:tc>
          <w:tcPr>
            <w:tcW w:w="993" w:type="dxa"/>
          </w:tcPr>
          <w:p w14:paraId="65A6BF06" w14:textId="77777777" w:rsidR="00B907C4" w:rsidRPr="00A52F0F" w:rsidRDefault="00B907C4" w:rsidP="00A52F0F">
            <w:pPr>
              <w:jc w:val="right"/>
              <w:rPr>
                <w:rFonts w:ascii="Garamond" w:hAnsi="Garamond"/>
                <w:sz w:val="24"/>
                <w:szCs w:val="24"/>
              </w:rPr>
            </w:pPr>
            <w:r w:rsidRPr="00A52F0F">
              <w:rPr>
                <w:rFonts w:ascii="Garamond" w:hAnsi="Garamond"/>
                <w:sz w:val="24"/>
                <w:szCs w:val="24"/>
              </w:rPr>
              <w:t>11</w:t>
            </w:r>
          </w:p>
        </w:tc>
        <w:tc>
          <w:tcPr>
            <w:tcW w:w="740" w:type="dxa"/>
            <w:vAlign w:val="bottom"/>
          </w:tcPr>
          <w:p w14:paraId="48FB3F7E" w14:textId="77777777" w:rsidR="00B907C4" w:rsidRPr="00A52F0F" w:rsidRDefault="00B907C4" w:rsidP="00A52F0F">
            <w:pPr>
              <w:spacing w:line="600" w:lineRule="auto"/>
              <w:jc w:val="right"/>
              <w:rPr>
                <w:rFonts w:ascii="Garamond" w:hAnsi="Garamond"/>
                <w:sz w:val="24"/>
                <w:szCs w:val="24"/>
              </w:rPr>
            </w:pPr>
            <w:r w:rsidRPr="00A52F0F">
              <w:rPr>
                <w:rFonts w:ascii="Garamond" w:hAnsi="Garamond"/>
                <w:sz w:val="24"/>
                <w:szCs w:val="24"/>
              </w:rPr>
              <w:t>5</w:t>
            </w:r>
          </w:p>
        </w:tc>
      </w:tr>
      <w:tr w:rsidR="00B907C4" w:rsidRPr="000B1B4E" w14:paraId="39369E60" w14:textId="77777777" w:rsidTr="00A52F0F">
        <w:tc>
          <w:tcPr>
            <w:tcW w:w="675" w:type="dxa"/>
          </w:tcPr>
          <w:p w14:paraId="761DEB40" w14:textId="77777777" w:rsidR="00B907C4" w:rsidRPr="00A52F0F" w:rsidRDefault="00B907C4" w:rsidP="00A52F0F">
            <w:pPr>
              <w:rPr>
                <w:rFonts w:ascii="Garamond" w:hAnsi="Garamond"/>
                <w:sz w:val="24"/>
                <w:szCs w:val="24"/>
              </w:rPr>
            </w:pPr>
            <w:r w:rsidRPr="00A52F0F">
              <w:rPr>
                <w:rFonts w:ascii="Garamond" w:hAnsi="Garamond"/>
                <w:sz w:val="24"/>
                <w:szCs w:val="24"/>
              </w:rPr>
              <w:t>8</w:t>
            </w:r>
          </w:p>
        </w:tc>
        <w:tc>
          <w:tcPr>
            <w:tcW w:w="6804" w:type="dxa"/>
          </w:tcPr>
          <w:p w14:paraId="74D6DFBF"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Prawo zamówień publicznych </w:t>
            </w:r>
          </w:p>
        </w:tc>
        <w:tc>
          <w:tcPr>
            <w:tcW w:w="993" w:type="dxa"/>
          </w:tcPr>
          <w:p w14:paraId="725298FF" w14:textId="77777777" w:rsidR="00B907C4" w:rsidRPr="00A52F0F" w:rsidRDefault="00B907C4" w:rsidP="00A52F0F">
            <w:pPr>
              <w:jc w:val="right"/>
              <w:rPr>
                <w:rFonts w:ascii="Garamond" w:hAnsi="Garamond"/>
                <w:sz w:val="24"/>
                <w:szCs w:val="24"/>
              </w:rPr>
            </w:pPr>
            <w:r w:rsidRPr="00A52F0F">
              <w:rPr>
                <w:rFonts w:ascii="Garamond" w:hAnsi="Garamond"/>
                <w:sz w:val="24"/>
                <w:szCs w:val="24"/>
              </w:rPr>
              <w:t>15</w:t>
            </w:r>
          </w:p>
        </w:tc>
        <w:tc>
          <w:tcPr>
            <w:tcW w:w="740" w:type="dxa"/>
            <w:vAlign w:val="bottom"/>
          </w:tcPr>
          <w:p w14:paraId="65C45D27" w14:textId="77777777" w:rsidR="00B907C4" w:rsidRPr="00A52F0F" w:rsidRDefault="00B907C4" w:rsidP="00A52F0F">
            <w:pPr>
              <w:jc w:val="right"/>
              <w:rPr>
                <w:rFonts w:ascii="Garamond" w:hAnsi="Garamond"/>
                <w:sz w:val="24"/>
                <w:szCs w:val="24"/>
              </w:rPr>
            </w:pPr>
            <w:r w:rsidRPr="00A52F0F">
              <w:rPr>
                <w:rFonts w:ascii="Garamond" w:hAnsi="Garamond"/>
                <w:sz w:val="24"/>
                <w:szCs w:val="24"/>
              </w:rPr>
              <w:t>6</w:t>
            </w:r>
          </w:p>
        </w:tc>
      </w:tr>
      <w:tr w:rsidR="00B907C4" w:rsidRPr="000B1B4E" w14:paraId="5F4F1396" w14:textId="77777777" w:rsidTr="00A52F0F">
        <w:tc>
          <w:tcPr>
            <w:tcW w:w="675" w:type="dxa"/>
          </w:tcPr>
          <w:p w14:paraId="7F66905A" w14:textId="77777777" w:rsidR="00B907C4" w:rsidRPr="00A52F0F" w:rsidRDefault="00B907C4" w:rsidP="00A52F0F">
            <w:pPr>
              <w:rPr>
                <w:rFonts w:ascii="Garamond" w:hAnsi="Garamond"/>
                <w:sz w:val="24"/>
                <w:szCs w:val="24"/>
              </w:rPr>
            </w:pPr>
            <w:r w:rsidRPr="00A52F0F">
              <w:rPr>
                <w:rFonts w:ascii="Garamond" w:hAnsi="Garamond"/>
                <w:sz w:val="24"/>
                <w:szCs w:val="24"/>
              </w:rPr>
              <w:t>9</w:t>
            </w:r>
          </w:p>
        </w:tc>
        <w:tc>
          <w:tcPr>
            <w:tcW w:w="6804" w:type="dxa"/>
          </w:tcPr>
          <w:p w14:paraId="1CBCD7D7" w14:textId="77777777" w:rsidR="00B907C4" w:rsidRPr="00A52F0F" w:rsidRDefault="00B907C4" w:rsidP="00A52F0F">
            <w:pPr>
              <w:rPr>
                <w:rFonts w:ascii="Garamond" w:hAnsi="Garamond"/>
                <w:sz w:val="24"/>
                <w:szCs w:val="24"/>
              </w:rPr>
            </w:pPr>
            <w:r w:rsidRPr="00A52F0F">
              <w:rPr>
                <w:rFonts w:ascii="Garamond" w:hAnsi="Garamond"/>
                <w:sz w:val="24"/>
                <w:szCs w:val="24"/>
              </w:rPr>
              <w:t xml:space="preserve">Usamodzielnianie wychowanków pieczy zastępczej </w:t>
            </w:r>
          </w:p>
        </w:tc>
        <w:tc>
          <w:tcPr>
            <w:tcW w:w="993" w:type="dxa"/>
          </w:tcPr>
          <w:p w14:paraId="13B1126C" w14:textId="77777777" w:rsidR="00B907C4" w:rsidRPr="00A52F0F" w:rsidRDefault="00B907C4" w:rsidP="00A52F0F">
            <w:pPr>
              <w:jc w:val="right"/>
              <w:rPr>
                <w:rFonts w:ascii="Garamond" w:hAnsi="Garamond"/>
                <w:sz w:val="24"/>
                <w:szCs w:val="24"/>
              </w:rPr>
            </w:pPr>
            <w:r w:rsidRPr="00A52F0F">
              <w:rPr>
                <w:rFonts w:ascii="Garamond" w:hAnsi="Garamond"/>
                <w:sz w:val="24"/>
                <w:szCs w:val="24"/>
              </w:rPr>
              <w:t>9</w:t>
            </w:r>
          </w:p>
        </w:tc>
        <w:tc>
          <w:tcPr>
            <w:tcW w:w="740" w:type="dxa"/>
            <w:vAlign w:val="bottom"/>
          </w:tcPr>
          <w:p w14:paraId="0B1C7F5F" w14:textId="77777777" w:rsidR="00B907C4" w:rsidRPr="00A52F0F" w:rsidRDefault="00B907C4" w:rsidP="00A52F0F">
            <w:pPr>
              <w:jc w:val="right"/>
              <w:rPr>
                <w:rFonts w:ascii="Garamond" w:hAnsi="Garamond"/>
                <w:sz w:val="24"/>
                <w:szCs w:val="24"/>
              </w:rPr>
            </w:pPr>
            <w:r w:rsidRPr="00A52F0F">
              <w:rPr>
                <w:rFonts w:ascii="Garamond" w:hAnsi="Garamond"/>
                <w:sz w:val="24"/>
                <w:szCs w:val="24"/>
              </w:rPr>
              <w:t>4</w:t>
            </w:r>
          </w:p>
        </w:tc>
      </w:tr>
      <w:tr w:rsidR="00B907C4" w:rsidRPr="000B1B4E" w14:paraId="01F0D660" w14:textId="77777777" w:rsidTr="00A52F0F">
        <w:tc>
          <w:tcPr>
            <w:tcW w:w="675" w:type="dxa"/>
          </w:tcPr>
          <w:p w14:paraId="77AF448B" w14:textId="77777777" w:rsidR="00B907C4" w:rsidRPr="00A52F0F" w:rsidRDefault="00B907C4" w:rsidP="00A52F0F">
            <w:pPr>
              <w:rPr>
                <w:rFonts w:ascii="Garamond" w:hAnsi="Garamond"/>
                <w:sz w:val="24"/>
                <w:szCs w:val="24"/>
              </w:rPr>
            </w:pPr>
            <w:r w:rsidRPr="00A52F0F">
              <w:rPr>
                <w:rFonts w:ascii="Garamond" w:hAnsi="Garamond"/>
                <w:sz w:val="24"/>
                <w:szCs w:val="24"/>
              </w:rPr>
              <w:t>10</w:t>
            </w:r>
          </w:p>
        </w:tc>
        <w:tc>
          <w:tcPr>
            <w:tcW w:w="6804" w:type="dxa"/>
          </w:tcPr>
          <w:p w14:paraId="19E58DA5" w14:textId="77777777" w:rsidR="00B907C4" w:rsidRPr="00A52F0F" w:rsidRDefault="00B907C4" w:rsidP="00A52F0F">
            <w:pPr>
              <w:rPr>
                <w:rFonts w:ascii="Garamond" w:hAnsi="Garamond"/>
                <w:sz w:val="24"/>
                <w:szCs w:val="24"/>
              </w:rPr>
            </w:pPr>
            <w:r w:rsidRPr="00A52F0F">
              <w:rPr>
                <w:rFonts w:ascii="Garamond" w:hAnsi="Garamond"/>
                <w:sz w:val="24"/>
                <w:szCs w:val="24"/>
              </w:rPr>
              <w:t>Zagadnienia dotyczące kadr i płac</w:t>
            </w:r>
          </w:p>
        </w:tc>
        <w:tc>
          <w:tcPr>
            <w:tcW w:w="993" w:type="dxa"/>
          </w:tcPr>
          <w:p w14:paraId="1677C43E" w14:textId="77777777" w:rsidR="00B907C4" w:rsidRPr="00A52F0F" w:rsidRDefault="00B907C4" w:rsidP="00A52F0F">
            <w:pPr>
              <w:jc w:val="right"/>
              <w:rPr>
                <w:rFonts w:ascii="Garamond" w:hAnsi="Garamond"/>
                <w:sz w:val="24"/>
                <w:szCs w:val="24"/>
              </w:rPr>
            </w:pPr>
            <w:r w:rsidRPr="00A52F0F">
              <w:rPr>
                <w:rFonts w:ascii="Garamond" w:hAnsi="Garamond"/>
                <w:sz w:val="24"/>
                <w:szCs w:val="24"/>
              </w:rPr>
              <w:t>14</w:t>
            </w:r>
          </w:p>
        </w:tc>
        <w:tc>
          <w:tcPr>
            <w:tcW w:w="740" w:type="dxa"/>
            <w:vAlign w:val="bottom"/>
          </w:tcPr>
          <w:p w14:paraId="0BB03513" w14:textId="77777777" w:rsidR="00B907C4" w:rsidRPr="00A52F0F" w:rsidRDefault="00B907C4" w:rsidP="00A52F0F">
            <w:pPr>
              <w:jc w:val="right"/>
              <w:rPr>
                <w:rFonts w:ascii="Garamond" w:hAnsi="Garamond"/>
                <w:sz w:val="24"/>
                <w:szCs w:val="24"/>
              </w:rPr>
            </w:pPr>
            <w:r w:rsidRPr="00A52F0F">
              <w:rPr>
                <w:rFonts w:ascii="Garamond" w:hAnsi="Garamond"/>
                <w:sz w:val="24"/>
                <w:szCs w:val="24"/>
              </w:rPr>
              <w:t>6</w:t>
            </w:r>
          </w:p>
        </w:tc>
      </w:tr>
      <w:tr w:rsidR="00B907C4" w:rsidRPr="000B1B4E" w14:paraId="676E8CE1" w14:textId="77777777" w:rsidTr="00A52F0F">
        <w:tc>
          <w:tcPr>
            <w:tcW w:w="675" w:type="dxa"/>
          </w:tcPr>
          <w:p w14:paraId="0F5CC465" w14:textId="77777777" w:rsidR="00B907C4" w:rsidRPr="00A52F0F" w:rsidRDefault="00B907C4" w:rsidP="00A52F0F">
            <w:pPr>
              <w:rPr>
                <w:rFonts w:ascii="Garamond" w:hAnsi="Garamond"/>
                <w:sz w:val="24"/>
                <w:szCs w:val="24"/>
              </w:rPr>
            </w:pPr>
            <w:r w:rsidRPr="00A52F0F">
              <w:rPr>
                <w:rFonts w:ascii="Garamond" w:hAnsi="Garamond"/>
                <w:sz w:val="24"/>
                <w:szCs w:val="24"/>
              </w:rPr>
              <w:t>11</w:t>
            </w:r>
          </w:p>
        </w:tc>
        <w:tc>
          <w:tcPr>
            <w:tcW w:w="6804" w:type="dxa"/>
          </w:tcPr>
          <w:p w14:paraId="74E70DEA" w14:textId="77777777" w:rsidR="00B907C4" w:rsidRPr="00A52F0F" w:rsidRDefault="00B907C4" w:rsidP="00A52F0F">
            <w:pPr>
              <w:rPr>
                <w:rFonts w:ascii="Garamond" w:hAnsi="Garamond"/>
                <w:sz w:val="24"/>
                <w:szCs w:val="24"/>
              </w:rPr>
            </w:pPr>
            <w:r w:rsidRPr="00A52F0F">
              <w:rPr>
                <w:rFonts w:ascii="Garamond" w:hAnsi="Garamond"/>
                <w:sz w:val="24"/>
                <w:szCs w:val="24"/>
              </w:rPr>
              <w:t>Inne</w:t>
            </w:r>
          </w:p>
        </w:tc>
        <w:tc>
          <w:tcPr>
            <w:tcW w:w="993" w:type="dxa"/>
          </w:tcPr>
          <w:p w14:paraId="5F0DB5D4" w14:textId="77777777" w:rsidR="00B907C4" w:rsidRPr="00A52F0F" w:rsidRDefault="00B907C4" w:rsidP="00A52F0F">
            <w:pPr>
              <w:jc w:val="right"/>
              <w:rPr>
                <w:rFonts w:ascii="Garamond" w:hAnsi="Garamond"/>
                <w:sz w:val="24"/>
                <w:szCs w:val="24"/>
              </w:rPr>
            </w:pPr>
            <w:r w:rsidRPr="00A52F0F">
              <w:rPr>
                <w:rFonts w:ascii="Garamond" w:hAnsi="Garamond"/>
                <w:sz w:val="24"/>
                <w:szCs w:val="24"/>
              </w:rPr>
              <w:t>2</w:t>
            </w:r>
          </w:p>
        </w:tc>
        <w:tc>
          <w:tcPr>
            <w:tcW w:w="740" w:type="dxa"/>
            <w:vAlign w:val="bottom"/>
          </w:tcPr>
          <w:p w14:paraId="2C056E8B" w14:textId="77777777" w:rsidR="00B907C4" w:rsidRPr="00A52F0F" w:rsidRDefault="00B907C4" w:rsidP="00A52F0F">
            <w:pPr>
              <w:jc w:val="right"/>
              <w:rPr>
                <w:rFonts w:ascii="Garamond" w:hAnsi="Garamond"/>
                <w:sz w:val="24"/>
                <w:szCs w:val="24"/>
              </w:rPr>
            </w:pPr>
            <w:r w:rsidRPr="00A52F0F">
              <w:rPr>
                <w:rFonts w:ascii="Garamond" w:hAnsi="Garamond"/>
                <w:sz w:val="24"/>
                <w:szCs w:val="24"/>
              </w:rPr>
              <w:t>1</w:t>
            </w:r>
          </w:p>
        </w:tc>
      </w:tr>
    </w:tbl>
    <w:p w14:paraId="171F9165"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Źródło: Opracowanie własne. </w:t>
      </w:r>
    </w:p>
    <w:p w14:paraId="31199A9F" w14:textId="77777777" w:rsidR="000B1B4E" w:rsidRPr="000B1B4E" w:rsidRDefault="000B1B4E" w:rsidP="000B1B4E">
      <w:pPr>
        <w:spacing w:after="0"/>
        <w:jc w:val="both"/>
        <w:rPr>
          <w:rFonts w:ascii="Garamond" w:eastAsia="Calibri" w:hAnsi="Garamond" w:cs="Times New Roman"/>
          <w:sz w:val="24"/>
          <w:szCs w:val="24"/>
        </w:rPr>
      </w:pPr>
    </w:p>
    <w:p w14:paraId="3E4D91D0" w14:textId="77777777" w:rsidR="000B1B4E" w:rsidRPr="000B1B4E" w:rsidRDefault="000B1B4E" w:rsidP="000B1B4E">
      <w:pPr>
        <w:spacing w:after="0"/>
        <w:jc w:val="both"/>
        <w:rPr>
          <w:rFonts w:ascii="Garamond" w:eastAsia="Calibri" w:hAnsi="Garamond" w:cs="Times New Roman"/>
          <w:b/>
          <w:bCs/>
          <w:color w:val="FF0000"/>
          <w:sz w:val="24"/>
          <w:szCs w:val="24"/>
        </w:rPr>
      </w:pPr>
      <w:r w:rsidRPr="008E1145">
        <w:rPr>
          <w:rFonts w:ascii="Garamond" w:eastAsia="Calibri" w:hAnsi="Garamond" w:cs="Times New Roman"/>
          <w:sz w:val="24"/>
          <w:szCs w:val="24"/>
        </w:rPr>
        <w:t xml:space="preserve">Przeprowadzone badanie dowodzi, że </w:t>
      </w:r>
      <w:r w:rsidR="00C036F3" w:rsidRPr="008E1145">
        <w:rPr>
          <w:rFonts w:ascii="Garamond" w:eastAsia="Calibri" w:hAnsi="Garamond" w:cs="Times New Roman"/>
          <w:sz w:val="24"/>
          <w:szCs w:val="24"/>
        </w:rPr>
        <w:t xml:space="preserve">w tematyce szkoleń dotyczących stosowania prawa </w:t>
      </w:r>
      <w:r w:rsidRPr="008E1145">
        <w:rPr>
          <w:rFonts w:ascii="Garamond" w:eastAsia="Calibri" w:hAnsi="Garamond" w:cs="Times New Roman"/>
          <w:sz w:val="24"/>
          <w:szCs w:val="24"/>
        </w:rPr>
        <w:t>największe zapotrzebowanie dotyczy: „</w:t>
      </w:r>
      <w:r w:rsidR="00C036F3" w:rsidRPr="008E1145">
        <w:rPr>
          <w:rFonts w:ascii="Garamond" w:eastAsia="Calibri" w:hAnsi="Garamond" w:cs="Times New Roman"/>
          <w:bCs/>
          <w:sz w:val="24"/>
          <w:szCs w:val="24"/>
        </w:rPr>
        <w:t>Wybranych zagadnień</w:t>
      </w:r>
      <w:r w:rsidRPr="008E1145">
        <w:rPr>
          <w:rFonts w:ascii="Garamond" w:eastAsia="Calibri" w:hAnsi="Garamond" w:cs="Times New Roman"/>
          <w:bCs/>
          <w:sz w:val="24"/>
          <w:szCs w:val="24"/>
        </w:rPr>
        <w:t xml:space="preserve"> z zakresu prawa rodzinnego </w:t>
      </w:r>
      <w:r w:rsidR="00C036F3" w:rsidRPr="008E1145">
        <w:rPr>
          <w:rFonts w:ascii="Garamond" w:eastAsia="Calibri" w:hAnsi="Garamond" w:cs="Times New Roman"/>
          <w:bCs/>
          <w:sz w:val="24"/>
          <w:szCs w:val="24"/>
        </w:rPr>
        <w:br/>
      </w:r>
      <w:r w:rsidRPr="008E1145">
        <w:rPr>
          <w:rFonts w:ascii="Garamond" w:eastAsia="Calibri" w:hAnsi="Garamond" w:cs="Times New Roman"/>
          <w:bCs/>
          <w:sz w:val="24"/>
          <w:szCs w:val="24"/>
        </w:rPr>
        <w:t>i administracyjnego</w:t>
      </w:r>
      <w:r w:rsidR="00C036F3" w:rsidRPr="008E1145">
        <w:rPr>
          <w:rFonts w:ascii="Garamond" w:eastAsia="Calibri" w:hAnsi="Garamond" w:cs="Times New Roman"/>
          <w:sz w:val="24"/>
          <w:szCs w:val="24"/>
        </w:rPr>
        <w:t>”-</w:t>
      </w:r>
      <w:r w:rsidR="00B907C4" w:rsidRPr="008E1145">
        <w:rPr>
          <w:rFonts w:ascii="Garamond" w:eastAsia="Calibri" w:hAnsi="Garamond" w:cs="Times New Roman"/>
          <w:sz w:val="24"/>
          <w:szCs w:val="24"/>
        </w:rPr>
        <w:t>31</w:t>
      </w:r>
      <w:r w:rsidRPr="008E1145">
        <w:rPr>
          <w:rFonts w:ascii="Garamond" w:eastAsia="Calibri" w:hAnsi="Garamond" w:cs="Times New Roman"/>
          <w:sz w:val="24"/>
          <w:szCs w:val="24"/>
        </w:rPr>
        <w:t xml:space="preserve">% ogółu </w:t>
      </w:r>
      <w:r w:rsidR="00C036F3" w:rsidRPr="008E1145">
        <w:rPr>
          <w:rFonts w:ascii="Garamond" w:eastAsia="Calibri" w:hAnsi="Garamond" w:cs="Times New Roman"/>
          <w:sz w:val="24"/>
          <w:szCs w:val="24"/>
        </w:rPr>
        <w:t>badanych</w:t>
      </w:r>
      <w:r w:rsidRPr="008E1145">
        <w:rPr>
          <w:rFonts w:ascii="Garamond" w:eastAsia="Calibri" w:hAnsi="Garamond" w:cs="Times New Roman"/>
          <w:sz w:val="24"/>
          <w:szCs w:val="24"/>
        </w:rPr>
        <w:t>,</w:t>
      </w:r>
      <w:r w:rsidR="00C036F3" w:rsidRPr="008E1145">
        <w:rPr>
          <w:rFonts w:ascii="Garamond" w:eastAsia="Calibri" w:hAnsi="Garamond" w:cs="Times New Roman"/>
          <w:sz w:val="24"/>
          <w:szCs w:val="24"/>
        </w:rPr>
        <w:t xml:space="preserve"> następnie </w:t>
      </w:r>
      <w:r w:rsidRPr="008E1145">
        <w:rPr>
          <w:rFonts w:ascii="Garamond" w:eastAsia="Calibri" w:hAnsi="Garamond" w:cs="Times New Roman"/>
          <w:sz w:val="24"/>
          <w:szCs w:val="24"/>
        </w:rPr>
        <w:t>„</w:t>
      </w:r>
      <w:r w:rsidRPr="008E1145">
        <w:rPr>
          <w:rFonts w:ascii="Garamond" w:eastAsia="Calibri" w:hAnsi="Garamond" w:cs="Times New Roman"/>
          <w:bCs/>
          <w:sz w:val="24"/>
          <w:szCs w:val="24"/>
        </w:rPr>
        <w:t>Regulacje prawne w zakresie wspierania rodziny i systemu pieczy zastępczej</w:t>
      </w:r>
      <w:r w:rsidRPr="008E1145">
        <w:rPr>
          <w:rFonts w:ascii="Garamond" w:eastAsia="Calibri" w:hAnsi="Garamond" w:cs="Times New Roman"/>
          <w:sz w:val="24"/>
          <w:szCs w:val="24"/>
        </w:rPr>
        <w:t xml:space="preserve">” - </w:t>
      </w:r>
      <w:r w:rsidR="00B907C4" w:rsidRPr="008E1145">
        <w:rPr>
          <w:rFonts w:ascii="Garamond" w:eastAsia="Calibri" w:hAnsi="Garamond" w:cs="Times New Roman"/>
          <w:sz w:val="24"/>
          <w:szCs w:val="24"/>
        </w:rPr>
        <w:t>14</w:t>
      </w:r>
      <w:r w:rsidRPr="008E1145">
        <w:rPr>
          <w:rFonts w:ascii="Garamond" w:eastAsia="Calibri" w:hAnsi="Garamond" w:cs="Times New Roman"/>
          <w:sz w:val="24"/>
          <w:szCs w:val="24"/>
        </w:rPr>
        <w:t xml:space="preserve">% ogółu </w:t>
      </w:r>
      <w:r w:rsidR="00C036F3" w:rsidRPr="008E1145">
        <w:rPr>
          <w:rFonts w:ascii="Garamond" w:eastAsia="Calibri" w:hAnsi="Garamond" w:cs="Times New Roman"/>
          <w:sz w:val="24"/>
          <w:szCs w:val="24"/>
        </w:rPr>
        <w:t>badanych</w:t>
      </w:r>
      <w:r w:rsidRPr="008E1145">
        <w:rPr>
          <w:rFonts w:ascii="Garamond" w:eastAsia="Calibri" w:hAnsi="Garamond" w:cs="Times New Roman"/>
          <w:sz w:val="24"/>
          <w:szCs w:val="24"/>
        </w:rPr>
        <w:t xml:space="preserve"> oraz „</w:t>
      </w:r>
      <w:r w:rsidRPr="008E1145">
        <w:rPr>
          <w:rFonts w:ascii="Garamond" w:eastAsia="Calibri" w:hAnsi="Garamond" w:cs="Times New Roman"/>
          <w:bCs/>
          <w:sz w:val="24"/>
          <w:szCs w:val="24"/>
        </w:rPr>
        <w:t>Wybrane zagadnienia z zakresu prawa cywilnego i zabezpieczenia społecznego</w:t>
      </w:r>
      <w:r w:rsidR="00B907C4" w:rsidRPr="008E1145">
        <w:rPr>
          <w:rFonts w:ascii="Garamond" w:eastAsia="Calibri" w:hAnsi="Garamond" w:cs="Times New Roman"/>
          <w:sz w:val="24"/>
          <w:szCs w:val="24"/>
        </w:rPr>
        <w:t>” - 12</w:t>
      </w:r>
      <w:r w:rsidRPr="000B1B4E">
        <w:rPr>
          <w:rFonts w:ascii="Garamond" w:eastAsia="Calibri" w:hAnsi="Garamond" w:cs="Times New Roman"/>
          <w:sz w:val="24"/>
          <w:szCs w:val="24"/>
        </w:rPr>
        <w:t xml:space="preserve">% ogółu </w:t>
      </w:r>
      <w:r w:rsidR="00C036F3">
        <w:rPr>
          <w:rFonts w:ascii="Garamond" w:eastAsia="Calibri" w:hAnsi="Garamond" w:cs="Times New Roman"/>
          <w:sz w:val="24"/>
          <w:szCs w:val="24"/>
        </w:rPr>
        <w:t>badanych</w:t>
      </w:r>
      <w:r w:rsidRPr="000B1B4E">
        <w:rPr>
          <w:rFonts w:ascii="Garamond" w:eastAsia="Calibri" w:hAnsi="Garamond" w:cs="Times New Roman"/>
          <w:sz w:val="24"/>
          <w:szCs w:val="24"/>
        </w:rPr>
        <w:t xml:space="preserve">. </w:t>
      </w:r>
    </w:p>
    <w:p w14:paraId="40DFC06A" w14:textId="77777777" w:rsidR="000B1B4E" w:rsidRP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sz w:val="24"/>
          <w:szCs w:val="24"/>
        </w:rPr>
        <w:t xml:space="preserve">Dwóch ankietowanych przedstawicieli </w:t>
      </w:r>
      <w:r w:rsidR="005A5674">
        <w:rPr>
          <w:rFonts w:ascii="Garamond" w:eastAsia="Calibri" w:hAnsi="Garamond" w:cs="Times New Roman"/>
          <w:sz w:val="24"/>
          <w:szCs w:val="24"/>
        </w:rPr>
        <w:t>systemu wsparcia rodziny i pieczy zastępczej</w:t>
      </w:r>
      <w:r w:rsidRPr="000B1B4E">
        <w:rPr>
          <w:rFonts w:ascii="Garamond" w:eastAsia="Calibri" w:hAnsi="Garamond" w:cs="Times New Roman"/>
          <w:sz w:val="24"/>
          <w:szCs w:val="24"/>
        </w:rPr>
        <w:t xml:space="preserve"> prócz tematów wskazanych w powyższej tabeli zgłosili chęć uczestnictwa w innych szkoleniach w tym zakres</w:t>
      </w:r>
      <w:r w:rsidR="005A5674">
        <w:rPr>
          <w:rFonts w:ascii="Garamond" w:eastAsia="Calibri" w:hAnsi="Garamond" w:cs="Times New Roman"/>
          <w:sz w:val="24"/>
          <w:szCs w:val="24"/>
        </w:rPr>
        <w:t xml:space="preserve">ie, ale nie wskazali </w:t>
      </w:r>
      <w:r w:rsidRPr="000B1B4E">
        <w:rPr>
          <w:rFonts w:ascii="Garamond" w:eastAsia="Calibri" w:hAnsi="Garamond" w:cs="Times New Roman"/>
          <w:sz w:val="24"/>
          <w:szCs w:val="24"/>
        </w:rPr>
        <w:t xml:space="preserve">w jakich. </w:t>
      </w:r>
    </w:p>
    <w:p w14:paraId="62E572E7" w14:textId="77777777" w:rsidR="000B1B4E" w:rsidRPr="000B1B4E" w:rsidRDefault="000B1B4E" w:rsidP="000B1B4E">
      <w:pPr>
        <w:spacing w:after="0"/>
        <w:jc w:val="both"/>
        <w:rPr>
          <w:rFonts w:ascii="Garamond" w:eastAsia="Calibri" w:hAnsi="Garamond" w:cs="Times New Roman"/>
          <w:sz w:val="24"/>
          <w:szCs w:val="24"/>
        </w:rPr>
      </w:pPr>
    </w:p>
    <w:p w14:paraId="1776044D"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 xml:space="preserve">Tabela nr </w:t>
      </w:r>
      <w:r w:rsidR="00CA118A">
        <w:rPr>
          <w:rFonts w:ascii="Garamond" w:eastAsia="Calibri" w:hAnsi="Garamond" w:cs="Times New Roman"/>
          <w:b/>
          <w:bCs/>
          <w:sz w:val="24"/>
          <w:szCs w:val="24"/>
        </w:rPr>
        <w:t>12</w:t>
      </w:r>
      <w:r w:rsidR="00C036F3">
        <w:rPr>
          <w:rFonts w:ascii="Garamond" w:eastAsia="Calibri" w:hAnsi="Garamond" w:cs="Times New Roman"/>
          <w:b/>
          <w:bCs/>
          <w:sz w:val="24"/>
          <w:szCs w:val="24"/>
        </w:rPr>
        <w:t xml:space="preserve"> - Tematyka szkoleń</w:t>
      </w:r>
      <w:r w:rsidRPr="000B1B4E">
        <w:rPr>
          <w:rFonts w:ascii="Garamond" w:eastAsia="Calibri" w:hAnsi="Garamond" w:cs="Times New Roman"/>
          <w:b/>
          <w:bCs/>
          <w:sz w:val="24"/>
          <w:szCs w:val="24"/>
        </w:rPr>
        <w:t xml:space="preserve"> dotycząca pracy z dzieckiem i rodziną do reali</w:t>
      </w:r>
      <w:r w:rsidR="00D6622C">
        <w:rPr>
          <w:rFonts w:ascii="Garamond" w:eastAsia="Calibri" w:hAnsi="Garamond" w:cs="Times New Roman"/>
          <w:b/>
          <w:bCs/>
          <w:sz w:val="24"/>
          <w:szCs w:val="24"/>
        </w:rPr>
        <w:t xml:space="preserve">zacji </w:t>
      </w:r>
      <w:r w:rsidR="00D6622C">
        <w:rPr>
          <w:rFonts w:ascii="Garamond" w:eastAsia="Calibri" w:hAnsi="Garamond" w:cs="Times New Roman"/>
          <w:b/>
          <w:bCs/>
          <w:sz w:val="24"/>
          <w:szCs w:val="24"/>
        </w:rPr>
        <w:br/>
        <w:t>w latach 2021-2022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258FC588"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26"/>
        <w:gridCol w:w="6854"/>
        <w:gridCol w:w="990"/>
        <w:gridCol w:w="592"/>
      </w:tblGrid>
      <w:tr w:rsidR="000B1B4E" w:rsidRPr="000B1B4E" w14:paraId="43EBBB78" w14:textId="77777777" w:rsidTr="001F5708">
        <w:tc>
          <w:tcPr>
            <w:tcW w:w="626" w:type="dxa"/>
          </w:tcPr>
          <w:p w14:paraId="1799B7CB" w14:textId="77777777" w:rsidR="000B1B4E" w:rsidRPr="000B1B4E" w:rsidRDefault="000B1B4E"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7071" w:type="dxa"/>
          </w:tcPr>
          <w:p w14:paraId="7F2CA1DC" w14:textId="77777777" w:rsidR="000B1B4E" w:rsidRPr="000B1B4E" w:rsidRDefault="000B1B4E"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992" w:type="dxa"/>
          </w:tcPr>
          <w:p w14:paraId="6E4A812F" w14:textId="77777777" w:rsidR="000B1B4E" w:rsidRPr="000B1B4E" w:rsidRDefault="000B1B4E"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599" w:type="dxa"/>
          </w:tcPr>
          <w:p w14:paraId="3B4AE97A" w14:textId="77777777" w:rsidR="000B1B4E" w:rsidRPr="000B1B4E" w:rsidRDefault="000B1B4E"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1F5708" w:rsidRPr="000B1B4E" w14:paraId="0D72ACA3" w14:textId="77777777" w:rsidTr="001F5708">
        <w:tc>
          <w:tcPr>
            <w:tcW w:w="626" w:type="dxa"/>
          </w:tcPr>
          <w:p w14:paraId="4583D5BE"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1</w:t>
            </w:r>
          </w:p>
        </w:tc>
        <w:tc>
          <w:tcPr>
            <w:tcW w:w="7071" w:type="dxa"/>
          </w:tcPr>
          <w:p w14:paraId="6DABAA1F"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Terapia skoncentrowana na rozwiązaniach jako metoda pracy z rodziną wieloproblemową </w:t>
            </w:r>
          </w:p>
        </w:tc>
        <w:tc>
          <w:tcPr>
            <w:tcW w:w="992" w:type="dxa"/>
          </w:tcPr>
          <w:p w14:paraId="6DAA47C4"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46</w:t>
            </w:r>
          </w:p>
        </w:tc>
        <w:tc>
          <w:tcPr>
            <w:tcW w:w="599" w:type="dxa"/>
            <w:vAlign w:val="bottom"/>
          </w:tcPr>
          <w:p w14:paraId="3890289C"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20</w:t>
            </w:r>
          </w:p>
        </w:tc>
      </w:tr>
      <w:tr w:rsidR="001F5708" w:rsidRPr="000B1B4E" w14:paraId="7AD7EBAC" w14:textId="77777777" w:rsidTr="001F5708">
        <w:tc>
          <w:tcPr>
            <w:tcW w:w="626" w:type="dxa"/>
          </w:tcPr>
          <w:p w14:paraId="03559307"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2</w:t>
            </w:r>
          </w:p>
        </w:tc>
        <w:tc>
          <w:tcPr>
            <w:tcW w:w="7071" w:type="dxa"/>
          </w:tcPr>
          <w:p w14:paraId="04F634A9"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Metodyka, uprawnienia i dokumentowanie pracy asystenta rodziny</w:t>
            </w:r>
          </w:p>
        </w:tc>
        <w:tc>
          <w:tcPr>
            <w:tcW w:w="992" w:type="dxa"/>
          </w:tcPr>
          <w:p w14:paraId="744EE4F3"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16</w:t>
            </w:r>
          </w:p>
        </w:tc>
        <w:tc>
          <w:tcPr>
            <w:tcW w:w="599" w:type="dxa"/>
            <w:vAlign w:val="bottom"/>
          </w:tcPr>
          <w:p w14:paraId="11B228E7" w14:textId="77777777" w:rsidR="001F5708" w:rsidRPr="00546D94" w:rsidRDefault="001F5708">
            <w:pPr>
              <w:jc w:val="right"/>
              <w:rPr>
                <w:rFonts w:ascii="Garamond" w:hAnsi="Garamond" w:cs="Calibri"/>
                <w:color w:val="000000"/>
                <w:sz w:val="24"/>
                <w:szCs w:val="24"/>
              </w:rPr>
            </w:pPr>
            <w:r w:rsidRPr="00546D94">
              <w:rPr>
                <w:rFonts w:ascii="Garamond" w:hAnsi="Garamond" w:cs="Calibri"/>
                <w:color w:val="000000"/>
                <w:sz w:val="24"/>
                <w:szCs w:val="24"/>
              </w:rPr>
              <w:t>7</w:t>
            </w:r>
          </w:p>
        </w:tc>
      </w:tr>
      <w:tr w:rsidR="001F5708" w:rsidRPr="000B1B4E" w14:paraId="0A9288E8" w14:textId="77777777" w:rsidTr="001F5708">
        <w:tc>
          <w:tcPr>
            <w:tcW w:w="626" w:type="dxa"/>
          </w:tcPr>
          <w:p w14:paraId="487929CF"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3</w:t>
            </w:r>
          </w:p>
        </w:tc>
        <w:tc>
          <w:tcPr>
            <w:tcW w:w="7071" w:type="dxa"/>
          </w:tcPr>
          <w:p w14:paraId="6B45BBA5"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Metodyka i uprawnienia koordynatora rodzinnej pieczy zastępczej - dokumentowanie pracy </w:t>
            </w:r>
          </w:p>
        </w:tc>
        <w:tc>
          <w:tcPr>
            <w:tcW w:w="992" w:type="dxa"/>
          </w:tcPr>
          <w:p w14:paraId="6D3C93C9"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11</w:t>
            </w:r>
          </w:p>
        </w:tc>
        <w:tc>
          <w:tcPr>
            <w:tcW w:w="599" w:type="dxa"/>
            <w:vAlign w:val="bottom"/>
          </w:tcPr>
          <w:p w14:paraId="47FE871F"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5</w:t>
            </w:r>
          </w:p>
        </w:tc>
      </w:tr>
      <w:tr w:rsidR="001F5708" w:rsidRPr="000B1B4E" w14:paraId="35B8B893" w14:textId="77777777" w:rsidTr="001F5708">
        <w:tc>
          <w:tcPr>
            <w:tcW w:w="626" w:type="dxa"/>
          </w:tcPr>
          <w:p w14:paraId="329ADB30"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4</w:t>
            </w:r>
          </w:p>
        </w:tc>
        <w:tc>
          <w:tcPr>
            <w:tcW w:w="7071" w:type="dxa"/>
          </w:tcPr>
          <w:p w14:paraId="79D78F09"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Współpraca interdyscyplinarna asystenta z rodzinami i służbami wspierającymi rodzinę </w:t>
            </w:r>
          </w:p>
        </w:tc>
        <w:tc>
          <w:tcPr>
            <w:tcW w:w="992" w:type="dxa"/>
          </w:tcPr>
          <w:p w14:paraId="5D973ADD"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22</w:t>
            </w:r>
          </w:p>
        </w:tc>
        <w:tc>
          <w:tcPr>
            <w:tcW w:w="599" w:type="dxa"/>
            <w:vAlign w:val="bottom"/>
          </w:tcPr>
          <w:p w14:paraId="0DBA0E06"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9</w:t>
            </w:r>
          </w:p>
        </w:tc>
      </w:tr>
      <w:tr w:rsidR="001F5708" w:rsidRPr="000B1B4E" w14:paraId="6E11ED45" w14:textId="77777777" w:rsidTr="00266A62">
        <w:tc>
          <w:tcPr>
            <w:tcW w:w="626" w:type="dxa"/>
          </w:tcPr>
          <w:p w14:paraId="0A8DA251"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5</w:t>
            </w:r>
          </w:p>
        </w:tc>
        <w:tc>
          <w:tcPr>
            <w:tcW w:w="7071" w:type="dxa"/>
          </w:tcPr>
          <w:p w14:paraId="7698B8C4"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Doskonalenie umiejętności praktycznych i kompetencji zawodowych asystenta rodziny - mediacja i komunikacja interpersonalna </w:t>
            </w:r>
          </w:p>
        </w:tc>
        <w:tc>
          <w:tcPr>
            <w:tcW w:w="992" w:type="dxa"/>
          </w:tcPr>
          <w:p w14:paraId="5BF53202"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30</w:t>
            </w:r>
          </w:p>
        </w:tc>
        <w:tc>
          <w:tcPr>
            <w:tcW w:w="599" w:type="dxa"/>
            <w:vAlign w:val="bottom"/>
          </w:tcPr>
          <w:p w14:paraId="688C6BD6"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13</w:t>
            </w:r>
          </w:p>
        </w:tc>
      </w:tr>
      <w:tr w:rsidR="001F5708" w:rsidRPr="000B1B4E" w14:paraId="4F1F3ED5" w14:textId="77777777" w:rsidTr="00266A62">
        <w:tc>
          <w:tcPr>
            <w:tcW w:w="626" w:type="dxa"/>
          </w:tcPr>
          <w:p w14:paraId="40C86BEC"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6</w:t>
            </w:r>
          </w:p>
        </w:tc>
        <w:tc>
          <w:tcPr>
            <w:tcW w:w="7071" w:type="dxa"/>
          </w:tcPr>
          <w:p w14:paraId="63E12050" w14:textId="77777777" w:rsidR="001F5708" w:rsidRPr="00546D94" w:rsidRDefault="001F5708" w:rsidP="000B1B4E">
            <w:pPr>
              <w:rPr>
                <w:rFonts w:ascii="Garamond" w:eastAsia="Calibri" w:hAnsi="Garamond" w:cs="Times New Roman"/>
                <w:bCs/>
                <w:sz w:val="24"/>
                <w:szCs w:val="24"/>
              </w:rPr>
            </w:pPr>
            <w:proofErr w:type="spellStart"/>
            <w:r w:rsidRPr="00546D94">
              <w:rPr>
                <w:rFonts w:ascii="Garamond" w:eastAsia="Calibri" w:hAnsi="Garamond" w:cs="Times New Roman"/>
                <w:bCs/>
                <w:sz w:val="24"/>
                <w:szCs w:val="24"/>
              </w:rPr>
              <w:t>Superwizja</w:t>
            </w:r>
            <w:proofErr w:type="spellEnd"/>
            <w:r w:rsidRPr="00546D94">
              <w:rPr>
                <w:rFonts w:ascii="Garamond" w:eastAsia="Calibri" w:hAnsi="Garamond" w:cs="Times New Roman"/>
                <w:bCs/>
                <w:sz w:val="24"/>
                <w:szCs w:val="24"/>
              </w:rPr>
              <w:t xml:space="preserve"> pracy jako wsparcie w realizacji zadań osób bezpośrednio pracujących z dziećmi i rodzinami </w:t>
            </w:r>
          </w:p>
        </w:tc>
        <w:tc>
          <w:tcPr>
            <w:tcW w:w="992" w:type="dxa"/>
          </w:tcPr>
          <w:p w14:paraId="4EA18643"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25</w:t>
            </w:r>
          </w:p>
        </w:tc>
        <w:tc>
          <w:tcPr>
            <w:tcW w:w="599" w:type="dxa"/>
            <w:vAlign w:val="bottom"/>
          </w:tcPr>
          <w:p w14:paraId="25A89314"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11</w:t>
            </w:r>
          </w:p>
        </w:tc>
      </w:tr>
      <w:tr w:rsidR="001F5708" w:rsidRPr="000B1B4E" w14:paraId="2EEDB098" w14:textId="77777777" w:rsidTr="00266A62">
        <w:tc>
          <w:tcPr>
            <w:tcW w:w="626" w:type="dxa"/>
          </w:tcPr>
          <w:p w14:paraId="7CBA3FAD"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7</w:t>
            </w:r>
          </w:p>
        </w:tc>
        <w:tc>
          <w:tcPr>
            <w:tcW w:w="7071" w:type="dxa"/>
          </w:tcPr>
          <w:p w14:paraId="1029C8EF"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Wspomaganie rozwoju dziecka z problemami emocjonalnymi i zaburzeniami zachowania </w:t>
            </w:r>
          </w:p>
        </w:tc>
        <w:tc>
          <w:tcPr>
            <w:tcW w:w="992" w:type="dxa"/>
          </w:tcPr>
          <w:p w14:paraId="2E0E40AF"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44</w:t>
            </w:r>
          </w:p>
        </w:tc>
        <w:tc>
          <w:tcPr>
            <w:tcW w:w="599" w:type="dxa"/>
            <w:vAlign w:val="bottom"/>
          </w:tcPr>
          <w:p w14:paraId="73D43477"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18</w:t>
            </w:r>
          </w:p>
        </w:tc>
      </w:tr>
      <w:tr w:rsidR="001F5708" w:rsidRPr="000B1B4E" w14:paraId="438E2553" w14:textId="77777777" w:rsidTr="00266A62">
        <w:tc>
          <w:tcPr>
            <w:tcW w:w="626" w:type="dxa"/>
          </w:tcPr>
          <w:p w14:paraId="6F9C7854"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8</w:t>
            </w:r>
          </w:p>
        </w:tc>
        <w:tc>
          <w:tcPr>
            <w:tcW w:w="7071" w:type="dxa"/>
          </w:tcPr>
          <w:p w14:paraId="60C128CC"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Prawa i obowiązki opiekuna usamodzielniania </w:t>
            </w:r>
          </w:p>
        </w:tc>
        <w:tc>
          <w:tcPr>
            <w:tcW w:w="992" w:type="dxa"/>
          </w:tcPr>
          <w:p w14:paraId="6D4704BB"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9</w:t>
            </w:r>
          </w:p>
        </w:tc>
        <w:tc>
          <w:tcPr>
            <w:tcW w:w="599" w:type="dxa"/>
            <w:vAlign w:val="bottom"/>
          </w:tcPr>
          <w:p w14:paraId="588D65FB" w14:textId="77777777" w:rsidR="001F5708" w:rsidRPr="00546D94" w:rsidRDefault="001F5708">
            <w:pPr>
              <w:jc w:val="right"/>
              <w:rPr>
                <w:rFonts w:ascii="Garamond" w:hAnsi="Garamond" w:cs="Calibri"/>
                <w:color w:val="000000"/>
                <w:sz w:val="24"/>
                <w:szCs w:val="24"/>
              </w:rPr>
            </w:pPr>
            <w:r w:rsidRPr="00546D94">
              <w:rPr>
                <w:rFonts w:ascii="Garamond" w:hAnsi="Garamond" w:cs="Calibri"/>
                <w:color w:val="000000"/>
                <w:sz w:val="24"/>
                <w:szCs w:val="24"/>
              </w:rPr>
              <w:t>4</w:t>
            </w:r>
          </w:p>
        </w:tc>
      </w:tr>
      <w:tr w:rsidR="001F5708" w:rsidRPr="000B1B4E" w14:paraId="590E01ED" w14:textId="77777777" w:rsidTr="00266A62">
        <w:tc>
          <w:tcPr>
            <w:tcW w:w="626" w:type="dxa"/>
          </w:tcPr>
          <w:p w14:paraId="3F3AC482"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9</w:t>
            </w:r>
          </w:p>
        </w:tc>
        <w:tc>
          <w:tcPr>
            <w:tcW w:w="7071" w:type="dxa"/>
          </w:tcPr>
          <w:p w14:paraId="4C918385"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 xml:space="preserve">Wzmocnienie kompetencji osób prowadzących rodzinne formy pieczy zastępczej oraz kadry w podmiotach pieczy instytucjonalnej </w:t>
            </w:r>
          </w:p>
        </w:tc>
        <w:tc>
          <w:tcPr>
            <w:tcW w:w="992" w:type="dxa"/>
          </w:tcPr>
          <w:p w14:paraId="056F6C6C"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2</w:t>
            </w:r>
          </w:p>
        </w:tc>
        <w:tc>
          <w:tcPr>
            <w:tcW w:w="599" w:type="dxa"/>
            <w:vAlign w:val="bottom"/>
          </w:tcPr>
          <w:p w14:paraId="1E9F1C51" w14:textId="77777777" w:rsidR="001F5708" w:rsidRPr="00546D94" w:rsidRDefault="001F5708" w:rsidP="00A52F0F">
            <w:pPr>
              <w:spacing w:line="600" w:lineRule="auto"/>
              <w:jc w:val="right"/>
              <w:rPr>
                <w:rFonts w:ascii="Garamond" w:hAnsi="Garamond" w:cs="Calibri"/>
                <w:color w:val="000000"/>
                <w:sz w:val="24"/>
                <w:szCs w:val="24"/>
              </w:rPr>
            </w:pPr>
            <w:r w:rsidRPr="00546D94">
              <w:rPr>
                <w:rFonts w:ascii="Garamond" w:hAnsi="Garamond" w:cs="Calibri"/>
                <w:color w:val="000000"/>
                <w:sz w:val="24"/>
                <w:szCs w:val="24"/>
              </w:rPr>
              <w:t>1</w:t>
            </w:r>
          </w:p>
        </w:tc>
      </w:tr>
      <w:tr w:rsidR="001F5708" w:rsidRPr="000B1B4E" w14:paraId="0C46E314" w14:textId="77777777" w:rsidTr="00266A62">
        <w:tc>
          <w:tcPr>
            <w:tcW w:w="626" w:type="dxa"/>
          </w:tcPr>
          <w:p w14:paraId="096CCB46" w14:textId="77777777" w:rsidR="001F5708" w:rsidRPr="00546D94" w:rsidRDefault="001F5708" w:rsidP="000B1B4E">
            <w:pPr>
              <w:rPr>
                <w:rFonts w:ascii="Garamond" w:eastAsia="Calibri" w:hAnsi="Garamond" w:cs="Times New Roman"/>
                <w:b/>
                <w:bCs/>
                <w:sz w:val="24"/>
                <w:szCs w:val="24"/>
              </w:rPr>
            </w:pPr>
            <w:r w:rsidRPr="00546D94">
              <w:rPr>
                <w:rFonts w:ascii="Garamond" w:eastAsia="Calibri" w:hAnsi="Garamond" w:cs="Times New Roman"/>
                <w:b/>
                <w:bCs/>
                <w:sz w:val="24"/>
                <w:szCs w:val="24"/>
              </w:rPr>
              <w:t>10</w:t>
            </w:r>
          </w:p>
        </w:tc>
        <w:tc>
          <w:tcPr>
            <w:tcW w:w="7071" w:type="dxa"/>
          </w:tcPr>
          <w:p w14:paraId="2DBEFEAB" w14:textId="77777777" w:rsidR="001F5708" w:rsidRPr="00546D94" w:rsidRDefault="001F5708" w:rsidP="000B1B4E">
            <w:pPr>
              <w:rPr>
                <w:rFonts w:ascii="Garamond" w:eastAsia="Calibri" w:hAnsi="Garamond" w:cs="Times New Roman"/>
                <w:bCs/>
                <w:sz w:val="24"/>
                <w:szCs w:val="24"/>
              </w:rPr>
            </w:pPr>
            <w:r w:rsidRPr="00546D94">
              <w:rPr>
                <w:rFonts w:ascii="Garamond" w:eastAsia="Calibri" w:hAnsi="Garamond" w:cs="Times New Roman"/>
                <w:bCs/>
                <w:sz w:val="24"/>
                <w:szCs w:val="24"/>
              </w:rPr>
              <w:t>Uzależnienia wśród młodzieży</w:t>
            </w:r>
          </w:p>
        </w:tc>
        <w:tc>
          <w:tcPr>
            <w:tcW w:w="992" w:type="dxa"/>
          </w:tcPr>
          <w:p w14:paraId="133CAF7B" w14:textId="77777777" w:rsidR="001F5708" w:rsidRPr="00546D94" w:rsidRDefault="001F5708" w:rsidP="000B1B4E">
            <w:pPr>
              <w:jc w:val="center"/>
              <w:rPr>
                <w:rFonts w:ascii="Garamond" w:eastAsia="Calibri" w:hAnsi="Garamond" w:cs="Times New Roman"/>
                <w:bCs/>
                <w:sz w:val="24"/>
                <w:szCs w:val="24"/>
              </w:rPr>
            </w:pPr>
            <w:r w:rsidRPr="00546D94">
              <w:rPr>
                <w:rFonts w:ascii="Garamond" w:eastAsia="Calibri" w:hAnsi="Garamond" w:cs="Times New Roman"/>
                <w:bCs/>
                <w:sz w:val="24"/>
                <w:szCs w:val="24"/>
              </w:rPr>
              <w:t>25</w:t>
            </w:r>
          </w:p>
        </w:tc>
        <w:tc>
          <w:tcPr>
            <w:tcW w:w="599" w:type="dxa"/>
            <w:vAlign w:val="bottom"/>
          </w:tcPr>
          <w:p w14:paraId="1A24AE7E" w14:textId="77777777" w:rsidR="001F5708" w:rsidRPr="00546D94" w:rsidRDefault="001F5708">
            <w:pPr>
              <w:jc w:val="right"/>
              <w:rPr>
                <w:rFonts w:ascii="Garamond" w:hAnsi="Garamond" w:cs="Calibri"/>
                <w:color w:val="000000"/>
                <w:sz w:val="24"/>
                <w:szCs w:val="24"/>
              </w:rPr>
            </w:pPr>
            <w:r w:rsidRPr="00546D94">
              <w:rPr>
                <w:rFonts w:ascii="Garamond" w:hAnsi="Garamond" w:cs="Calibri"/>
                <w:color w:val="000000"/>
                <w:sz w:val="24"/>
                <w:szCs w:val="24"/>
              </w:rPr>
              <w:t>11</w:t>
            </w:r>
          </w:p>
        </w:tc>
      </w:tr>
    </w:tbl>
    <w:p w14:paraId="16823ECD"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Źródło: Opracowanie własne. </w:t>
      </w:r>
    </w:p>
    <w:p w14:paraId="1DAFEB5B" w14:textId="77777777" w:rsidR="000B1B4E" w:rsidRPr="000B1B4E" w:rsidRDefault="000B1B4E" w:rsidP="000B1B4E">
      <w:pPr>
        <w:spacing w:after="0"/>
        <w:jc w:val="both"/>
        <w:rPr>
          <w:rFonts w:ascii="Garamond" w:eastAsia="Calibri" w:hAnsi="Garamond" w:cs="Times New Roman"/>
          <w:sz w:val="24"/>
          <w:szCs w:val="24"/>
        </w:rPr>
      </w:pPr>
    </w:p>
    <w:p w14:paraId="00E4D456"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Przeprowadzone badanie </w:t>
      </w:r>
      <w:r w:rsidR="00C036F3">
        <w:rPr>
          <w:rFonts w:ascii="Garamond" w:eastAsia="Calibri" w:hAnsi="Garamond" w:cs="Times New Roman"/>
          <w:sz w:val="24"/>
          <w:szCs w:val="24"/>
        </w:rPr>
        <w:t xml:space="preserve">w zakresie pracy z dzieckiem i rodziną </w:t>
      </w:r>
      <w:r w:rsidRPr="000B1B4E">
        <w:rPr>
          <w:rFonts w:ascii="Garamond" w:eastAsia="Calibri" w:hAnsi="Garamond" w:cs="Times New Roman"/>
          <w:sz w:val="24"/>
          <w:szCs w:val="24"/>
        </w:rPr>
        <w:t>dowodzi, że największe zapotrzebowanie dotyczy: „</w:t>
      </w:r>
      <w:r w:rsidR="003C4B11">
        <w:rPr>
          <w:rFonts w:ascii="Garamond" w:eastAsia="Calibri" w:hAnsi="Garamond" w:cs="Times New Roman"/>
          <w:bCs/>
          <w:sz w:val="24"/>
          <w:szCs w:val="24"/>
        </w:rPr>
        <w:t>Terapii skoncentrowanej na rozwiązaniach jako metodzie</w:t>
      </w:r>
      <w:r w:rsidRPr="000B1B4E">
        <w:rPr>
          <w:rFonts w:ascii="Garamond" w:eastAsia="Calibri" w:hAnsi="Garamond" w:cs="Times New Roman"/>
          <w:bCs/>
          <w:sz w:val="24"/>
          <w:szCs w:val="24"/>
        </w:rPr>
        <w:t xml:space="preserve"> pracy </w:t>
      </w:r>
      <w:r w:rsidR="003C4B11">
        <w:rPr>
          <w:rFonts w:ascii="Garamond" w:eastAsia="Calibri" w:hAnsi="Garamond" w:cs="Times New Roman"/>
          <w:bCs/>
          <w:sz w:val="24"/>
          <w:szCs w:val="24"/>
        </w:rPr>
        <w:br/>
      </w:r>
      <w:r w:rsidRPr="000B1B4E">
        <w:rPr>
          <w:rFonts w:ascii="Garamond" w:eastAsia="Calibri" w:hAnsi="Garamond" w:cs="Times New Roman"/>
          <w:bCs/>
          <w:sz w:val="24"/>
          <w:szCs w:val="24"/>
        </w:rPr>
        <w:t>z rodziną wieloproblemową</w:t>
      </w:r>
      <w:r w:rsidR="003C4B11">
        <w:rPr>
          <w:rFonts w:ascii="Garamond" w:eastAsia="Calibri" w:hAnsi="Garamond" w:cs="Times New Roman"/>
          <w:sz w:val="24"/>
          <w:szCs w:val="24"/>
        </w:rPr>
        <w:t xml:space="preserve">”, </w:t>
      </w:r>
      <w:r w:rsidR="001F5708">
        <w:rPr>
          <w:rFonts w:ascii="Garamond" w:eastAsia="Calibri" w:hAnsi="Garamond" w:cs="Times New Roman"/>
          <w:sz w:val="24"/>
          <w:szCs w:val="24"/>
        </w:rPr>
        <w:t>co stanowi 20</w:t>
      </w:r>
      <w:r w:rsidRPr="000B1B4E">
        <w:rPr>
          <w:rFonts w:ascii="Garamond" w:eastAsia="Calibri" w:hAnsi="Garamond" w:cs="Times New Roman"/>
          <w:sz w:val="24"/>
          <w:szCs w:val="24"/>
        </w:rPr>
        <w:t>% ogółu wskazań, „</w:t>
      </w:r>
      <w:r w:rsidRPr="000B1B4E">
        <w:rPr>
          <w:rFonts w:ascii="Garamond" w:eastAsia="Calibri" w:hAnsi="Garamond" w:cs="Times New Roman"/>
          <w:bCs/>
          <w:sz w:val="24"/>
          <w:szCs w:val="24"/>
        </w:rPr>
        <w:t xml:space="preserve">Wspomaganie rozwoju dziecka </w:t>
      </w:r>
      <w:r w:rsidR="003C4B11">
        <w:rPr>
          <w:rFonts w:ascii="Garamond" w:eastAsia="Calibri" w:hAnsi="Garamond" w:cs="Times New Roman"/>
          <w:bCs/>
          <w:sz w:val="24"/>
          <w:szCs w:val="24"/>
        </w:rPr>
        <w:br/>
      </w:r>
      <w:r w:rsidRPr="000B1B4E">
        <w:rPr>
          <w:rFonts w:ascii="Garamond" w:eastAsia="Calibri" w:hAnsi="Garamond" w:cs="Times New Roman"/>
          <w:bCs/>
          <w:sz w:val="24"/>
          <w:szCs w:val="24"/>
        </w:rPr>
        <w:t>z problemami emocjonalnymi</w:t>
      </w:r>
      <w:r w:rsidR="003C4B11">
        <w:rPr>
          <w:rFonts w:ascii="Garamond" w:eastAsia="Calibri" w:hAnsi="Garamond" w:cs="Times New Roman"/>
          <w:bCs/>
          <w:sz w:val="24"/>
          <w:szCs w:val="24"/>
        </w:rPr>
        <w:t xml:space="preserve"> </w:t>
      </w:r>
      <w:r w:rsidRPr="000B1B4E">
        <w:rPr>
          <w:rFonts w:ascii="Garamond" w:eastAsia="Calibri" w:hAnsi="Garamond" w:cs="Times New Roman"/>
          <w:bCs/>
          <w:sz w:val="24"/>
          <w:szCs w:val="24"/>
        </w:rPr>
        <w:t>i zaburzeniami zachowania</w:t>
      </w:r>
      <w:r w:rsidRPr="000B1B4E">
        <w:rPr>
          <w:rFonts w:ascii="Garamond" w:eastAsia="Calibri" w:hAnsi="Garamond" w:cs="Times New Roman"/>
          <w:sz w:val="24"/>
          <w:szCs w:val="24"/>
        </w:rPr>
        <w:t xml:space="preserve">” - </w:t>
      </w:r>
      <w:r w:rsidR="001F5708">
        <w:rPr>
          <w:rFonts w:ascii="Garamond" w:eastAsia="Calibri" w:hAnsi="Garamond" w:cs="Times New Roman"/>
          <w:sz w:val="24"/>
          <w:szCs w:val="24"/>
        </w:rPr>
        <w:t>18</w:t>
      </w:r>
      <w:r w:rsidRPr="000B1B4E">
        <w:rPr>
          <w:rFonts w:ascii="Garamond" w:eastAsia="Calibri" w:hAnsi="Garamond" w:cs="Times New Roman"/>
          <w:sz w:val="24"/>
          <w:szCs w:val="24"/>
        </w:rPr>
        <w:t xml:space="preserve">% ogółu zgłoszeń </w:t>
      </w:r>
      <w:r w:rsidR="003C4B11">
        <w:rPr>
          <w:rFonts w:ascii="Garamond" w:eastAsia="Calibri" w:hAnsi="Garamond" w:cs="Times New Roman"/>
          <w:sz w:val="24"/>
          <w:szCs w:val="24"/>
        </w:rPr>
        <w:br/>
      </w:r>
      <w:r w:rsidRPr="000B1B4E">
        <w:rPr>
          <w:rFonts w:ascii="Garamond" w:eastAsia="Calibri" w:hAnsi="Garamond" w:cs="Times New Roman"/>
          <w:sz w:val="24"/>
          <w:szCs w:val="24"/>
        </w:rPr>
        <w:t>oraz „</w:t>
      </w:r>
      <w:r w:rsidRPr="000B1B4E">
        <w:rPr>
          <w:rFonts w:ascii="Garamond" w:eastAsia="Calibri" w:hAnsi="Garamond" w:cs="Times New Roman"/>
          <w:bCs/>
          <w:sz w:val="24"/>
          <w:szCs w:val="24"/>
        </w:rPr>
        <w:t xml:space="preserve">Doskonalenie umiejętności praktycznych i kompetencji zawodowych asystenta rodziny </w:t>
      </w:r>
      <w:r w:rsidR="003C4B11">
        <w:rPr>
          <w:rFonts w:ascii="Garamond" w:eastAsia="Calibri" w:hAnsi="Garamond" w:cs="Times New Roman"/>
          <w:bCs/>
          <w:sz w:val="24"/>
          <w:szCs w:val="24"/>
        </w:rPr>
        <w:br/>
      </w:r>
      <w:r w:rsidRPr="000B1B4E">
        <w:rPr>
          <w:rFonts w:ascii="Garamond" w:eastAsia="Calibri" w:hAnsi="Garamond" w:cs="Times New Roman"/>
          <w:bCs/>
          <w:sz w:val="24"/>
          <w:szCs w:val="24"/>
        </w:rPr>
        <w:t>- mediacja i komunikacja interpersonalna</w:t>
      </w:r>
      <w:r w:rsidR="001F5708">
        <w:rPr>
          <w:rFonts w:ascii="Garamond" w:eastAsia="Calibri" w:hAnsi="Garamond" w:cs="Times New Roman"/>
          <w:sz w:val="24"/>
          <w:szCs w:val="24"/>
        </w:rPr>
        <w:t>” - 13</w:t>
      </w:r>
      <w:r w:rsidRPr="000B1B4E">
        <w:rPr>
          <w:rFonts w:ascii="Garamond" w:eastAsia="Calibri" w:hAnsi="Garamond" w:cs="Times New Roman"/>
          <w:sz w:val="24"/>
          <w:szCs w:val="24"/>
        </w:rPr>
        <w:t xml:space="preserve">% ogółu zgłoszeń. </w:t>
      </w:r>
    </w:p>
    <w:p w14:paraId="65B28549" w14:textId="77777777" w:rsidR="000B1B4E" w:rsidRPr="000B1B4E" w:rsidRDefault="000B1B4E" w:rsidP="000B1B4E">
      <w:pPr>
        <w:spacing w:after="0"/>
        <w:jc w:val="both"/>
        <w:rPr>
          <w:rFonts w:ascii="Garamond" w:eastAsia="Calibri" w:hAnsi="Garamond" w:cs="Times New Roman"/>
          <w:b/>
          <w:bCs/>
          <w:color w:val="FF0000"/>
          <w:sz w:val="24"/>
          <w:szCs w:val="24"/>
        </w:rPr>
      </w:pPr>
    </w:p>
    <w:p w14:paraId="0CB03B82"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13</w:t>
      </w:r>
      <w:r w:rsidRPr="000B1B4E">
        <w:rPr>
          <w:rFonts w:ascii="Garamond" w:eastAsia="Calibri" w:hAnsi="Garamond" w:cs="Times New Roman"/>
          <w:b/>
          <w:bCs/>
          <w:sz w:val="24"/>
          <w:szCs w:val="24"/>
        </w:rPr>
        <w:t xml:space="preserve"> - Tematyka szkoleń  dotyczy pracy </w:t>
      </w:r>
      <w:r w:rsidRPr="000B1B4E">
        <w:rPr>
          <w:rFonts w:ascii="Garamond" w:eastAsia="Calibri" w:hAnsi="Garamond" w:cs="Times New Roman"/>
          <w:b/>
          <w:sz w:val="24"/>
          <w:szCs w:val="24"/>
        </w:rPr>
        <w:t>z dziećmi przejawiającymi zaburzenia emocjonalne, zachowania lub zaburzenia psychiczne</w:t>
      </w:r>
      <w:r w:rsidRPr="000B1B4E">
        <w:rPr>
          <w:rFonts w:ascii="Garamond" w:eastAsia="Calibri" w:hAnsi="Garamond" w:cs="Times New Roman"/>
          <w:b/>
          <w:bCs/>
          <w:sz w:val="24"/>
          <w:szCs w:val="24"/>
        </w:rPr>
        <w:t xml:space="preserve"> do real</w:t>
      </w:r>
      <w:r w:rsidR="00D6622C">
        <w:rPr>
          <w:rFonts w:ascii="Garamond" w:eastAsia="Calibri" w:hAnsi="Garamond" w:cs="Times New Roman"/>
          <w:b/>
          <w:bCs/>
          <w:sz w:val="24"/>
          <w:szCs w:val="24"/>
        </w:rPr>
        <w:t>izacji w latach 2021-2022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5FE79E13"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26"/>
        <w:gridCol w:w="6584"/>
        <w:gridCol w:w="950"/>
        <w:gridCol w:w="902"/>
      </w:tblGrid>
      <w:tr w:rsidR="000B1B4E" w:rsidRPr="000B1B4E" w14:paraId="0CF3530D" w14:textId="77777777" w:rsidTr="00D27E8A">
        <w:tc>
          <w:tcPr>
            <w:tcW w:w="626" w:type="dxa"/>
          </w:tcPr>
          <w:p w14:paraId="53A8336A" w14:textId="77777777" w:rsidR="000B1B4E" w:rsidRPr="000B1B4E" w:rsidRDefault="000B1B4E" w:rsidP="000B1B4E">
            <w:pPr>
              <w:jc w:val="center"/>
              <w:rPr>
                <w:rFonts w:ascii="Garamond" w:eastAsia="Calibri" w:hAnsi="Garamond" w:cs="Times New Roman"/>
                <w:b/>
                <w:sz w:val="24"/>
                <w:szCs w:val="24"/>
              </w:rPr>
            </w:pPr>
            <w:r w:rsidRPr="000B1B4E">
              <w:rPr>
                <w:rFonts w:ascii="Garamond" w:eastAsia="Calibri" w:hAnsi="Garamond" w:cs="Times New Roman"/>
                <w:b/>
                <w:sz w:val="24"/>
                <w:szCs w:val="24"/>
              </w:rPr>
              <w:t>L.p.</w:t>
            </w:r>
          </w:p>
        </w:tc>
        <w:tc>
          <w:tcPr>
            <w:tcW w:w="6789" w:type="dxa"/>
          </w:tcPr>
          <w:p w14:paraId="76C954A7" w14:textId="77777777" w:rsidR="000B1B4E" w:rsidRPr="000B1B4E" w:rsidRDefault="000B1B4E" w:rsidP="000B1B4E">
            <w:pPr>
              <w:jc w:val="center"/>
              <w:rPr>
                <w:rFonts w:ascii="Garamond" w:eastAsia="Calibri" w:hAnsi="Garamond" w:cs="Times New Roman"/>
                <w:b/>
                <w:sz w:val="24"/>
                <w:szCs w:val="24"/>
              </w:rPr>
            </w:pPr>
            <w:r w:rsidRPr="000B1B4E">
              <w:rPr>
                <w:rFonts w:ascii="Garamond" w:eastAsia="Calibri" w:hAnsi="Garamond" w:cs="Times New Roman"/>
                <w:b/>
                <w:sz w:val="24"/>
                <w:szCs w:val="24"/>
              </w:rPr>
              <w:t>Tematyka szkoleń</w:t>
            </w:r>
          </w:p>
        </w:tc>
        <w:tc>
          <w:tcPr>
            <w:tcW w:w="950" w:type="dxa"/>
          </w:tcPr>
          <w:p w14:paraId="24C18122" w14:textId="77777777" w:rsidR="000B1B4E" w:rsidRPr="000B1B4E" w:rsidRDefault="000B1B4E" w:rsidP="000B1B4E">
            <w:pPr>
              <w:jc w:val="center"/>
              <w:rPr>
                <w:rFonts w:ascii="Garamond" w:eastAsia="Calibri" w:hAnsi="Garamond" w:cs="Times New Roman"/>
                <w:b/>
                <w:sz w:val="24"/>
                <w:szCs w:val="24"/>
              </w:rPr>
            </w:pPr>
            <w:r w:rsidRPr="000B1B4E">
              <w:rPr>
                <w:rFonts w:ascii="Garamond" w:eastAsia="Calibri" w:hAnsi="Garamond" w:cs="Times New Roman"/>
                <w:b/>
                <w:sz w:val="24"/>
                <w:szCs w:val="24"/>
              </w:rPr>
              <w:t>Wyniki</w:t>
            </w:r>
          </w:p>
        </w:tc>
        <w:tc>
          <w:tcPr>
            <w:tcW w:w="923" w:type="dxa"/>
          </w:tcPr>
          <w:p w14:paraId="2E83AF92" w14:textId="77777777" w:rsidR="000B1B4E" w:rsidRPr="000B1B4E" w:rsidRDefault="000B1B4E" w:rsidP="000B1B4E">
            <w:pPr>
              <w:jc w:val="center"/>
              <w:rPr>
                <w:rFonts w:ascii="Garamond" w:eastAsia="Calibri" w:hAnsi="Garamond" w:cs="Times New Roman"/>
                <w:b/>
                <w:sz w:val="24"/>
                <w:szCs w:val="24"/>
              </w:rPr>
            </w:pPr>
            <w:r w:rsidRPr="000B1B4E">
              <w:rPr>
                <w:rFonts w:ascii="Garamond" w:eastAsia="Calibri" w:hAnsi="Garamond" w:cs="Times New Roman"/>
                <w:b/>
                <w:sz w:val="24"/>
                <w:szCs w:val="24"/>
              </w:rPr>
              <w:t>%</w:t>
            </w:r>
          </w:p>
        </w:tc>
      </w:tr>
      <w:tr w:rsidR="00D27E8A" w:rsidRPr="000B1B4E" w14:paraId="77D726A1" w14:textId="77777777" w:rsidTr="00D27E8A">
        <w:tc>
          <w:tcPr>
            <w:tcW w:w="626" w:type="dxa"/>
          </w:tcPr>
          <w:p w14:paraId="6DC5D97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w:t>
            </w:r>
          </w:p>
        </w:tc>
        <w:tc>
          <w:tcPr>
            <w:tcW w:w="6789" w:type="dxa"/>
          </w:tcPr>
          <w:p w14:paraId="5A3559FD" w14:textId="77777777" w:rsidR="00D27E8A" w:rsidRPr="008E1145" w:rsidRDefault="00D27E8A" w:rsidP="000B1B4E">
            <w:pPr>
              <w:rPr>
                <w:rFonts w:ascii="Garamond" w:eastAsia="Calibri" w:hAnsi="Garamond" w:cs="Times New Roman"/>
                <w:sz w:val="24"/>
                <w:szCs w:val="24"/>
              </w:rPr>
            </w:pPr>
            <w:r w:rsidRPr="008E1145">
              <w:rPr>
                <w:rFonts w:ascii="Garamond" w:eastAsia="Calibri" w:hAnsi="Garamond" w:cs="Times New Roman"/>
                <w:sz w:val="24"/>
                <w:szCs w:val="24"/>
              </w:rPr>
              <w:t xml:space="preserve">Depresja i trauma wśród dzieci i młodzieży </w:t>
            </w:r>
          </w:p>
        </w:tc>
        <w:tc>
          <w:tcPr>
            <w:tcW w:w="950" w:type="dxa"/>
          </w:tcPr>
          <w:p w14:paraId="4BCA2723" w14:textId="77777777" w:rsidR="00D27E8A" w:rsidRPr="008E1145" w:rsidRDefault="00D27E8A" w:rsidP="000B1B4E">
            <w:pPr>
              <w:jc w:val="center"/>
              <w:rPr>
                <w:rFonts w:ascii="Garamond" w:eastAsia="Calibri" w:hAnsi="Garamond" w:cs="Times New Roman"/>
                <w:sz w:val="24"/>
                <w:szCs w:val="24"/>
              </w:rPr>
            </w:pPr>
            <w:r w:rsidRPr="008E1145">
              <w:rPr>
                <w:rFonts w:ascii="Garamond" w:eastAsia="Calibri" w:hAnsi="Garamond" w:cs="Times New Roman"/>
                <w:sz w:val="24"/>
                <w:szCs w:val="24"/>
              </w:rPr>
              <w:t>27</w:t>
            </w:r>
          </w:p>
        </w:tc>
        <w:tc>
          <w:tcPr>
            <w:tcW w:w="923" w:type="dxa"/>
            <w:vAlign w:val="bottom"/>
          </w:tcPr>
          <w:p w14:paraId="254C3698" w14:textId="77777777" w:rsidR="00D27E8A" w:rsidRPr="008E1145" w:rsidRDefault="00D27E8A">
            <w:pPr>
              <w:jc w:val="right"/>
              <w:rPr>
                <w:rFonts w:ascii="Garamond" w:hAnsi="Garamond" w:cs="Calibri"/>
                <w:color w:val="000000"/>
                <w:sz w:val="24"/>
                <w:szCs w:val="24"/>
              </w:rPr>
            </w:pPr>
            <w:r w:rsidRPr="008E1145">
              <w:rPr>
                <w:rFonts w:ascii="Garamond" w:hAnsi="Garamond" w:cs="Calibri"/>
                <w:color w:val="000000"/>
                <w:sz w:val="24"/>
                <w:szCs w:val="24"/>
              </w:rPr>
              <w:t>11</w:t>
            </w:r>
          </w:p>
        </w:tc>
      </w:tr>
      <w:tr w:rsidR="00D27E8A" w:rsidRPr="000B1B4E" w14:paraId="5AE92664" w14:textId="77777777" w:rsidTr="00D27E8A">
        <w:tc>
          <w:tcPr>
            <w:tcW w:w="626" w:type="dxa"/>
          </w:tcPr>
          <w:p w14:paraId="13F1DE49"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w:t>
            </w:r>
          </w:p>
        </w:tc>
        <w:tc>
          <w:tcPr>
            <w:tcW w:w="6789" w:type="dxa"/>
          </w:tcPr>
          <w:p w14:paraId="40E94A4C" w14:textId="77777777" w:rsidR="00D27E8A" w:rsidRPr="008E1145" w:rsidRDefault="00D27E8A" w:rsidP="000B1B4E">
            <w:pPr>
              <w:rPr>
                <w:rFonts w:ascii="Garamond" w:eastAsia="Calibri" w:hAnsi="Garamond" w:cs="Times New Roman"/>
                <w:sz w:val="24"/>
                <w:szCs w:val="24"/>
              </w:rPr>
            </w:pPr>
            <w:r w:rsidRPr="008E1145">
              <w:rPr>
                <w:rFonts w:ascii="Garamond" w:eastAsia="Calibri" w:hAnsi="Garamond" w:cs="Times New Roman"/>
                <w:sz w:val="24"/>
                <w:szCs w:val="24"/>
              </w:rPr>
              <w:t xml:space="preserve">Trening zastępowania agresji w pracy z rodzicami, dziećmi i młodzieżą </w:t>
            </w:r>
          </w:p>
        </w:tc>
        <w:tc>
          <w:tcPr>
            <w:tcW w:w="950" w:type="dxa"/>
          </w:tcPr>
          <w:p w14:paraId="50D40CCA" w14:textId="77777777" w:rsidR="00D27E8A" w:rsidRPr="008E1145" w:rsidRDefault="00D27E8A" w:rsidP="000B1B4E">
            <w:pPr>
              <w:jc w:val="center"/>
              <w:rPr>
                <w:rFonts w:ascii="Garamond" w:eastAsia="Calibri" w:hAnsi="Garamond" w:cs="Times New Roman"/>
                <w:sz w:val="24"/>
                <w:szCs w:val="24"/>
              </w:rPr>
            </w:pPr>
            <w:r w:rsidRPr="008E1145">
              <w:rPr>
                <w:rFonts w:ascii="Garamond" w:eastAsia="Calibri" w:hAnsi="Garamond" w:cs="Times New Roman"/>
                <w:sz w:val="24"/>
                <w:szCs w:val="24"/>
              </w:rPr>
              <w:t>21</w:t>
            </w:r>
          </w:p>
        </w:tc>
        <w:tc>
          <w:tcPr>
            <w:tcW w:w="923" w:type="dxa"/>
            <w:vAlign w:val="bottom"/>
          </w:tcPr>
          <w:p w14:paraId="71FB90A6" w14:textId="77777777" w:rsidR="00D27E8A" w:rsidRPr="008E1145" w:rsidRDefault="00D27E8A">
            <w:pPr>
              <w:jc w:val="right"/>
              <w:rPr>
                <w:rFonts w:ascii="Garamond" w:hAnsi="Garamond" w:cs="Calibri"/>
                <w:color w:val="000000"/>
                <w:sz w:val="24"/>
                <w:szCs w:val="24"/>
              </w:rPr>
            </w:pPr>
            <w:r w:rsidRPr="008E1145">
              <w:rPr>
                <w:rFonts w:ascii="Garamond" w:hAnsi="Garamond" w:cs="Calibri"/>
                <w:color w:val="000000"/>
                <w:sz w:val="24"/>
                <w:szCs w:val="24"/>
              </w:rPr>
              <w:t>9</w:t>
            </w:r>
          </w:p>
        </w:tc>
      </w:tr>
      <w:tr w:rsidR="00D27E8A" w:rsidRPr="000B1B4E" w14:paraId="134EECDC" w14:textId="77777777" w:rsidTr="00D27E8A">
        <w:tc>
          <w:tcPr>
            <w:tcW w:w="626" w:type="dxa"/>
          </w:tcPr>
          <w:p w14:paraId="3D72AE5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3</w:t>
            </w:r>
          </w:p>
        </w:tc>
        <w:tc>
          <w:tcPr>
            <w:tcW w:w="6789" w:type="dxa"/>
          </w:tcPr>
          <w:p w14:paraId="7397C5B4"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Dziecko jako ofiara przemocy - diagnoza i formy pomocy </w:t>
            </w:r>
          </w:p>
        </w:tc>
        <w:tc>
          <w:tcPr>
            <w:tcW w:w="950" w:type="dxa"/>
          </w:tcPr>
          <w:p w14:paraId="208872C5"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15</w:t>
            </w:r>
          </w:p>
        </w:tc>
        <w:tc>
          <w:tcPr>
            <w:tcW w:w="923" w:type="dxa"/>
            <w:vAlign w:val="bottom"/>
          </w:tcPr>
          <w:p w14:paraId="2DA7A418"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6</w:t>
            </w:r>
          </w:p>
        </w:tc>
      </w:tr>
      <w:tr w:rsidR="00D27E8A" w:rsidRPr="000B1B4E" w14:paraId="0984667C" w14:textId="77777777" w:rsidTr="00D27E8A">
        <w:tc>
          <w:tcPr>
            <w:tcW w:w="626" w:type="dxa"/>
          </w:tcPr>
          <w:p w14:paraId="55E179FB"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4</w:t>
            </w:r>
          </w:p>
        </w:tc>
        <w:tc>
          <w:tcPr>
            <w:tcW w:w="6789" w:type="dxa"/>
          </w:tcPr>
          <w:p w14:paraId="461165A7"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Przeciwdziałanie wypaleniu zawodowemu w pracy z dziećmi i rodzinami </w:t>
            </w:r>
          </w:p>
        </w:tc>
        <w:tc>
          <w:tcPr>
            <w:tcW w:w="950" w:type="dxa"/>
          </w:tcPr>
          <w:p w14:paraId="24759ED9"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12</w:t>
            </w:r>
          </w:p>
        </w:tc>
        <w:tc>
          <w:tcPr>
            <w:tcW w:w="923" w:type="dxa"/>
            <w:vAlign w:val="bottom"/>
          </w:tcPr>
          <w:p w14:paraId="4F5BA2E1" w14:textId="77777777" w:rsidR="00D27E8A" w:rsidRPr="008E1145" w:rsidRDefault="00D27E8A" w:rsidP="00A52F0F">
            <w:pPr>
              <w:spacing w:line="600" w:lineRule="auto"/>
              <w:jc w:val="right"/>
              <w:rPr>
                <w:rFonts w:ascii="Garamond" w:hAnsi="Garamond" w:cs="Calibri"/>
                <w:color w:val="000000" w:themeColor="text1"/>
                <w:sz w:val="24"/>
                <w:szCs w:val="24"/>
              </w:rPr>
            </w:pPr>
            <w:r w:rsidRPr="008E1145">
              <w:rPr>
                <w:rFonts w:ascii="Garamond" w:hAnsi="Garamond" w:cs="Calibri"/>
                <w:color w:val="000000" w:themeColor="text1"/>
                <w:sz w:val="24"/>
                <w:szCs w:val="24"/>
              </w:rPr>
              <w:t>5</w:t>
            </w:r>
          </w:p>
        </w:tc>
      </w:tr>
      <w:tr w:rsidR="00D27E8A" w:rsidRPr="000B1B4E" w14:paraId="63627761" w14:textId="77777777" w:rsidTr="00D27E8A">
        <w:tc>
          <w:tcPr>
            <w:tcW w:w="626" w:type="dxa"/>
          </w:tcPr>
          <w:p w14:paraId="375C673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5</w:t>
            </w:r>
          </w:p>
        </w:tc>
        <w:tc>
          <w:tcPr>
            <w:tcW w:w="6789" w:type="dxa"/>
          </w:tcPr>
          <w:p w14:paraId="6EF12782"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z rodziny wieloproblemowej </w:t>
            </w:r>
          </w:p>
        </w:tc>
        <w:tc>
          <w:tcPr>
            <w:tcW w:w="950" w:type="dxa"/>
          </w:tcPr>
          <w:p w14:paraId="3485A7B4"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13</w:t>
            </w:r>
          </w:p>
        </w:tc>
        <w:tc>
          <w:tcPr>
            <w:tcW w:w="923" w:type="dxa"/>
            <w:vAlign w:val="bottom"/>
          </w:tcPr>
          <w:p w14:paraId="067F7970"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6</w:t>
            </w:r>
          </w:p>
        </w:tc>
      </w:tr>
      <w:tr w:rsidR="00D27E8A" w:rsidRPr="000B1B4E" w14:paraId="384D4246" w14:textId="77777777" w:rsidTr="00D27E8A">
        <w:tc>
          <w:tcPr>
            <w:tcW w:w="626" w:type="dxa"/>
          </w:tcPr>
          <w:p w14:paraId="538ABF32"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lastRenderedPageBreak/>
              <w:t>6</w:t>
            </w:r>
          </w:p>
        </w:tc>
        <w:tc>
          <w:tcPr>
            <w:tcW w:w="6789" w:type="dxa"/>
          </w:tcPr>
          <w:p w14:paraId="0CD5BDC7"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z zaburzonymi więziami </w:t>
            </w:r>
          </w:p>
        </w:tc>
        <w:tc>
          <w:tcPr>
            <w:tcW w:w="950" w:type="dxa"/>
          </w:tcPr>
          <w:p w14:paraId="7EDE423F"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18</w:t>
            </w:r>
          </w:p>
        </w:tc>
        <w:tc>
          <w:tcPr>
            <w:tcW w:w="923" w:type="dxa"/>
            <w:vAlign w:val="bottom"/>
          </w:tcPr>
          <w:p w14:paraId="2FA06B9D"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8</w:t>
            </w:r>
          </w:p>
        </w:tc>
      </w:tr>
      <w:tr w:rsidR="00D27E8A" w:rsidRPr="000B1B4E" w14:paraId="0ED0F464" w14:textId="77777777" w:rsidTr="00D27E8A">
        <w:tc>
          <w:tcPr>
            <w:tcW w:w="626" w:type="dxa"/>
          </w:tcPr>
          <w:p w14:paraId="06F441EA"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7</w:t>
            </w:r>
          </w:p>
        </w:tc>
        <w:tc>
          <w:tcPr>
            <w:tcW w:w="6789" w:type="dxa"/>
          </w:tcPr>
          <w:p w14:paraId="63915040"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z niepełnosprawnością </w:t>
            </w:r>
          </w:p>
        </w:tc>
        <w:tc>
          <w:tcPr>
            <w:tcW w:w="950" w:type="dxa"/>
          </w:tcPr>
          <w:p w14:paraId="58C08176"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w:t>
            </w:r>
          </w:p>
        </w:tc>
        <w:tc>
          <w:tcPr>
            <w:tcW w:w="923" w:type="dxa"/>
            <w:vAlign w:val="bottom"/>
          </w:tcPr>
          <w:p w14:paraId="6C338061"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0</w:t>
            </w:r>
          </w:p>
        </w:tc>
      </w:tr>
      <w:tr w:rsidR="00D27E8A" w:rsidRPr="000B1B4E" w14:paraId="4A5A11D4" w14:textId="77777777" w:rsidTr="00D27E8A">
        <w:tc>
          <w:tcPr>
            <w:tcW w:w="626" w:type="dxa"/>
          </w:tcPr>
          <w:p w14:paraId="013C4A38"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8</w:t>
            </w:r>
          </w:p>
        </w:tc>
        <w:tc>
          <w:tcPr>
            <w:tcW w:w="6789" w:type="dxa"/>
          </w:tcPr>
          <w:p w14:paraId="00F7E811"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i rodziną biologiczną dziecka </w:t>
            </w:r>
          </w:p>
        </w:tc>
        <w:tc>
          <w:tcPr>
            <w:tcW w:w="950" w:type="dxa"/>
          </w:tcPr>
          <w:p w14:paraId="418E7D9D"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5</w:t>
            </w:r>
          </w:p>
        </w:tc>
        <w:tc>
          <w:tcPr>
            <w:tcW w:w="923" w:type="dxa"/>
            <w:vAlign w:val="bottom"/>
          </w:tcPr>
          <w:p w14:paraId="1275C02C"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2</w:t>
            </w:r>
          </w:p>
        </w:tc>
      </w:tr>
      <w:tr w:rsidR="00D27E8A" w:rsidRPr="000B1B4E" w14:paraId="79D84413" w14:textId="77777777" w:rsidTr="00D27E8A">
        <w:tc>
          <w:tcPr>
            <w:tcW w:w="626" w:type="dxa"/>
          </w:tcPr>
          <w:p w14:paraId="7C6AD48B"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9</w:t>
            </w:r>
          </w:p>
        </w:tc>
        <w:tc>
          <w:tcPr>
            <w:tcW w:w="6789" w:type="dxa"/>
          </w:tcPr>
          <w:p w14:paraId="2968D33B"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z FAS i ze spektrum FASD </w:t>
            </w:r>
          </w:p>
        </w:tc>
        <w:tc>
          <w:tcPr>
            <w:tcW w:w="950" w:type="dxa"/>
          </w:tcPr>
          <w:p w14:paraId="357C464A"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8</w:t>
            </w:r>
          </w:p>
        </w:tc>
        <w:tc>
          <w:tcPr>
            <w:tcW w:w="923" w:type="dxa"/>
            <w:vAlign w:val="bottom"/>
          </w:tcPr>
          <w:p w14:paraId="7BA16623"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3</w:t>
            </w:r>
          </w:p>
        </w:tc>
      </w:tr>
      <w:tr w:rsidR="00D27E8A" w:rsidRPr="000B1B4E" w14:paraId="0EE27912" w14:textId="77777777" w:rsidTr="00D27E8A">
        <w:tc>
          <w:tcPr>
            <w:tcW w:w="626" w:type="dxa"/>
          </w:tcPr>
          <w:p w14:paraId="78B87460"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10</w:t>
            </w:r>
          </w:p>
        </w:tc>
        <w:tc>
          <w:tcPr>
            <w:tcW w:w="6789" w:type="dxa"/>
          </w:tcPr>
          <w:p w14:paraId="5755813B"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dzieckiem biologicznym rodzin zastępczych </w:t>
            </w:r>
          </w:p>
        </w:tc>
        <w:tc>
          <w:tcPr>
            <w:tcW w:w="950" w:type="dxa"/>
          </w:tcPr>
          <w:p w14:paraId="064BA61B"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w:t>
            </w:r>
          </w:p>
        </w:tc>
        <w:tc>
          <w:tcPr>
            <w:tcW w:w="923" w:type="dxa"/>
            <w:vAlign w:val="bottom"/>
          </w:tcPr>
          <w:p w14:paraId="1F2FFBFA"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0</w:t>
            </w:r>
          </w:p>
        </w:tc>
      </w:tr>
      <w:tr w:rsidR="00D27E8A" w:rsidRPr="000B1B4E" w14:paraId="458340B2" w14:textId="77777777" w:rsidTr="00D27E8A">
        <w:tc>
          <w:tcPr>
            <w:tcW w:w="626" w:type="dxa"/>
          </w:tcPr>
          <w:p w14:paraId="214B5373"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11</w:t>
            </w:r>
          </w:p>
        </w:tc>
        <w:tc>
          <w:tcPr>
            <w:tcW w:w="6789" w:type="dxa"/>
          </w:tcPr>
          <w:p w14:paraId="61CD272F"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Kontakty dziecka przebywającego w pieczy zastępczej z rodzicami biologicznymi </w:t>
            </w:r>
          </w:p>
        </w:tc>
        <w:tc>
          <w:tcPr>
            <w:tcW w:w="950" w:type="dxa"/>
          </w:tcPr>
          <w:p w14:paraId="1665300F"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5</w:t>
            </w:r>
          </w:p>
        </w:tc>
        <w:tc>
          <w:tcPr>
            <w:tcW w:w="923" w:type="dxa"/>
            <w:vAlign w:val="bottom"/>
          </w:tcPr>
          <w:p w14:paraId="42F17E33" w14:textId="77777777" w:rsidR="00D27E8A" w:rsidRPr="008E1145" w:rsidRDefault="00D27E8A" w:rsidP="00A52F0F">
            <w:pPr>
              <w:spacing w:line="600" w:lineRule="auto"/>
              <w:jc w:val="right"/>
              <w:rPr>
                <w:rFonts w:ascii="Garamond" w:hAnsi="Garamond" w:cs="Calibri"/>
                <w:color w:val="000000" w:themeColor="text1"/>
                <w:sz w:val="24"/>
                <w:szCs w:val="24"/>
              </w:rPr>
            </w:pPr>
            <w:r w:rsidRPr="008E1145">
              <w:rPr>
                <w:rFonts w:ascii="Garamond" w:hAnsi="Garamond" w:cs="Calibri"/>
                <w:color w:val="000000" w:themeColor="text1"/>
                <w:sz w:val="24"/>
                <w:szCs w:val="24"/>
              </w:rPr>
              <w:t>2</w:t>
            </w:r>
          </w:p>
        </w:tc>
      </w:tr>
      <w:tr w:rsidR="00D27E8A" w:rsidRPr="000B1B4E" w14:paraId="1868799D" w14:textId="77777777" w:rsidTr="00D27E8A">
        <w:tc>
          <w:tcPr>
            <w:tcW w:w="626" w:type="dxa"/>
          </w:tcPr>
          <w:p w14:paraId="5755C228"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12</w:t>
            </w:r>
          </w:p>
        </w:tc>
        <w:tc>
          <w:tcPr>
            <w:tcW w:w="6789" w:type="dxa"/>
          </w:tcPr>
          <w:p w14:paraId="10065C0A"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Dialog motywujący </w:t>
            </w:r>
          </w:p>
        </w:tc>
        <w:tc>
          <w:tcPr>
            <w:tcW w:w="950" w:type="dxa"/>
          </w:tcPr>
          <w:p w14:paraId="5F05A780"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17</w:t>
            </w:r>
          </w:p>
        </w:tc>
        <w:tc>
          <w:tcPr>
            <w:tcW w:w="923" w:type="dxa"/>
            <w:vAlign w:val="bottom"/>
          </w:tcPr>
          <w:p w14:paraId="76F7B85B"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7</w:t>
            </w:r>
          </w:p>
        </w:tc>
      </w:tr>
      <w:tr w:rsidR="00D27E8A" w:rsidRPr="000B1B4E" w14:paraId="48FF3D54" w14:textId="77777777" w:rsidTr="00D27E8A">
        <w:tc>
          <w:tcPr>
            <w:tcW w:w="626" w:type="dxa"/>
          </w:tcPr>
          <w:p w14:paraId="7B0E4DEE"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13</w:t>
            </w:r>
          </w:p>
        </w:tc>
        <w:tc>
          <w:tcPr>
            <w:tcW w:w="6789" w:type="dxa"/>
          </w:tcPr>
          <w:p w14:paraId="6ED091C1"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Zachowania autodestrukcyjne młodzieży - samookaleczenia, zachowania </w:t>
            </w:r>
            <w:proofErr w:type="spellStart"/>
            <w:r w:rsidRPr="008E1145">
              <w:rPr>
                <w:rFonts w:ascii="Garamond" w:eastAsia="Calibri" w:hAnsi="Garamond" w:cs="Times New Roman"/>
                <w:color w:val="000000" w:themeColor="text1"/>
                <w:sz w:val="24"/>
                <w:szCs w:val="24"/>
              </w:rPr>
              <w:t>suicydalne</w:t>
            </w:r>
            <w:proofErr w:type="spellEnd"/>
            <w:r w:rsidRPr="008E1145">
              <w:rPr>
                <w:rFonts w:ascii="Garamond" w:eastAsia="Calibri" w:hAnsi="Garamond" w:cs="Times New Roman"/>
                <w:color w:val="000000" w:themeColor="text1"/>
                <w:sz w:val="24"/>
                <w:szCs w:val="24"/>
              </w:rPr>
              <w:t xml:space="preserve">, zaburzenia odżywiania </w:t>
            </w:r>
          </w:p>
        </w:tc>
        <w:tc>
          <w:tcPr>
            <w:tcW w:w="950" w:type="dxa"/>
          </w:tcPr>
          <w:p w14:paraId="52748156"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5</w:t>
            </w:r>
          </w:p>
        </w:tc>
        <w:tc>
          <w:tcPr>
            <w:tcW w:w="923" w:type="dxa"/>
            <w:vAlign w:val="bottom"/>
          </w:tcPr>
          <w:p w14:paraId="5A92B38E" w14:textId="77777777" w:rsidR="00D27E8A" w:rsidRPr="008E1145" w:rsidRDefault="00D27E8A" w:rsidP="00A52F0F">
            <w:pPr>
              <w:spacing w:line="600" w:lineRule="auto"/>
              <w:jc w:val="right"/>
              <w:rPr>
                <w:rFonts w:ascii="Garamond" w:hAnsi="Garamond" w:cs="Calibri"/>
                <w:color w:val="000000" w:themeColor="text1"/>
                <w:sz w:val="24"/>
                <w:szCs w:val="24"/>
              </w:rPr>
            </w:pPr>
            <w:r w:rsidRPr="008E1145">
              <w:rPr>
                <w:rFonts w:ascii="Garamond" w:hAnsi="Garamond" w:cs="Calibri"/>
                <w:color w:val="000000" w:themeColor="text1"/>
                <w:sz w:val="24"/>
                <w:szCs w:val="24"/>
              </w:rPr>
              <w:t>2</w:t>
            </w:r>
          </w:p>
        </w:tc>
      </w:tr>
      <w:tr w:rsidR="00D27E8A" w:rsidRPr="000B1B4E" w14:paraId="653F99C6" w14:textId="77777777" w:rsidTr="00D27E8A">
        <w:tc>
          <w:tcPr>
            <w:tcW w:w="626" w:type="dxa"/>
          </w:tcPr>
          <w:p w14:paraId="02E0AB31"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14</w:t>
            </w:r>
          </w:p>
        </w:tc>
        <w:tc>
          <w:tcPr>
            <w:tcW w:w="6789" w:type="dxa"/>
          </w:tcPr>
          <w:p w14:paraId="00142AF5"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rodziną biologiczną na rzecz powrotu dziecka </w:t>
            </w:r>
          </w:p>
        </w:tc>
        <w:tc>
          <w:tcPr>
            <w:tcW w:w="950" w:type="dxa"/>
          </w:tcPr>
          <w:p w14:paraId="20C0964E"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5</w:t>
            </w:r>
          </w:p>
        </w:tc>
        <w:tc>
          <w:tcPr>
            <w:tcW w:w="923" w:type="dxa"/>
            <w:vAlign w:val="bottom"/>
          </w:tcPr>
          <w:p w14:paraId="1752F9A3"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2</w:t>
            </w:r>
          </w:p>
        </w:tc>
      </w:tr>
      <w:tr w:rsidR="00D27E8A" w:rsidRPr="000B1B4E" w14:paraId="25E0EC5F" w14:textId="77777777" w:rsidTr="00D27E8A">
        <w:tc>
          <w:tcPr>
            <w:tcW w:w="626" w:type="dxa"/>
          </w:tcPr>
          <w:p w14:paraId="53FB21E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15</w:t>
            </w:r>
          </w:p>
        </w:tc>
        <w:tc>
          <w:tcPr>
            <w:tcW w:w="6789" w:type="dxa"/>
          </w:tcPr>
          <w:p w14:paraId="64514CEC" w14:textId="77777777" w:rsidR="00D27E8A" w:rsidRPr="008E1145" w:rsidRDefault="00D27E8A" w:rsidP="000B1B4E">
            <w:pP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 xml:space="preserve">Praca z rodziną z problemem uzależnienia i/lub przemocy </w:t>
            </w:r>
          </w:p>
        </w:tc>
        <w:tc>
          <w:tcPr>
            <w:tcW w:w="950" w:type="dxa"/>
          </w:tcPr>
          <w:p w14:paraId="1E00F30C" w14:textId="77777777" w:rsidR="00D27E8A" w:rsidRPr="008E1145" w:rsidRDefault="00D27E8A" w:rsidP="000B1B4E">
            <w:pPr>
              <w:jc w:val="center"/>
              <w:rPr>
                <w:rFonts w:ascii="Garamond" w:eastAsia="Calibri" w:hAnsi="Garamond" w:cs="Times New Roman"/>
                <w:color w:val="000000" w:themeColor="text1"/>
                <w:sz w:val="24"/>
                <w:szCs w:val="24"/>
              </w:rPr>
            </w:pPr>
            <w:r w:rsidRPr="008E1145">
              <w:rPr>
                <w:rFonts w:ascii="Garamond" w:eastAsia="Calibri" w:hAnsi="Garamond" w:cs="Times New Roman"/>
                <w:color w:val="000000" w:themeColor="text1"/>
                <w:sz w:val="24"/>
                <w:szCs w:val="24"/>
              </w:rPr>
              <w:t>15</w:t>
            </w:r>
          </w:p>
        </w:tc>
        <w:tc>
          <w:tcPr>
            <w:tcW w:w="923" w:type="dxa"/>
            <w:vAlign w:val="bottom"/>
          </w:tcPr>
          <w:p w14:paraId="2578C9C2" w14:textId="77777777" w:rsidR="00D27E8A" w:rsidRPr="008E1145" w:rsidRDefault="00D27E8A">
            <w:pPr>
              <w:jc w:val="right"/>
              <w:rPr>
                <w:rFonts w:ascii="Garamond" w:hAnsi="Garamond" w:cs="Calibri"/>
                <w:color w:val="000000" w:themeColor="text1"/>
                <w:sz w:val="24"/>
                <w:szCs w:val="24"/>
              </w:rPr>
            </w:pPr>
            <w:r w:rsidRPr="008E1145">
              <w:rPr>
                <w:rFonts w:ascii="Garamond" w:hAnsi="Garamond" w:cs="Calibri"/>
                <w:color w:val="000000" w:themeColor="text1"/>
                <w:sz w:val="24"/>
                <w:szCs w:val="24"/>
              </w:rPr>
              <w:t>6</w:t>
            </w:r>
          </w:p>
        </w:tc>
      </w:tr>
      <w:tr w:rsidR="00D27E8A" w:rsidRPr="000B1B4E" w14:paraId="0B83992C" w14:textId="77777777" w:rsidTr="00D27E8A">
        <w:tc>
          <w:tcPr>
            <w:tcW w:w="626" w:type="dxa"/>
          </w:tcPr>
          <w:p w14:paraId="40D8CAA2"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16</w:t>
            </w:r>
          </w:p>
        </w:tc>
        <w:tc>
          <w:tcPr>
            <w:tcW w:w="6789" w:type="dxa"/>
          </w:tcPr>
          <w:p w14:paraId="57E285B0"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Praca ze sprawcą i ofiarą przemocy (w tym seksualnej) </w:t>
            </w:r>
          </w:p>
        </w:tc>
        <w:tc>
          <w:tcPr>
            <w:tcW w:w="950" w:type="dxa"/>
          </w:tcPr>
          <w:p w14:paraId="282F8CCD"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6</w:t>
            </w:r>
          </w:p>
        </w:tc>
        <w:tc>
          <w:tcPr>
            <w:tcW w:w="923" w:type="dxa"/>
            <w:vAlign w:val="bottom"/>
          </w:tcPr>
          <w:p w14:paraId="43396279"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3</w:t>
            </w:r>
          </w:p>
        </w:tc>
      </w:tr>
      <w:tr w:rsidR="00D27E8A" w:rsidRPr="000B1B4E" w14:paraId="7ED135A6" w14:textId="77777777" w:rsidTr="00D27E8A">
        <w:tc>
          <w:tcPr>
            <w:tcW w:w="626" w:type="dxa"/>
          </w:tcPr>
          <w:p w14:paraId="5297DEF6"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17</w:t>
            </w:r>
          </w:p>
        </w:tc>
        <w:tc>
          <w:tcPr>
            <w:tcW w:w="6789" w:type="dxa"/>
          </w:tcPr>
          <w:p w14:paraId="27516321"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Praca z osobą agresywną </w:t>
            </w:r>
          </w:p>
        </w:tc>
        <w:tc>
          <w:tcPr>
            <w:tcW w:w="950" w:type="dxa"/>
          </w:tcPr>
          <w:p w14:paraId="7854A1B5"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8</w:t>
            </w:r>
          </w:p>
        </w:tc>
        <w:tc>
          <w:tcPr>
            <w:tcW w:w="923" w:type="dxa"/>
            <w:vAlign w:val="bottom"/>
          </w:tcPr>
          <w:p w14:paraId="61CC89D9"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3</w:t>
            </w:r>
          </w:p>
        </w:tc>
      </w:tr>
      <w:tr w:rsidR="00D27E8A" w:rsidRPr="000B1B4E" w14:paraId="2C8BA531" w14:textId="77777777" w:rsidTr="00D27E8A">
        <w:tc>
          <w:tcPr>
            <w:tcW w:w="626" w:type="dxa"/>
          </w:tcPr>
          <w:p w14:paraId="3B04301E"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18</w:t>
            </w:r>
          </w:p>
        </w:tc>
        <w:tc>
          <w:tcPr>
            <w:tcW w:w="6789" w:type="dxa"/>
          </w:tcPr>
          <w:p w14:paraId="2AB6D0D5"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Mediacje jako sposób rozwiązywania problemów </w:t>
            </w:r>
          </w:p>
        </w:tc>
        <w:tc>
          <w:tcPr>
            <w:tcW w:w="950" w:type="dxa"/>
          </w:tcPr>
          <w:p w14:paraId="42763E5D"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11</w:t>
            </w:r>
          </w:p>
        </w:tc>
        <w:tc>
          <w:tcPr>
            <w:tcW w:w="923" w:type="dxa"/>
            <w:vAlign w:val="bottom"/>
          </w:tcPr>
          <w:p w14:paraId="4D435E76"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5</w:t>
            </w:r>
          </w:p>
        </w:tc>
      </w:tr>
      <w:tr w:rsidR="00D27E8A" w:rsidRPr="000B1B4E" w14:paraId="78446D73" w14:textId="77777777" w:rsidTr="00266A62">
        <w:tc>
          <w:tcPr>
            <w:tcW w:w="626" w:type="dxa"/>
          </w:tcPr>
          <w:p w14:paraId="044D17DB"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19</w:t>
            </w:r>
          </w:p>
        </w:tc>
        <w:tc>
          <w:tcPr>
            <w:tcW w:w="6789" w:type="dxa"/>
          </w:tcPr>
          <w:p w14:paraId="1C98D1E0"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Współpraca koordynatora rodzinnej pieczy zastępczej z rodziną zastępczą </w:t>
            </w:r>
          </w:p>
        </w:tc>
        <w:tc>
          <w:tcPr>
            <w:tcW w:w="950" w:type="dxa"/>
          </w:tcPr>
          <w:p w14:paraId="2DB84363"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5</w:t>
            </w:r>
          </w:p>
        </w:tc>
        <w:tc>
          <w:tcPr>
            <w:tcW w:w="923" w:type="dxa"/>
            <w:vAlign w:val="bottom"/>
          </w:tcPr>
          <w:p w14:paraId="10FDEB9C" w14:textId="77777777" w:rsidR="00D27E8A" w:rsidRPr="00D27E8A" w:rsidRDefault="00D27E8A" w:rsidP="00A52F0F">
            <w:pPr>
              <w:spacing w:line="600" w:lineRule="auto"/>
              <w:jc w:val="right"/>
              <w:rPr>
                <w:rFonts w:ascii="Garamond" w:hAnsi="Garamond" w:cs="Calibri"/>
                <w:color w:val="000000"/>
                <w:sz w:val="24"/>
                <w:szCs w:val="24"/>
              </w:rPr>
            </w:pPr>
            <w:r w:rsidRPr="00D27E8A">
              <w:rPr>
                <w:rFonts w:ascii="Garamond" w:hAnsi="Garamond" w:cs="Calibri"/>
                <w:color w:val="000000"/>
                <w:sz w:val="24"/>
                <w:szCs w:val="24"/>
              </w:rPr>
              <w:t>2</w:t>
            </w:r>
          </w:p>
        </w:tc>
      </w:tr>
      <w:tr w:rsidR="00D27E8A" w:rsidRPr="000B1B4E" w14:paraId="59A1A497" w14:textId="77777777" w:rsidTr="00266A62">
        <w:tc>
          <w:tcPr>
            <w:tcW w:w="626" w:type="dxa"/>
          </w:tcPr>
          <w:p w14:paraId="7427D44D"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20</w:t>
            </w:r>
          </w:p>
        </w:tc>
        <w:tc>
          <w:tcPr>
            <w:tcW w:w="6789" w:type="dxa"/>
          </w:tcPr>
          <w:p w14:paraId="3708942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Współpraca rodziny zastępczej z koordynatorem rodzinnej pieczy </w:t>
            </w:r>
          </w:p>
        </w:tc>
        <w:tc>
          <w:tcPr>
            <w:tcW w:w="950" w:type="dxa"/>
          </w:tcPr>
          <w:p w14:paraId="5F291BBF"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1</w:t>
            </w:r>
          </w:p>
        </w:tc>
        <w:tc>
          <w:tcPr>
            <w:tcW w:w="923" w:type="dxa"/>
            <w:vAlign w:val="bottom"/>
          </w:tcPr>
          <w:p w14:paraId="471A5E54"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0</w:t>
            </w:r>
          </w:p>
        </w:tc>
      </w:tr>
      <w:tr w:rsidR="00D27E8A" w:rsidRPr="000B1B4E" w14:paraId="0B1EA38E" w14:textId="77777777" w:rsidTr="00266A62">
        <w:tc>
          <w:tcPr>
            <w:tcW w:w="626" w:type="dxa"/>
          </w:tcPr>
          <w:p w14:paraId="29341A29"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21</w:t>
            </w:r>
          </w:p>
        </w:tc>
        <w:tc>
          <w:tcPr>
            <w:tcW w:w="6789" w:type="dxa"/>
          </w:tcPr>
          <w:p w14:paraId="4EDC608C"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Rozwijanie kreatywności u dzieci </w:t>
            </w:r>
          </w:p>
        </w:tc>
        <w:tc>
          <w:tcPr>
            <w:tcW w:w="950" w:type="dxa"/>
          </w:tcPr>
          <w:p w14:paraId="7770C9E6"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4</w:t>
            </w:r>
          </w:p>
        </w:tc>
        <w:tc>
          <w:tcPr>
            <w:tcW w:w="923" w:type="dxa"/>
            <w:vAlign w:val="bottom"/>
          </w:tcPr>
          <w:p w14:paraId="3CFE841A"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2</w:t>
            </w:r>
          </w:p>
        </w:tc>
      </w:tr>
      <w:tr w:rsidR="00D27E8A" w:rsidRPr="000B1B4E" w14:paraId="353268FA" w14:textId="77777777" w:rsidTr="00266A62">
        <w:tc>
          <w:tcPr>
            <w:tcW w:w="626" w:type="dxa"/>
          </w:tcPr>
          <w:p w14:paraId="3175245A"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22</w:t>
            </w:r>
          </w:p>
        </w:tc>
        <w:tc>
          <w:tcPr>
            <w:tcW w:w="6789" w:type="dxa"/>
          </w:tcPr>
          <w:p w14:paraId="76005926"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Komunikacja z dzieckiem i rodziną - w tym komunikacja w sytuacji epidemicznej </w:t>
            </w:r>
          </w:p>
        </w:tc>
        <w:tc>
          <w:tcPr>
            <w:tcW w:w="950" w:type="dxa"/>
          </w:tcPr>
          <w:p w14:paraId="0668F973"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8</w:t>
            </w:r>
          </w:p>
        </w:tc>
        <w:tc>
          <w:tcPr>
            <w:tcW w:w="923" w:type="dxa"/>
            <w:vAlign w:val="bottom"/>
          </w:tcPr>
          <w:p w14:paraId="043660F6" w14:textId="77777777" w:rsidR="00D27E8A" w:rsidRPr="00D27E8A" w:rsidRDefault="00D27E8A" w:rsidP="00A52F0F">
            <w:pPr>
              <w:spacing w:line="600" w:lineRule="auto"/>
              <w:jc w:val="right"/>
              <w:rPr>
                <w:rFonts w:ascii="Garamond" w:hAnsi="Garamond" w:cs="Calibri"/>
                <w:color w:val="000000"/>
                <w:sz w:val="24"/>
                <w:szCs w:val="24"/>
              </w:rPr>
            </w:pPr>
            <w:r w:rsidRPr="00D27E8A">
              <w:rPr>
                <w:rFonts w:ascii="Garamond" w:hAnsi="Garamond" w:cs="Calibri"/>
                <w:color w:val="000000"/>
                <w:sz w:val="24"/>
                <w:szCs w:val="24"/>
              </w:rPr>
              <w:t>3</w:t>
            </w:r>
          </w:p>
        </w:tc>
      </w:tr>
      <w:tr w:rsidR="00D27E8A" w:rsidRPr="000B1B4E" w14:paraId="00CB9BCD" w14:textId="77777777" w:rsidTr="00266A62">
        <w:tc>
          <w:tcPr>
            <w:tcW w:w="626" w:type="dxa"/>
          </w:tcPr>
          <w:p w14:paraId="69F20DB8"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23</w:t>
            </w:r>
          </w:p>
        </w:tc>
        <w:tc>
          <w:tcPr>
            <w:tcW w:w="6789" w:type="dxa"/>
          </w:tcPr>
          <w:p w14:paraId="06052FF4"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 xml:space="preserve">Samoobrona </w:t>
            </w:r>
          </w:p>
        </w:tc>
        <w:tc>
          <w:tcPr>
            <w:tcW w:w="950" w:type="dxa"/>
          </w:tcPr>
          <w:p w14:paraId="100D4A88"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4</w:t>
            </w:r>
          </w:p>
        </w:tc>
        <w:tc>
          <w:tcPr>
            <w:tcW w:w="923" w:type="dxa"/>
            <w:vAlign w:val="bottom"/>
          </w:tcPr>
          <w:p w14:paraId="68F1014B"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2</w:t>
            </w:r>
          </w:p>
        </w:tc>
      </w:tr>
      <w:tr w:rsidR="00D27E8A" w:rsidRPr="000B1B4E" w14:paraId="02D9AEF9" w14:textId="77777777" w:rsidTr="00266A62">
        <w:tc>
          <w:tcPr>
            <w:tcW w:w="626" w:type="dxa"/>
          </w:tcPr>
          <w:p w14:paraId="1E24BD20"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24</w:t>
            </w:r>
          </w:p>
        </w:tc>
        <w:tc>
          <w:tcPr>
            <w:tcW w:w="6789" w:type="dxa"/>
          </w:tcPr>
          <w:p w14:paraId="02782A34"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Odporność emocjonalna w pracy z dzieckiem i rodziną</w:t>
            </w:r>
          </w:p>
        </w:tc>
        <w:tc>
          <w:tcPr>
            <w:tcW w:w="950" w:type="dxa"/>
          </w:tcPr>
          <w:p w14:paraId="56F7C6FF"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11</w:t>
            </w:r>
          </w:p>
        </w:tc>
        <w:tc>
          <w:tcPr>
            <w:tcW w:w="923" w:type="dxa"/>
            <w:vAlign w:val="bottom"/>
          </w:tcPr>
          <w:p w14:paraId="7A9A0C60"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5</w:t>
            </w:r>
          </w:p>
        </w:tc>
      </w:tr>
      <w:tr w:rsidR="00D27E8A" w:rsidRPr="000B1B4E" w14:paraId="3BB1BFF6" w14:textId="77777777" w:rsidTr="00266A62">
        <w:tc>
          <w:tcPr>
            <w:tcW w:w="626" w:type="dxa"/>
          </w:tcPr>
          <w:p w14:paraId="741A2FBD"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25</w:t>
            </w:r>
          </w:p>
        </w:tc>
        <w:tc>
          <w:tcPr>
            <w:tcW w:w="6789" w:type="dxa"/>
          </w:tcPr>
          <w:p w14:paraId="2BA66917" w14:textId="77777777" w:rsidR="00D27E8A" w:rsidRPr="000B1B4E" w:rsidRDefault="00D27E8A" w:rsidP="000B1B4E">
            <w:pPr>
              <w:rPr>
                <w:rFonts w:ascii="Garamond" w:eastAsia="Calibri" w:hAnsi="Garamond" w:cs="Times New Roman"/>
                <w:sz w:val="24"/>
                <w:szCs w:val="24"/>
              </w:rPr>
            </w:pPr>
            <w:r w:rsidRPr="000B1B4E">
              <w:rPr>
                <w:rFonts w:ascii="Garamond" w:eastAsia="Calibri" w:hAnsi="Garamond" w:cs="Times New Roman"/>
                <w:sz w:val="24"/>
                <w:szCs w:val="24"/>
              </w:rPr>
              <w:t>Inne</w:t>
            </w:r>
          </w:p>
        </w:tc>
        <w:tc>
          <w:tcPr>
            <w:tcW w:w="950" w:type="dxa"/>
          </w:tcPr>
          <w:p w14:paraId="2A1A527A" w14:textId="77777777" w:rsidR="00D27E8A" w:rsidRPr="000B1B4E" w:rsidRDefault="00D27E8A" w:rsidP="000B1B4E">
            <w:pPr>
              <w:jc w:val="center"/>
              <w:rPr>
                <w:rFonts w:ascii="Garamond" w:eastAsia="Calibri" w:hAnsi="Garamond" w:cs="Times New Roman"/>
                <w:sz w:val="24"/>
                <w:szCs w:val="24"/>
              </w:rPr>
            </w:pPr>
            <w:r w:rsidRPr="000B1B4E">
              <w:rPr>
                <w:rFonts w:ascii="Garamond" w:eastAsia="Calibri" w:hAnsi="Garamond" w:cs="Times New Roman"/>
                <w:sz w:val="24"/>
                <w:szCs w:val="24"/>
              </w:rPr>
              <w:t>3</w:t>
            </w:r>
          </w:p>
        </w:tc>
        <w:tc>
          <w:tcPr>
            <w:tcW w:w="923" w:type="dxa"/>
            <w:vAlign w:val="bottom"/>
          </w:tcPr>
          <w:p w14:paraId="4EDAD1DC" w14:textId="77777777" w:rsidR="00D27E8A" w:rsidRPr="00D27E8A" w:rsidRDefault="00D27E8A">
            <w:pPr>
              <w:jc w:val="right"/>
              <w:rPr>
                <w:rFonts w:ascii="Garamond" w:hAnsi="Garamond" w:cs="Calibri"/>
                <w:color w:val="000000"/>
                <w:sz w:val="24"/>
                <w:szCs w:val="24"/>
              </w:rPr>
            </w:pPr>
            <w:r w:rsidRPr="00D27E8A">
              <w:rPr>
                <w:rFonts w:ascii="Garamond" w:hAnsi="Garamond" w:cs="Calibri"/>
                <w:color w:val="000000"/>
                <w:sz w:val="24"/>
                <w:szCs w:val="24"/>
              </w:rPr>
              <w:t>1</w:t>
            </w:r>
          </w:p>
        </w:tc>
      </w:tr>
    </w:tbl>
    <w:p w14:paraId="2D1E0E72"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Źródło: Opracowanie własne.</w:t>
      </w:r>
    </w:p>
    <w:p w14:paraId="751CE93A"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 </w:t>
      </w:r>
    </w:p>
    <w:p w14:paraId="712C50A6" w14:textId="77777777" w:rsidR="000B1B4E" w:rsidRPr="000D393C" w:rsidRDefault="000B1B4E" w:rsidP="000B1B4E">
      <w:pPr>
        <w:spacing w:after="0"/>
        <w:jc w:val="both"/>
        <w:rPr>
          <w:rFonts w:ascii="Garamond" w:eastAsia="Calibri" w:hAnsi="Garamond" w:cs="Times New Roman"/>
          <w:b/>
          <w:bCs/>
          <w:color w:val="FF0000"/>
          <w:sz w:val="24"/>
          <w:szCs w:val="24"/>
        </w:rPr>
      </w:pPr>
      <w:r w:rsidRPr="008E1145">
        <w:rPr>
          <w:rFonts w:ascii="Garamond" w:eastAsia="Calibri" w:hAnsi="Garamond" w:cs="Times New Roman"/>
          <w:sz w:val="24"/>
          <w:szCs w:val="24"/>
        </w:rPr>
        <w:t xml:space="preserve">Przeprowadzone badanie dowodzi, że największe zapotrzebowanie w </w:t>
      </w:r>
      <w:r w:rsidR="00600CC9" w:rsidRPr="008E1145">
        <w:rPr>
          <w:rFonts w:ascii="Garamond" w:eastAsia="Calibri" w:hAnsi="Garamond" w:cs="Times New Roman"/>
          <w:sz w:val="24"/>
          <w:szCs w:val="24"/>
        </w:rPr>
        <w:t xml:space="preserve">powyższym </w:t>
      </w:r>
      <w:r w:rsidRPr="008E1145">
        <w:rPr>
          <w:rFonts w:ascii="Garamond" w:eastAsia="Calibri" w:hAnsi="Garamond" w:cs="Times New Roman"/>
          <w:sz w:val="24"/>
          <w:szCs w:val="24"/>
        </w:rPr>
        <w:t>zakresie dotyczy: „</w:t>
      </w:r>
      <w:r w:rsidR="00600CC9" w:rsidRPr="008E1145">
        <w:rPr>
          <w:rFonts w:ascii="Garamond" w:eastAsia="Calibri" w:hAnsi="Garamond" w:cs="Times New Roman"/>
          <w:sz w:val="24"/>
          <w:szCs w:val="24"/>
        </w:rPr>
        <w:t>Depresji i traumy</w:t>
      </w:r>
      <w:r w:rsidRPr="008E1145">
        <w:rPr>
          <w:rFonts w:ascii="Garamond" w:eastAsia="Calibri" w:hAnsi="Garamond" w:cs="Times New Roman"/>
          <w:sz w:val="24"/>
          <w:szCs w:val="24"/>
        </w:rPr>
        <w:t xml:space="preserve"> wśród dzieci i młodzieży</w:t>
      </w:r>
      <w:r w:rsidR="004D600B" w:rsidRPr="008E1145">
        <w:rPr>
          <w:rFonts w:ascii="Garamond" w:eastAsia="Calibri" w:hAnsi="Garamond" w:cs="Times New Roman"/>
          <w:sz w:val="24"/>
          <w:szCs w:val="24"/>
        </w:rPr>
        <w:t>”, co stanowi 11</w:t>
      </w:r>
      <w:r w:rsidRPr="008E1145">
        <w:rPr>
          <w:rFonts w:ascii="Garamond" w:eastAsia="Calibri" w:hAnsi="Garamond" w:cs="Times New Roman"/>
          <w:sz w:val="24"/>
          <w:szCs w:val="24"/>
        </w:rPr>
        <w:t>% ogółu wskazań,</w:t>
      </w:r>
      <w:r w:rsidR="00600CC9" w:rsidRPr="008E1145">
        <w:rPr>
          <w:rFonts w:ascii="Garamond" w:eastAsia="Calibri" w:hAnsi="Garamond" w:cs="Times New Roman"/>
          <w:sz w:val="24"/>
          <w:szCs w:val="24"/>
        </w:rPr>
        <w:t xml:space="preserve"> następnie </w:t>
      </w:r>
      <w:r w:rsidRPr="008E1145">
        <w:rPr>
          <w:rFonts w:ascii="Garamond" w:eastAsia="Calibri" w:hAnsi="Garamond" w:cs="Times New Roman"/>
          <w:sz w:val="24"/>
          <w:szCs w:val="24"/>
        </w:rPr>
        <w:t xml:space="preserve"> „Trening</w:t>
      </w:r>
      <w:r w:rsidR="00600CC9" w:rsidRPr="008E1145">
        <w:rPr>
          <w:rFonts w:ascii="Garamond" w:eastAsia="Calibri" w:hAnsi="Garamond" w:cs="Times New Roman"/>
          <w:sz w:val="24"/>
          <w:szCs w:val="24"/>
        </w:rPr>
        <w:t>u</w:t>
      </w:r>
      <w:r w:rsidRPr="008E1145">
        <w:rPr>
          <w:rFonts w:ascii="Garamond" w:eastAsia="Calibri" w:hAnsi="Garamond" w:cs="Times New Roman"/>
          <w:sz w:val="24"/>
          <w:szCs w:val="24"/>
        </w:rPr>
        <w:t xml:space="preserve"> zastępowania agresji w pracy z rodzicami, dziećmi i młodzieżą</w:t>
      </w:r>
      <w:r w:rsidR="004D600B" w:rsidRPr="008E1145">
        <w:rPr>
          <w:rFonts w:ascii="Garamond" w:eastAsia="Calibri" w:hAnsi="Garamond" w:cs="Times New Roman"/>
          <w:sz w:val="24"/>
          <w:szCs w:val="24"/>
        </w:rPr>
        <w:t>” - 9</w:t>
      </w:r>
      <w:r w:rsidRPr="008E1145">
        <w:rPr>
          <w:rFonts w:ascii="Garamond" w:eastAsia="Calibri" w:hAnsi="Garamond" w:cs="Times New Roman"/>
          <w:sz w:val="24"/>
          <w:szCs w:val="24"/>
        </w:rPr>
        <w:t>% ogółu zgłoszeń oraz „</w:t>
      </w:r>
      <w:r w:rsidR="00600CC9" w:rsidRPr="008E1145">
        <w:rPr>
          <w:rFonts w:ascii="Garamond" w:eastAsia="Calibri" w:hAnsi="Garamond" w:cs="Times New Roman"/>
          <w:sz w:val="24"/>
          <w:szCs w:val="24"/>
        </w:rPr>
        <w:t>Pracy</w:t>
      </w:r>
      <w:r w:rsidRPr="008E1145">
        <w:rPr>
          <w:rFonts w:ascii="Garamond" w:eastAsia="Calibri" w:hAnsi="Garamond" w:cs="Times New Roman"/>
          <w:sz w:val="24"/>
          <w:szCs w:val="24"/>
        </w:rPr>
        <w:t xml:space="preserve"> z dzieckiem z zaburzonymi więziami” -</w:t>
      </w:r>
      <w:r w:rsidR="004D600B" w:rsidRPr="008E1145">
        <w:rPr>
          <w:rFonts w:ascii="Garamond" w:eastAsia="Calibri" w:hAnsi="Garamond" w:cs="Times New Roman"/>
          <w:sz w:val="24"/>
          <w:szCs w:val="24"/>
        </w:rPr>
        <w:t xml:space="preserve"> 8</w:t>
      </w:r>
      <w:r w:rsidRPr="000B1B4E">
        <w:rPr>
          <w:rFonts w:ascii="Garamond" w:eastAsia="Calibri" w:hAnsi="Garamond" w:cs="Times New Roman"/>
          <w:sz w:val="24"/>
          <w:szCs w:val="24"/>
        </w:rPr>
        <w:t xml:space="preserve">% ogółu zgłoszeń. </w:t>
      </w:r>
      <w:r w:rsidR="000D393C">
        <w:rPr>
          <w:rFonts w:ascii="Garamond" w:eastAsia="Calibri" w:hAnsi="Garamond" w:cs="Times New Roman"/>
          <w:b/>
          <w:bCs/>
          <w:color w:val="FF0000"/>
          <w:sz w:val="24"/>
          <w:szCs w:val="24"/>
        </w:rPr>
        <w:t xml:space="preserve"> </w:t>
      </w:r>
      <w:r w:rsidR="000D393C">
        <w:rPr>
          <w:rFonts w:ascii="Garamond" w:eastAsia="Calibri" w:hAnsi="Garamond" w:cs="Times New Roman"/>
          <w:color w:val="000000" w:themeColor="text1"/>
          <w:sz w:val="24"/>
          <w:szCs w:val="24"/>
        </w:rPr>
        <w:t>Duże zapotrzebowanie odnotowano także</w:t>
      </w:r>
      <w:r w:rsidRPr="000B1B4E">
        <w:rPr>
          <w:rFonts w:ascii="Garamond" w:eastAsia="Calibri" w:hAnsi="Garamond" w:cs="Times New Roman"/>
          <w:color w:val="000000" w:themeColor="text1"/>
          <w:sz w:val="24"/>
          <w:szCs w:val="24"/>
        </w:rPr>
        <w:t xml:space="preserve"> w obszarach tematów dotyczących: dialogu motywującego, pracy z rodziną </w:t>
      </w:r>
      <w:r w:rsidR="000D393C">
        <w:rPr>
          <w:rFonts w:ascii="Garamond" w:eastAsia="Calibri" w:hAnsi="Garamond" w:cs="Times New Roman"/>
          <w:color w:val="000000" w:themeColor="text1"/>
          <w:sz w:val="24"/>
          <w:szCs w:val="24"/>
        </w:rPr>
        <w:br/>
      </w:r>
      <w:r w:rsidRPr="000B1B4E">
        <w:rPr>
          <w:rFonts w:ascii="Garamond" w:eastAsia="Calibri" w:hAnsi="Garamond" w:cs="Times New Roman"/>
          <w:color w:val="000000" w:themeColor="text1"/>
          <w:sz w:val="24"/>
          <w:szCs w:val="24"/>
        </w:rPr>
        <w:t>z problemem uzależnienia i/lub przemocy oraz dziecko, jako ofiara przemocy - diagnoza i formy pomocy.</w:t>
      </w:r>
    </w:p>
    <w:p w14:paraId="4C1EF6CD" w14:textId="77777777" w:rsidR="000B1B4E" w:rsidRPr="000B1B4E" w:rsidRDefault="000B1B4E" w:rsidP="000B1B4E">
      <w:pPr>
        <w:spacing w:after="0"/>
        <w:jc w:val="both"/>
        <w:rPr>
          <w:rFonts w:ascii="Garamond" w:eastAsia="Calibri" w:hAnsi="Garamond" w:cs="Times New Roman"/>
          <w:bCs/>
          <w:color w:val="000000" w:themeColor="text1"/>
          <w:sz w:val="24"/>
          <w:szCs w:val="24"/>
        </w:rPr>
      </w:pPr>
    </w:p>
    <w:p w14:paraId="5AEEF21C" w14:textId="77777777" w:rsidR="000B1B4E" w:rsidRP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sz w:val="24"/>
          <w:szCs w:val="24"/>
        </w:rPr>
        <w:t xml:space="preserve">Ankietowani przedstawiciele </w:t>
      </w:r>
      <w:r w:rsidR="005A5674">
        <w:rPr>
          <w:rFonts w:ascii="Garamond" w:eastAsia="Calibri" w:hAnsi="Garamond" w:cs="Times New Roman"/>
          <w:sz w:val="24"/>
          <w:szCs w:val="24"/>
        </w:rPr>
        <w:t>systemu wsparcia rodziny i pieczy zastępczej</w:t>
      </w:r>
      <w:r w:rsidRPr="000B1B4E">
        <w:rPr>
          <w:rFonts w:ascii="Garamond" w:eastAsia="Calibri" w:hAnsi="Garamond" w:cs="Times New Roman"/>
          <w:sz w:val="24"/>
          <w:szCs w:val="24"/>
        </w:rPr>
        <w:t xml:space="preserve"> </w:t>
      </w:r>
      <w:r w:rsidR="005A5674">
        <w:rPr>
          <w:rFonts w:ascii="Garamond" w:eastAsia="Calibri" w:hAnsi="Garamond" w:cs="Times New Roman"/>
          <w:sz w:val="24"/>
          <w:szCs w:val="24"/>
        </w:rPr>
        <w:t>o</w:t>
      </w:r>
      <w:r w:rsidRPr="000B1B4E">
        <w:rPr>
          <w:rFonts w:ascii="Garamond" w:eastAsia="Calibri" w:hAnsi="Garamond" w:cs="Times New Roman"/>
          <w:sz w:val="24"/>
          <w:szCs w:val="24"/>
        </w:rPr>
        <w:t xml:space="preserve">prócz tematów wskazanych w powyższej tabeli zgłosili chęć uczestnictwo w </w:t>
      </w:r>
      <w:r w:rsidR="000D393C">
        <w:rPr>
          <w:rFonts w:ascii="Garamond" w:eastAsia="Calibri" w:hAnsi="Garamond" w:cs="Times New Roman"/>
          <w:sz w:val="24"/>
          <w:szCs w:val="24"/>
        </w:rPr>
        <w:t>szkoleniach o poniższej tematyce</w:t>
      </w:r>
      <w:r w:rsidRPr="000B1B4E">
        <w:rPr>
          <w:rFonts w:ascii="Garamond" w:eastAsia="Calibri" w:hAnsi="Garamond" w:cs="Times New Roman"/>
          <w:sz w:val="24"/>
          <w:szCs w:val="24"/>
        </w:rPr>
        <w:t xml:space="preserve">: </w:t>
      </w:r>
    </w:p>
    <w:p w14:paraId="1BCAFBA2" w14:textId="77777777" w:rsidR="000B1B4E" w:rsidRPr="000B1B4E" w:rsidRDefault="000D393C" w:rsidP="000B1B4E">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r w:rsidR="000B1B4E" w:rsidRPr="000B1B4E">
        <w:rPr>
          <w:rFonts w:ascii="Garamond" w:eastAsia="Calibri" w:hAnsi="Garamond" w:cs="Times New Roman"/>
          <w:color w:val="000000" w:themeColor="text1"/>
          <w:sz w:val="24"/>
          <w:szCs w:val="24"/>
        </w:rPr>
        <w:t>prowadzenie dokumentacji w placówce opiekuńczo - wychowawczej w tym sporządzanie planów pomocy dziecku;</w:t>
      </w:r>
    </w:p>
    <w:p w14:paraId="55243910" w14:textId="77777777" w:rsidR="000B1B4E" w:rsidRPr="000B1B4E" w:rsidRDefault="000D393C" w:rsidP="000B1B4E">
      <w:pPr>
        <w:spacing w:after="0"/>
        <w:jc w:val="both"/>
        <w:rPr>
          <w:rFonts w:ascii="Garamond" w:eastAsia="Times New Roman" w:hAnsi="Garamond" w:cs="Arial"/>
          <w:color w:val="000000" w:themeColor="text1"/>
          <w:sz w:val="24"/>
          <w:szCs w:val="24"/>
          <w:lang w:eastAsia="pl-PL"/>
        </w:rPr>
      </w:pPr>
      <w:r>
        <w:rPr>
          <w:rFonts w:ascii="Garamond" w:eastAsia="Calibri" w:hAnsi="Garamond" w:cs="Times New Roman"/>
          <w:color w:val="000000" w:themeColor="text1"/>
          <w:sz w:val="24"/>
          <w:szCs w:val="24"/>
        </w:rPr>
        <w:t>-</w:t>
      </w:r>
      <w:r w:rsidR="000B1B4E" w:rsidRPr="000B1B4E">
        <w:rPr>
          <w:rFonts w:ascii="Garamond" w:eastAsia="Times New Roman" w:hAnsi="Garamond" w:cs="Arial"/>
          <w:color w:val="000000" w:themeColor="text1"/>
          <w:sz w:val="24"/>
          <w:szCs w:val="24"/>
          <w:lang w:eastAsia="pl-PL"/>
        </w:rPr>
        <w:t>samookaleczenia u dzieci;</w:t>
      </w:r>
    </w:p>
    <w:p w14:paraId="69ADF207" w14:textId="77777777" w:rsidR="000D393C" w:rsidRDefault="000D393C" w:rsidP="000B1B4E">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r w:rsidR="000B1B4E" w:rsidRPr="000B1B4E">
        <w:rPr>
          <w:rFonts w:ascii="Garamond" w:eastAsia="Calibri" w:hAnsi="Garamond" w:cs="Times New Roman"/>
          <w:color w:val="000000" w:themeColor="text1"/>
          <w:sz w:val="24"/>
          <w:szCs w:val="24"/>
        </w:rPr>
        <w:t>podnoszenie kompetenc</w:t>
      </w:r>
      <w:r>
        <w:rPr>
          <w:rFonts w:ascii="Garamond" w:eastAsia="Calibri" w:hAnsi="Garamond" w:cs="Times New Roman"/>
          <w:color w:val="000000" w:themeColor="text1"/>
          <w:sz w:val="24"/>
          <w:szCs w:val="24"/>
        </w:rPr>
        <w:t>ji wychowawczych u wychowawców;</w:t>
      </w:r>
    </w:p>
    <w:p w14:paraId="512AE0DE" w14:textId="77777777" w:rsidR="000D393C" w:rsidRDefault="000D393C" w:rsidP="000B1B4E">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r w:rsidR="000B1B4E" w:rsidRPr="000B1B4E">
        <w:rPr>
          <w:rFonts w:ascii="Garamond" w:eastAsia="Calibri" w:hAnsi="Garamond" w:cs="Times New Roman"/>
          <w:color w:val="000000" w:themeColor="text1"/>
          <w:sz w:val="24"/>
          <w:szCs w:val="24"/>
        </w:rPr>
        <w:t>przeci</w:t>
      </w:r>
      <w:r>
        <w:rPr>
          <w:rFonts w:ascii="Garamond" w:eastAsia="Calibri" w:hAnsi="Garamond" w:cs="Times New Roman"/>
          <w:color w:val="000000" w:themeColor="text1"/>
          <w:sz w:val="24"/>
          <w:szCs w:val="24"/>
        </w:rPr>
        <w:t>wdziałanie wypaleniu zawodowemu;</w:t>
      </w:r>
      <w:r w:rsidR="000B1B4E" w:rsidRPr="000B1B4E">
        <w:rPr>
          <w:rFonts w:ascii="Garamond" w:eastAsia="Calibri" w:hAnsi="Garamond" w:cs="Times New Roman"/>
          <w:color w:val="000000" w:themeColor="text1"/>
          <w:sz w:val="24"/>
          <w:szCs w:val="24"/>
        </w:rPr>
        <w:t xml:space="preserve"> </w:t>
      </w:r>
    </w:p>
    <w:p w14:paraId="750174D2" w14:textId="77777777" w:rsidR="000B1B4E" w:rsidRPr="000B1B4E" w:rsidRDefault="000D393C" w:rsidP="000B1B4E">
      <w:pPr>
        <w:spacing w:after="0"/>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r w:rsidR="000B1B4E" w:rsidRPr="000B1B4E">
        <w:rPr>
          <w:rFonts w:ascii="Garamond" w:eastAsia="Calibri" w:hAnsi="Garamond" w:cs="Times New Roman"/>
          <w:color w:val="000000" w:themeColor="text1"/>
          <w:sz w:val="24"/>
          <w:szCs w:val="24"/>
        </w:rPr>
        <w:t>jak pracować z trudną młodzieżą.</w:t>
      </w:r>
    </w:p>
    <w:p w14:paraId="53EB83C4" w14:textId="77777777" w:rsidR="000B1B4E" w:rsidRPr="000B1B4E" w:rsidRDefault="000B1B4E" w:rsidP="000B1B4E">
      <w:pPr>
        <w:spacing w:after="0"/>
        <w:jc w:val="both"/>
        <w:rPr>
          <w:rFonts w:ascii="Garamond" w:eastAsia="Calibri" w:hAnsi="Garamond" w:cs="Times New Roman"/>
          <w:color w:val="000000" w:themeColor="text1"/>
          <w:sz w:val="24"/>
          <w:szCs w:val="24"/>
        </w:rPr>
      </w:pPr>
    </w:p>
    <w:p w14:paraId="0D2ACA33"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 xml:space="preserve">Tabela nr </w:t>
      </w:r>
      <w:r w:rsidR="00CA118A">
        <w:rPr>
          <w:rFonts w:ascii="Garamond" w:eastAsia="Calibri" w:hAnsi="Garamond" w:cs="Times New Roman"/>
          <w:b/>
          <w:bCs/>
          <w:sz w:val="24"/>
          <w:szCs w:val="24"/>
        </w:rPr>
        <w:t>14</w:t>
      </w:r>
      <w:r w:rsidRPr="000B1B4E">
        <w:rPr>
          <w:rFonts w:ascii="Garamond" w:eastAsia="Calibri" w:hAnsi="Garamond" w:cs="Times New Roman"/>
          <w:b/>
          <w:bCs/>
          <w:sz w:val="24"/>
          <w:szCs w:val="24"/>
        </w:rPr>
        <w:t xml:space="preserve"> - Tematyka szkoleń dotyczy organów kontrolnych wojewody do reali</w:t>
      </w:r>
      <w:r w:rsidR="00D6622C">
        <w:rPr>
          <w:rFonts w:ascii="Garamond" w:eastAsia="Calibri" w:hAnsi="Garamond" w:cs="Times New Roman"/>
          <w:b/>
          <w:bCs/>
          <w:sz w:val="24"/>
          <w:szCs w:val="24"/>
        </w:rPr>
        <w:t xml:space="preserve">zacji </w:t>
      </w:r>
      <w:r w:rsidR="00D6622C">
        <w:rPr>
          <w:rFonts w:ascii="Garamond" w:eastAsia="Calibri" w:hAnsi="Garamond" w:cs="Times New Roman"/>
          <w:b/>
          <w:bCs/>
          <w:sz w:val="24"/>
          <w:szCs w:val="24"/>
        </w:rPr>
        <w:br/>
        <w:t>w latach 2021-2022 (N=236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D9BD1C1"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26"/>
        <w:gridCol w:w="6584"/>
        <w:gridCol w:w="1126"/>
        <w:gridCol w:w="726"/>
      </w:tblGrid>
      <w:tr w:rsidR="000B1B4E" w:rsidRPr="000B1B4E" w14:paraId="176EBD46" w14:textId="77777777" w:rsidTr="00A7044D">
        <w:tc>
          <w:tcPr>
            <w:tcW w:w="626" w:type="dxa"/>
          </w:tcPr>
          <w:p w14:paraId="1DCAC10B"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788" w:type="dxa"/>
          </w:tcPr>
          <w:p w14:paraId="065C7401"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1134" w:type="dxa"/>
          </w:tcPr>
          <w:p w14:paraId="23DAF5E6"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740" w:type="dxa"/>
          </w:tcPr>
          <w:p w14:paraId="2218407D"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A7044D" w:rsidRPr="000B1B4E" w14:paraId="253EBF32" w14:textId="77777777" w:rsidTr="00A7044D">
        <w:tc>
          <w:tcPr>
            <w:tcW w:w="626" w:type="dxa"/>
          </w:tcPr>
          <w:p w14:paraId="0E5FF34F"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1</w:t>
            </w:r>
          </w:p>
        </w:tc>
        <w:tc>
          <w:tcPr>
            <w:tcW w:w="6788" w:type="dxa"/>
          </w:tcPr>
          <w:p w14:paraId="1205DF1D"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Prawne aspekty działań służb kontroli </w:t>
            </w:r>
          </w:p>
        </w:tc>
        <w:tc>
          <w:tcPr>
            <w:tcW w:w="1134" w:type="dxa"/>
          </w:tcPr>
          <w:p w14:paraId="064D24F8"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588FF1DE"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0B554020" w14:textId="77777777" w:rsidTr="00A7044D">
        <w:tc>
          <w:tcPr>
            <w:tcW w:w="626" w:type="dxa"/>
          </w:tcPr>
          <w:p w14:paraId="7339AA11"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2</w:t>
            </w:r>
          </w:p>
        </w:tc>
        <w:tc>
          <w:tcPr>
            <w:tcW w:w="6788" w:type="dxa"/>
          </w:tcPr>
          <w:p w14:paraId="063E4444"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Zakres i funkcjonalność rejestru dotyczącego wolnych miejsc w formach pieczy zastępczej </w:t>
            </w:r>
          </w:p>
        </w:tc>
        <w:tc>
          <w:tcPr>
            <w:tcW w:w="1134" w:type="dxa"/>
          </w:tcPr>
          <w:p w14:paraId="1DCDA25F"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74DADCCB" w14:textId="77777777" w:rsidR="00A7044D" w:rsidRPr="008E1145" w:rsidRDefault="00A7044D" w:rsidP="00A52F0F">
            <w:pPr>
              <w:spacing w:line="600" w:lineRule="auto"/>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19B8903E" w14:textId="77777777" w:rsidTr="00A7044D">
        <w:tc>
          <w:tcPr>
            <w:tcW w:w="626" w:type="dxa"/>
          </w:tcPr>
          <w:p w14:paraId="6089C026"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3</w:t>
            </w:r>
          </w:p>
        </w:tc>
        <w:tc>
          <w:tcPr>
            <w:tcW w:w="6788" w:type="dxa"/>
          </w:tcPr>
          <w:p w14:paraId="1F9D584F"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Elementy prawa rodzinnego, administracyjnego, karnego, prawa pracy </w:t>
            </w:r>
          </w:p>
        </w:tc>
        <w:tc>
          <w:tcPr>
            <w:tcW w:w="1134" w:type="dxa"/>
          </w:tcPr>
          <w:p w14:paraId="725194C1"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w:t>
            </w:r>
          </w:p>
        </w:tc>
        <w:tc>
          <w:tcPr>
            <w:tcW w:w="740" w:type="dxa"/>
            <w:vAlign w:val="bottom"/>
          </w:tcPr>
          <w:p w14:paraId="3EC4A9F2"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1</w:t>
            </w:r>
          </w:p>
        </w:tc>
      </w:tr>
      <w:tr w:rsidR="00A7044D" w:rsidRPr="000B1B4E" w14:paraId="7547C8D6" w14:textId="77777777" w:rsidTr="00A7044D">
        <w:tc>
          <w:tcPr>
            <w:tcW w:w="626" w:type="dxa"/>
          </w:tcPr>
          <w:p w14:paraId="58826081"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4</w:t>
            </w:r>
          </w:p>
        </w:tc>
        <w:tc>
          <w:tcPr>
            <w:tcW w:w="6788" w:type="dxa"/>
          </w:tcPr>
          <w:p w14:paraId="1CBD27BB"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Interdyscyplinarne podejście do problemu dziecka i rodziny </w:t>
            </w:r>
          </w:p>
        </w:tc>
        <w:tc>
          <w:tcPr>
            <w:tcW w:w="1134" w:type="dxa"/>
          </w:tcPr>
          <w:p w14:paraId="1FA9F5DF"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564A23AF"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3A6D044E" w14:textId="77777777" w:rsidTr="00A7044D">
        <w:tc>
          <w:tcPr>
            <w:tcW w:w="626" w:type="dxa"/>
          </w:tcPr>
          <w:p w14:paraId="5DF0B8E5"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5</w:t>
            </w:r>
          </w:p>
        </w:tc>
        <w:tc>
          <w:tcPr>
            <w:tcW w:w="6788" w:type="dxa"/>
          </w:tcPr>
          <w:p w14:paraId="76F20C78"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Rozmowa z dziećmi w czasie przeprowadzanych kontroli </w:t>
            </w:r>
          </w:p>
        </w:tc>
        <w:tc>
          <w:tcPr>
            <w:tcW w:w="1134" w:type="dxa"/>
          </w:tcPr>
          <w:p w14:paraId="3ED54B49"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17B5F462"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75C0FF5A" w14:textId="77777777" w:rsidTr="00A7044D">
        <w:tc>
          <w:tcPr>
            <w:tcW w:w="626" w:type="dxa"/>
          </w:tcPr>
          <w:p w14:paraId="034B00BA"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6</w:t>
            </w:r>
          </w:p>
        </w:tc>
        <w:tc>
          <w:tcPr>
            <w:tcW w:w="6788" w:type="dxa"/>
          </w:tcPr>
          <w:p w14:paraId="6F67919F"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Sposób formułowania zaleceń i ich egzekwowanie </w:t>
            </w:r>
          </w:p>
        </w:tc>
        <w:tc>
          <w:tcPr>
            <w:tcW w:w="1134" w:type="dxa"/>
          </w:tcPr>
          <w:p w14:paraId="734A677D"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08711861"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08D00337" w14:textId="77777777" w:rsidTr="00A7044D">
        <w:tc>
          <w:tcPr>
            <w:tcW w:w="626" w:type="dxa"/>
          </w:tcPr>
          <w:p w14:paraId="08110FCB"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7</w:t>
            </w:r>
          </w:p>
        </w:tc>
        <w:tc>
          <w:tcPr>
            <w:tcW w:w="6788" w:type="dxa"/>
          </w:tcPr>
          <w:p w14:paraId="11978809"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 xml:space="preserve">Ocena pracowników kontrolowanych jednostek w kontekście realizacji zadań </w:t>
            </w:r>
          </w:p>
        </w:tc>
        <w:tc>
          <w:tcPr>
            <w:tcW w:w="1134" w:type="dxa"/>
          </w:tcPr>
          <w:p w14:paraId="7D4A77F7"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2CE92F80" w14:textId="77777777" w:rsidR="00A7044D" w:rsidRPr="008E1145" w:rsidRDefault="00A7044D" w:rsidP="00A52F0F">
            <w:pPr>
              <w:spacing w:line="600" w:lineRule="auto"/>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759B00AC" w14:textId="77777777" w:rsidTr="00A7044D">
        <w:tc>
          <w:tcPr>
            <w:tcW w:w="626" w:type="dxa"/>
          </w:tcPr>
          <w:p w14:paraId="2F1813EC"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8</w:t>
            </w:r>
          </w:p>
        </w:tc>
        <w:tc>
          <w:tcPr>
            <w:tcW w:w="6788" w:type="dxa"/>
          </w:tcPr>
          <w:p w14:paraId="49C10E63"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Efekty kontroli i monitorowanie realizacji zaleceń pokontrolnych</w:t>
            </w:r>
          </w:p>
        </w:tc>
        <w:tc>
          <w:tcPr>
            <w:tcW w:w="1134" w:type="dxa"/>
          </w:tcPr>
          <w:p w14:paraId="0E51DB03"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6</w:t>
            </w:r>
          </w:p>
        </w:tc>
        <w:tc>
          <w:tcPr>
            <w:tcW w:w="740" w:type="dxa"/>
            <w:vAlign w:val="bottom"/>
          </w:tcPr>
          <w:p w14:paraId="754BBCE8"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3</w:t>
            </w:r>
          </w:p>
        </w:tc>
      </w:tr>
      <w:tr w:rsidR="00A7044D" w:rsidRPr="000B1B4E" w14:paraId="25563290" w14:textId="77777777" w:rsidTr="00A7044D">
        <w:tc>
          <w:tcPr>
            <w:tcW w:w="626" w:type="dxa"/>
          </w:tcPr>
          <w:p w14:paraId="5675B201"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9</w:t>
            </w:r>
          </w:p>
        </w:tc>
        <w:tc>
          <w:tcPr>
            <w:tcW w:w="6788" w:type="dxa"/>
          </w:tcPr>
          <w:p w14:paraId="7C3AC360"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Inne</w:t>
            </w:r>
          </w:p>
        </w:tc>
        <w:tc>
          <w:tcPr>
            <w:tcW w:w="1134" w:type="dxa"/>
          </w:tcPr>
          <w:p w14:paraId="7566331B"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0</w:t>
            </w:r>
          </w:p>
        </w:tc>
        <w:tc>
          <w:tcPr>
            <w:tcW w:w="740" w:type="dxa"/>
            <w:vAlign w:val="bottom"/>
          </w:tcPr>
          <w:p w14:paraId="6CC38F1D"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0</w:t>
            </w:r>
          </w:p>
        </w:tc>
      </w:tr>
    </w:tbl>
    <w:p w14:paraId="76DE8EDB"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Źródło: Opracowanie własne. </w:t>
      </w:r>
    </w:p>
    <w:p w14:paraId="531B71E0" w14:textId="77777777" w:rsidR="000B1B4E" w:rsidRPr="000B1B4E" w:rsidRDefault="000B1B4E" w:rsidP="000B1B4E">
      <w:pPr>
        <w:spacing w:after="0"/>
        <w:jc w:val="both"/>
        <w:rPr>
          <w:rFonts w:ascii="Garamond" w:eastAsia="Calibri" w:hAnsi="Garamond" w:cs="Times New Roman"/>
          <w:sz w:val="24"/>
          <w:szCs w:val="24"/>
        </w:rPr>
      </w:pPr>
    </w:p>
    <w:p w14:paraId="5EEC8433" w14:textId="7FB21C0C"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Przeprowadzone badanie dowodzi, że największe zapotrzebowanie w </w:t>
      </w:r>
      <w:r w:rsidR="004C24F4">
        <w:rPr>
          <w:rFonts w:ascii="Garamond" w:eastAsia="Calibri" w:hAnsi="Garamond" w:cs="Times New Roman"/>
          <w:sz w:val="24"/>
          <w:szCs w:val="24"/>
        </w:rPr>
        <w:t xml:space="preserve">powyższym </w:t>
      </w:r>
      <w:r w:rsidRPr="000B1B4E">
        <w:rPr>
          <w:rFonts w:ascii="Garamond" w:eastAsia="Calibri" w:hAnsi="Garamond" w:cs="Times New Roman"/>
          <w:sz w:val="24"/>
          <w:szCs w:val="24"/>
        </w:rPr>
        <w:t>zakresie dotyczy: „</w:t>
      </w:r>
      <w:r w:rsidR="004C24F4">
        <w:rPr>
          <w:rFonts w:ascii="Garamond" w:eastAsia="Calibri" w:hAnsi="Garamond" w:cs="Times New Roman"/>
          <w:bCs/>
          <w:sz w:val="24"/>
          <w:szCs w:val="24"/>
        </w:rPr>
        <w:t>Efektów kontroli i monitorowania</w:t>
      </w:r>
      <w:r w:rsidRPr="000B1B4E">
        <w:rPr>
          <w:rFonts w:ascii="Garamond" w:eastAsia="Calibri" w:hAnsi="Garamond" w:cs="Times New Roman"/>
          <w:bCs/>
          <w:sz w:val="24"/>
          <w:szCs w:val="24"/>
        </w:rPr>
        <w:t xml:space="preserve"> realizacji zaleceń pokontrolnych</w:t>
      </w:r>
      <w:r w:rsidR="004C24F4">
        <w:rPr>
          <w:rFonts w:ascii="Garamond" w:eastAsia="Calibri" w:hAnsi="Garamond" w:cs="Times New Roman"/>
          <w:sz w:val="24"/>
          <w:szCs w:val="24"/>
        </w:rPr>
        <w:t>”</w:t>
      </w:r>
      <w:r w:rsidR="00D26C72">
        <w:rPr>
          <w:rFonts w:ascii="Garamond" w:eastAsia="Calibri" w:hAnsi="Garamond" w:cs="Times New Roman"/>
          <w:sz w:val="24"/>
          <w:szCs w:val="24"/>
        </w:rPr>
        <w:t xml:space="preserve"> </w:t>
      </w:r>
      <w:r w:rsidR="004C24F4">
        <w:rPr>
          <w:rFonts w:ascii="Garamond" w:eastAsia="Calibri" w:hAnsi="Garamond" w:cs="Times New Roman"/>
          <w:sz w:val="24"/>
          <w:szCs w:val="24"/>
        </w:rPr>
        <w:t>-</w:t>
      </w:r>
      <w:r w:rsidR="00D26C72">
        <w:rPr>
          <w:rFonts w:ascii="Garamond" w:eastAsia="Calibri" w:hAnsi="Garamond" w:cs="Times New Roman"/>
          <w:sz w:val="24"/>
          <w:szCs w:val="24"/>
        </w:rPr>
        <w:t xml:space="preserve"> </w:t>
      </w:r>
      <w:r w:rsidR="00A7044D">
        <w:rPr>
          <w:rFonts w:ascii="Garamond" w:eastAsia="Calibri" w:hAnsi="Garamond" w:cs="Times New Roman"/>
          <w:sz w:val="24"/>
          <w:szCs w:val="24"/>
        </w:rPr>
        <w:t>3</w:t>
      </w:r>
      <w:r w:rsidR="004C24F4">
        <w:rPr>
          <w:rFonts w:ascii="Garamond" w:eastAsia="Calibri" w:hAnsi="Garamond" w:cs="Times New Roman"/>
          <w:sz w:val="24"/>
          <w:szCs w:val="24"/>
        </w:rPr>
        <w:t xml:space="preserve">% </w:t>
      </w:r>
      <w:r w:rsidRPr="000B1B4E">
        <w:rPr>
          <w:rFonts w:ascii="Garamond" w:eastAsia="Calibri" w:hAnsi="Garamond" w:cs="Times New Roman"/>
          <w:sz w:val="24"/>
          <w:szCs w:val="24"/>
        </w:rPr>
        <w:t>ogółu wskazań.</w:t>
      </w:r>
    </w:p>
    <w:p w14:paraId="329892F6" w14:textId="4609ACBF" w:rsidR="000B1B4E" w:rsidRPr="000B1B4E" w:rsidRDefault="004C24F4" w:rsidP="000B1B4E">
      <w:pPr>
        <w:spacing w:after="0"/>
        <w:jc w:val="both"/>
        <w:rPr>
          <w:rFonts w:ascii="Garamond" w:eastAsia="Calibri" w:hAnsi="Garamond" w:cs="Times New Roman"/>
          <w:sz w:val="24"/>
          <w:szCs w:val="24"/>
        </w:rPr>
      </w:pPr>
      <w:r>
        <w:rPr>
          <w:rFonts w:ascii="Garamond" w:eastAsia="Calibri" w:hAnsi="Garamond" w:cs="Times New Roman"/>
          <w:sz w:val="24"/>
          <w:szCs w:val="24"/>
        </w:rPr>
        <w:t>Należy zwrócić uwagę, że a</w:t>
      </w:r>
      <w:r w:rsidR="000B1B4E" w:rsidRPr="000B1B4E">
        <w:rPr>
          <w:rFonts w:ascii="Garamond" w:eastAsia="Calibri" w:hAnsi="Garamond" w:cs="Times New Roman"/>
          <w:sz w:val="24"/>
          <w:szCs w:val="24"/>
        </w:rPr>
        <w:t>nkietowani nie byli zai</w:t>
      </w:r>
      <w:r>
        <w:rPr>
          <w:rFonts w:ascii="Garamond" w:eastAsia="Calibri" w:hAnsi="Garamond" w:cs="Times New Roman"/>
          <w:sz w:val="24"/>
          <w:szCs w:val="24"/>
        </w:rPr>
        <w:t>nteresowani udziałem w szkoleniach dotyczących</w:t>
      </w:r>
      <w:r w:rsidR="000B1B4E" w:rsidRPr="000B1B4E">
        <w:rPr>
          <w:rFonts w:ascii="Garamond" w:eastAsia="Calibri" w:hAnsi="Garamond" w:cs="Times New Roman"/>
          <w:sz w:val="24"/>
          <w:szCs w:val="24"/>
        </w:rPr>
        <w:t xml:space="preserve">  </w:t>
      </w:r>
      <w:r w:rsidR="000B1B4E" w:rsidRPr="000B1B4E">
        <w:rPr>
          <w:rFonts w:ascii="Garamond" w:eastAsia="Calibri" w:hAnsi="Garamond" w:cs="Times New Roman"/>
          <w:bCs/>
          <w:sz w:val="24"/>
          <w:szCs w:val="24"/>
        </w:rPr>
        <w:t>elementów</w:t>
      </w:r>
      <w:r w:rsidR="00D26C72">
        <w:rPr>
          <w:rFonts w:ascii="Garamond" w:eastAsia="Calibri" w:hAnsi="Garamond" w:cs="Times New Roman"/>
          <w:bCs/>
          <w:sz w:val="24"/>
          <w:szCs w:val="24"/>
        </w:rPr>
        <w:t xml:space="preserve"> </w:t>
      </w:r>
      <w:r w:rsidR="000B1B4E" w:rsidRPr="000B1B4E">
        <w:rPr>
          <w:rFonts w:ascii="Garamond" w:eastAsia="Calibri" w:hAnsi="Garamond" w:cs="Times New Roman"/>
          <w:bCs/>
          <w:sz w:val="24"/>
          <w:szCs w:val="24"/>
        </w:rPr>
        <w:t>prawa rodzinnego, administra</w:t>
      </w:r>
      <w:r w:rsidR="00A7044D">
        <w:rPr>
          <w:rFonts w:ascii="Garamond" w:eastAsia="Calibri" w:hAnsi="Garamond" w:cs="Times New Roman"/>
          <w:bCs/>
          <w:sz w:val="24"/>
          <w:szCs w:val="24"/>
        </w:rPr>
        <w:t>cyjnego, karnego i prawa pracy.</w:t>
      </w:r>
      <w:r>
        <w:rPr>
          <w:rFonts w:ascii="Garamond" w:eastAsia="Calibri" w:hAnsi="Garamond" w:cs="Times New Roman"/>
          <w:bCs/>
          <w:sz w:val="24"/>
          <w:szCs w:val="24"/>
        </w:rPr>
        <w:t xml:space="preserve"> </w:t>
      </w:r>
      <w:r>
        <w:rPr>
          <w:rFonts w:ascii="Garamond" w:eastAsia="Calibri" w:hAnsi="Garamond" w:cs="Times New Roman"/>
          <w:bCs/>
          <w:sz w:val="24"/>
          <w:szCs w:val="24"/>
        </w:rPr>
        <w:br/>
        <w:t>T</w:t>
      </w:r>
      <w:r w:rsidR="000B1B4E" w:rsidRPr="000B1B4E">
        <w:rPr>
          <w:rFonts w:ascii="Garamond" w:eastAsia="Calibri" w:hAnsi="Garamond" w:cs="Times New Roman"/>
          <w:bCs/>
          <w:sz w:val="24"/>
          <w:szCs w:val="24"/>
        </w:rPr>
        <w:t xml:space="preserve">a problematyka zagadnień szkoleniowych cieszyła się bardzo małym zainteresowaniem. </w:t>
      </w:r>
    </w:p>
    <w:p w14:paraId="224AB991" w14:textId="77777777" w:rsidR="000B1B4E" w:rsidRPr="000B1B4E" w:rsidRDefault="000B1B4E" w:rsidP="000B1B4E">
      <w:pPr>
        <w:spacing w:after="0"/>
        <w:rPr>
          <w:rFonts w:ascii="Garamond" w:eastAsia="Calibri" w:hAnsi="Garamond" w:cs="Times New Roman"/>
          <w:b/>
          <w:bCs/>
          <w:sz w:val="24"/>
          <w:szCs w:val="24"/>
        </w:rPr>
      </w:pPr>
    </w:p>
    <w:p w14:paraId="27BDAD1E" w14:textId="77777777" w:rsidR="000B1B4E" w:rsidRDefault="000B1B4E" w:rsidP="000B1B4E">
      <w:pPr>
        <w:spacing w:after="0"/>
        <w:jc w:val="both"/>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15</w:t>
      </w:r>
      <w:r w:rsidRPr="000B1B4E">
        <w:rPr>
          <w:rFonts w:ascii="Garamond" w:eastAsia="Calibri" w:hAnsi="Garamond" w:cs="Times New Roman"/>
          <w:b/>
          <w:bCs/>
          <w:sz w:val="24"/>
          <w:szCs w:val="24"/>
        </w:rPr>
        <w:t xml:space="preserve"> - Tematyka szkoleń dotyczy służb współpracujących i tworzących system wspierania rodziny i pieczy zastępczej oraz adopcji do real</w:t>
      </w:r>
      <w:r w:rsidR="00D6622C">
        <w:rPr>
          <w:rFonts w:ascii="Garamond" w:eastAsia="Calibri" w:hAnsi="Garamond" w:cs="Times New Roman"/>
          <w:b/>
          <w:bCs/>
          <w:sz w:val="24"/>
          <w:szCs w:val="24"/>
        </w:rPr>
        <w:t>izacji w latach 2021</w:t>
      </w:r>
      <w:r w:rsidR="00D6622C">
        <w:rPr>
          <w:rFonts w:ascii="Garamond" w:eastAsia="Calibri" w:hAnsi="Garamond" w:cs="Times New Roman"/>
          <w:b/>
          <w:bCs/>
          <w:sz w:val="24"/>
          <w:szCs w:val="24"/>
        </w:rPr>
        <w:br/>
        <w:t>-2022(N=236</w:t>
      </w:r>
      <w:r w:rsidRPr="000B1B4E">
        <w:rPr>
          <w:rFonts w:ascii="Garamond" w:eastAsia="Calibri" w:hAnsi="Garamond" w:cs="Times New Roman"/>
          <w:b/>
          <w:bCs/>
          <w:sz w:val="24"/>
          <w:szCs w:val="24"/>
        </w:rPr>
        <w:t>)</w:t>
      </w:r>
      <w:r w:rsidR="00783BE7">
        <w:rPr>
          <w:rFonts w:ascii="Garamond" w:eastAsia="Calibri" w:hAnsi="Garamond" w:cs="Times New Roman"/>
          <w:b/>
          <w:bCs/>
          <w:sz w:val="24"/>
          <w:szCs w:val="24"/>
        </w:rPr>
        <w:t>.</w:t>
      </w:r>
    </w:p>
    <w:p w14:paraId="32A72FA4" w14:textId="77777777" w:rsidR="00D32937" w:rsidRPr="000B1B4E" w:rsidRDefault="00D32937" w:rsidP="000B1B4E">
      <w:pPr>
        <w:spacing w:after="0"/>
        <w:jc w:val="both"/>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74"/>
        <w:gridCol w:w="6515"/>
        <w:gridCol w:w="1142"/>
        <w:gridCol w:w="731"/>
      </w:tblGrid>
      <w:tr w:rsidR="000B1B4E" w:rsidRPr="000B1B4E" w14:paraId="6AF27BAB" w14:textId="77777777" w:rsidTr="00DF4818">
        <w:tc>
          <w:tcPr>
            <w:tcW w:w="675" w:type="dxa"/>
          </w:tcPr>
          <w:p w14:paraId="52DB74F4"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649" w:type="dxa"/>
          </w:tcPr>
          <w:p w14:paraId="48228E54"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Tematyka szkoleń</w:t>
            </w:r>
          </w:p>
        </w:tc>
        <w:tc>
          <w:tcPr>
            <w:tcW w:w="1148" w:type="dxa"/>
          </w:tcPr>
          <w:p w14:paraId="70BB169D"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740" w:type="dxa"/>
          </w:tcPr>
          <w:p w14:paraId="545F66AA"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A7044D" w:rsidRPr="000B1B4E" w14:paraId="6E4F8941" w14:textId="77777777" w:rsidTr="00266A62">
        <w:tc>
          <w:tcPr>
            <w:tcW w:w="675" w:type="dxa"/>
          </w:tcPr>
          <w:p w14:paraId="737F4F3F"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1</w:t>
            </w:r>
          </w:p>
        </w:tc>
        <w:tc>
          <w:tcPr>
            <w:tcW w:w="6649" w:type="dxa"/>
          </w:tcPr>
          <w:p w14:paraId="7610151A"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Międzyresortowe podejście do realizacji zadań wynikających z ustawy o wspieraniu rodziny i systemie pieczy zastępczej - współpraca służb</w:t>
            </w:r>
          </w:p>
        </w:tc>
        <w:tc>
          <w:tcPr>
            <w:tcW w:w="1148" w:type="dxa"/>
          </w:tcPr>
          <w:p w14:paraId="620671F7"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3</w:t>
            </w:r>
          </w:p>
        </w:tc>
        <w:tc>
          <w:tcPr>
            <w:tcW w:w="740" w:type="dxa"/>
            <w:vAlign w:val="bottom"/>
          </w:tcPr>
          <w:p w14:paraId="2C4F03BF" w14:textId="77777777" w:rsidR="00A7044D" w:rsidRPr="004C24F4" w:rsidRDefault="00A7044D" w:rsidP="00A52F0F">
            <w:pPr>
              <w:spacing w:line="600" w:lineRule="auto"/>
              <w:jc w:val="right"/>
              <w:rPr>
                <w:rFonts w:ascii="Garamond" w:hAnsi="Garamond" w:cs="Calibri"/>
                <w:color w:val="000000"/>
                <w:sz w:val="24"/>
                <w:szCs w:val="24"/>
              </w:rPr>
            </w:pPr>
            <w:r w:rsidRPr="004C24F4">
              <w:rPr>
                <w:rFonts w:ascii="Garamond" w:hAnsi="Garamond" w:cs="Calibri"/>
                <w:color w:val="000000"/>
                <w:sz w:val="24"/>
                <w:szCs w:val="24"/>
              </w:rPr>
              <w:t>1</w:t>
            </w:r>
          </w:p>
        </w:tc>
      </w:tr>
      <w:tr w:rsidR="00A7044D" w:rsidRPr="000B1B4E" w14:paraId="50C77E7E" w14:textId="77777777" w:rsidTr="00266A62">
        <w:tc>
          <w:tcPr>
            <w:tcW w:w="675" w:type="dxa"/>
          </w:tcPr>
          <w:p w14:paraId="7C517EC4"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2</w:t>
            </w:r>
          </w:p>
        </w:tc>
        <w:tc>
          <w:tcPr>
            <w:tcW w:w="6649" w:type="dxa"/>
          </w:tcPr>
          <w:p w14:paraId="5D7924A8"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Procedury związane z odbieraniem dziecka z rodziny</w:t>
            </w:r>
          </w:p>
        </w:tc>
        <w:tc>
          <w:tcPr>
            <w:tcW w:w="1148" w:type="dxa"/>
          </w:tcPr>
          <w:p w14:paraId="0B8019D3"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23</w:t>
            </w:r>
          </w:p>
        </w:tc>
        <w:tc>
          <w:tcPr>
            <w:tcW w:w="740" w:type="dxa"/>
            <w:vAlign w:val="bottom"/>
          </w:tcPr>
          <w:p w14:paraId="4C6B707E"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10</w:t>
            </w:r>
          </w:p>
        </w:tc>
      </w:tr>
      <w:tr w:rsidR="00A7044D" w:rsidRPr="000B1B4E" w14:paraId="5F61BDC6" w14:textId="77777777" w:rsidTr="00266A62">
        <w:tc>
          <w:tcPr>
            <w:tcW w:w="675" w:type="dxa"/>
          </w:tcPr>
          <w:p w14:paraId="104C971F"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3</w:t>
            </w:r>
          </w:p>
        </w:tc>
        <w:tc>
          <w:tcPr>
            <w:tcW w:w="6649" w:type="dxa"/>
          </w:tcPr>
          <w:p w14:paraId="654E3097"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Jak skutecznie budować system wsparcia rodziny</w:t>
            </w:r>
          </w:p>
        </w:tc>
        <w:tc>
          <w:tcPr>
            <w:tcW w:w="1148" w:type="dxa"/>
          </w:tcPr>
          <w:p w14:paraId="03AAF0C5"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11</w:t>
            </w:r>
          </w:p>
        </w:tc>
        <w:tc>
          <w:tcPr>
            <w:tcW w:w="740" w:type="dxa"/>
            <w:vAlign w:val="bottom"/>
          </w:tcPr>
          <w:p w14:paraId="4FE355DC" w14:textId="77777777" w:rsidR="00A7044D" w:rsidRPr="008E1145" w:rsidRDefault="00A7044D">
            <w:pPr>
              <w:jc w:val="right"/>
              <w:rPr>
                <w:rFonts w:ascii="Garamond" w:hAnsi="Garamond" w:cs="Calibri"/>
                <w:color w:val="000000"/>
                <w:sz w:val="24"/>
                <w:szCs w:val="24"/>
              </w:rPr>
            </w:pPr>
            <w:r w:rsidRPr="008E1145">
              <w:rPr>
                <w:rFonts w:ascii="Garamond" w:hAnsi="Garamond" w:cs="Calibri"/>
                <w:color w:val="000000"/>
                <w:sz w:val="24"/>
                <w:szCs w:val="24"/>
              </w:rPr>
              <w:t>5</w:t>
            </w:r>
          </w:p>
        </w:tc>
      </w:tr>
      <w:tr w:rsidR="00A7044D" w:rsidRPr="000B1B4E" w14:paraId="005812C8" w14:textId="77777777" w:rsidTr="00266A62">
        <w:tc>
          <w:tcPr>
            <w:tcW w:w="675" w:type="dxa"/>
          </w:tcPr>
          <w:p w14:paraId="43BA4180"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4</w:t>
            </w:r>
          </w:p>
        </w:tc>
        <w:tc>
          <w:tcPr>
            <w:tcW w:w="6649" w:type="dxa"/>
          </w:tcPr>
          <w:p w14:paraId="5B6FACE8"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Zakres i funkcjonalność rejestru dotyczącego wolnych miejscach w formach pieczy zastępczej, dzieci umieszczonych w pieczy zastępczej oraz osób usamodzielnianych</w:t>
            </w:r>
          </w:p>
        </w:tc>
        <w:tc>
          <w:tcPr>
            <w:tcW w:w="1148" w:type="dxa"/>
          </w:tcPr>
          <w:p w14:paraId="66491F37"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w:t>
            </w:r>
          </w:p>
        </w:tc>
        <w:tc>
          <w:tcPr>
            <w:tcW w:w="740" w:type="dxa"/>
            <w:vAlign w:val="bottom"/>
          </w:tcPr>
          <w:p w14:paraId="1E3F6024" w14:textId="77777777" w:rsidR="00A7044D" w:rsidRPr="008E1145" w:rsidRDefault="00A7044D" w:rsidP="00A52F0F">
            <w:pPr>
              <w:spacing w:line="720" w:lineRule="auto"/>
              <w:jc w:val="right"/>
              <w:rPr>
                <w:rFonts w:ascii="Garamond" w:hAnsi="Garamond" w:cs="Calibri"/>
                <w:color w:val="000000"/>
                <w:sz w:val="24"/>
                <w:szCs w:val="24"/>
              </w:rPr>
            </w:pPr>
            <w:r w:rsidRPr="008E1145">
              <w:rPr>
                <w:rFonts w:ascii="Garamond" w:hAnsi="Garamond" w:cs="Calibri"/>
                <w:color w:val="000000"/>
                <w:sz w:val="24"/>
                <w:szCs w:val="24"/>
              </w:rPr>
              <w:t>0</w:t>
            </w:r>
          </w:p>
        </w:tc>
      </w:tr>
      <w:tr w:rsidR="00A7044D" w:rsidRPr="000B1B4E" w14:paraId="78783CB9" w14:textId="77777777" w:rsidTr="00266A62">
        <w:tc>
          <w:tcPr>
            <w:tcW w:w="675" w:type="dxa"/>
          </w:tcPr>
          <w:p w14:paraId="4DD543FE"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5</w:t>
            </w:r>
          </w:p>
        </w:tc>
        <w:tc>
          <w:tcPr>
            <w:tcW w:w="6649" w:type="dxa"/>
          </w:tcPr>
          <w:p w14:paraId="099E501A"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Szkolenie rodzin wspierających w zakresie pomocy rodzinie przeżywającej trudności w wypełnianiu funkcji opiekuńczo-wychowawczej</w:t>
            </w:r>
          </w:p>
        </w:tc>
        <w:tc>
          <w:tcPr>
            <w:tcW w:w="1148" w:type="dxa"/>
          </w:tcPr>
          <w:p w14:paraId="1973BBBB"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6</w:t>
            </w:r>
          </w:p>
        </w:tc>
        <w:tc>
          <w:tcPr>
            <w:tcW w:w="740" w:type="dxa"/>
            <w:vAlign w:val="bottom"/>
          </w:tcPr>
          <w:p w14:paraId="07F5B6F3" w14:textId="77777777" w:rsidR="00A7044D" w:rsidRPr="008E1145" w:rsidRDefault="00A7044D" w:rsidP="00A52F0F">
            <w:pPr>
              <w:spacing w:line="720" w:lineRule="auto"/>
              <w:jc w:val="right"/>
              <w:rPr>
                <w:rFonts w:ascii="Garamond" w:hAnsi="Garamond" w:cs="Calibri"/>
                <w:color w:val="000000"/>
                <w:sz w:val="24"/>
                <w:szCs w:val="24"/>
              </w:rPr>
            </w:pPr>
            <w:r w:rsidRPr="008E1145">
              <w:rPr>
                <w:rFonts w:ascii="Garamond" w:hAnsi="Garamond" w:cs="Calibri"/>
                <w:color w:val="000000"/>
                <w:sz w:val="24"/>
                <w:szCs w:val="24"/>
              </w:rPr>
              <w:t>3</w:t>
            </w:r>
          </w:p>
        </w:tc>
      </w:tr>
      <w:tr w:rsidR="00A7044D" w:rsidRPr="000B1B4E" w14:paraId="7F38B8AA" w14:textId="77777777" w:rsidTr="00266A62">
        <w:tc>
          <w:tcPr>
            <w:tcW w:w="675" w:type="dxa"/>
          </w:tcPr>
          <w:p w14:paraId="37BE8B1B"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6</w:t>
            </w:r>
          </w:p>
        </w:tc>
        <w:tc>
          <w:tcPr>
            <w:tcW w:w="6649" w:type="dxa"/>
          </w:tcPr>
          <w:p w14:paraId="23EB5511" w14:textId="77777777" w:rsidR="00A7044D" w:rsidRPr="008E1145" w:rsidRDefault="00A7044D" w:rsidP="000B1B4E">
            <w:pPr>
              <w:rPr>
                <w:rFonts w:ascii="Garamond" w:eastAsia="Calibri" w:hAnsi="Garamond" w:cs="Times New Roman"/>
                <w:bCs/>
                <w:sz w:val="24"/>
                <w:szCs w:val="24"/>
              </w:rPr>
            </w:pPr>
            <w:r w:rsidRPr="008E1145">
              <w:rPr>
                <w:rFonts w:ascii="Garamond" w:eastAsia="Calibri" w:hAnsi="Garamond" w:cs="Times New Roman"/>
                <w:bCs/>
                <w:sz w:val="24"/>
                <w:szCs w:val="24"/>
              </w:rPr>
              <w:t>Współpraca pomiędzy służbami pracującymi na rzecz dziecka i rodziny</w:t>
            </w:r>
          </w:p>
        </w:tc>
        <w:tc>
          <w:tcPr>
            <w:tcW w:w="1148" w:type="dxa"/>
          </w:tcPr>
          <w:p w14:paraId="162B20E1" w14:textId="77777777" w:rsidR="00A7044D" w:rsidRPr="008E1145" w:rsidRDefault="00A7044D" w:rsidP="000B1B4E">
            <w:pPr>
              <w:jc w:val="center"/>
              <w:rPr>
                <w:rFonts w:ascii="Garamond" w:eastAsia="Calibri" w:hAnsi="Garamond" w:cs="Times New Roman"/>
                <w:bCs/>
                <w:sz w:val="24"/>
                <w:szCs w:val="24"/>
              </w:rPr>
            </w:pPr>
            <w:r w:rsidRPr="008E1145">
              <w:rPr>
                <w:rFonts w:ascii="Garamond" w:eastAsia="Calibri" w:hAnsi="Garamond" w:cs="Times New Roman"/>
                <w:bCs/>
                <w:sz w:val="24"/>
                <w:szCs w:val="24"/>
              </w:rPr>
              <w:t>14</w:t>
            </w:r>
          </w:p>
        </w:tc>
        <w:tc>
          <w:tcPr>
            <w:tcW w:w="740" w:type="dxa"/>
            <w:vAlign w:val="bottom"/>
          </w:tcPr>
          <w:p w14:paraId="0F9917F5" w14:textId="77777777" w:rsidR="00A7044D" w:rsidRPr="008E1145" w:rsidRDefault="00A7044D" w:rsidP="00A52F0F">
            <w:pPr>
              <w:spacing w:line="720" w:lineRule="auto"/>
              <w:jc w:val="right"/>
              <w:rPr>
                <w:rFonts w:ascii="Garamond" w:hAnsi="Garamond" w:cs="Calibri"/>
                <w:color w:val="000000"/>
                <w:sz w:val="24"/>
                <w:szCs w:val="24"/>
              </w:rPr>
            </w:pPr>
            <w:r w:rsidRPr="008E1145">
              <w:rPr>
                <w:rFonts w:ascii="Garamond" w:hAnsi="Garamond" w:cs="Calibri"/>
                <w:color w:val="000000"/>
                <w:sz w:val="24"/>
                <w:szCs w:val="24"/>
              </w:rPr>
              <w:t>6</w:t>
            </w:r>
          </w:p>
        </w:tc>
      </w:tr>
      <w:tr w:rsidR="00A7044D" w:rsidRPr="000B1B4E" w14:paraId="7188BB13" w14:textId="77777777" w:rsidTr="00266A62">
        <w:tc>
          <w:tcPr>
            <w:tcW w:w="675" w:type="dxa"/>
          </w:tcPr>
          <w:p w14:paraId="3E114778"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lastRenderedPageBreak/>
              <w:t>7</w:t>
            </w:r>
          </w:p>
        </w:tc>
        <w:tc>
          <w:tcPr>
            <w:tcW w:w="6649" w:type="dxa"/>
          </w:tcPr>
          <w:p w14:paraId="37EFAE38"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Współpraca asystenta z rodzinami oraz służbami wspierającymi rodzinę</w:t>
            </w:r>
          </w:p>
        </w:tc>
        <w:tc>
          <w:tcPr>
            <w:tcW w:w="1148" w:type="dxa"/>
          </w:tcPr>
          <w:p w14:paraId="00FB7C34"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11</w:t>
            </w:r>
          </w:p>
        </w:tc>
        <w:tc>
          <w:tcPr>
            <w:tcW w:w="740" w:type="dxa"/>
            <w:vAlign w:val="bottom"/>
          </w:tcPr>
          <w:p w14:paraId="4AD892E8"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5</w:t>
            </w:r>
          </w:p>
        </w:tc>
      </w:tr>
      <w:tr w:rsidR="00A7044D" w:rsidRPr="000B1B4E" w14:paraId="7B99347D" w14:textId="77777777" w:rsidTr="00266A62">
        <w:tc>
          <w:tcPr>
            <w:tcW w:w="675" w:type="dxa"/>
          </w:tcPr>
          <w:p w14:paraId="257DC9AE"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8</w:t>
            </w:r>
          </w:p>
        </w:tc>
        <w:tc>
          <w:tcPr>
            <w:tcW w:w="6649" w:type="dxa"/>
          </w:tcPr>
          <w:p w14:paraId="65AEE2C3"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Problematyka interwencji kryzysowej w rodzinie</w:t>
            </w:r>
          </w:p>
        </w:tc>
        <w:tc>
          <w:tcPr>
            <w:tcW w:w="1148" w:type="dxa"/>
          </w:tcPr>
          <w:p w14:paraId="013E48C8"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11</w:t>
            </w:r>
          </w:p>
        </w:tc>
        <w:tc>
          <w:tcPr>
            <w:tcW w:w="740" w:type="dxa"/>
            <w:vAlign w:val="bottom"/>
          </w:tcPr>
          <w:p w14:paraId="4D7AD063" w14:textId="77777777" w:rsidR="00A7044D" w:rsidRPr="004C24F4" w:rsidRDefault="00A7044D">
            <w:pPr>
              <w:jc w:val="right"/>
              <w:rPr>
                <w:rFonts w:ascii="Garamond" w:hAnsi="Garamond" w:cs="Calibri"/>
                <w:color w:val="000000"/>
                <w:sz w:val="24"/>
                <w:szCs w:val="24"/>
              </w:rPr>
            </w:pPr>
            <w:r w:rsidRPr="004C24F4">
              <w:rPr>
                <w:rFonts w:ascii="Garamond" w:hAnsi="Garamond" w:cs="Calibri"/>
                <w:color w:val="000000"/>
                <w:sz w:val="24"/>
                <w:szCs w:val="24"/>
              </w:rPr>
              <w:t>5</w:t>
            </w:r>
          </w:p>
        </w:tc>
      </w:tr>
      <w:tr w:rsidR="00A7044D" w:rsidRPr="000B1B4E" w14:paraId="42EA8F4D" w14:textId="77777777" w:rsidTr="00266A62">
        <w:tc>
          <w:tcPr>
            <w:tcW w:w="675" w:type="dxa"/>
          </w:tcPr>
          <w:p w14:paraId="3F7F9280"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9</w:t>
            </w:r>
          </w:p>
        </w:tc>
        <w:tc>
          <w:tcPr>
            <w:tcW w:w="6649" w:type="dxa"/>
          </w:tcPr>
          <w:p w14:paraId="1C241257"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Rozpoznawanie oraz procedura w sytuacji krzywdzenia dziecka</w:t>
            </w:r>
          </w:p>
        </w:tc>
        <w:tc>
          <w:tcPr>
            <w:tcW w:w="1148" w:type="dxa"/>
          </w:tcPr>
          <w:p w14:paraId="2EE06547"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10</w:t>
            </w:r>
          </w:p>
        </w:tc>
        <w:tc>
          <w:tcPr>
            <w:tcW w:w="740" w:type="dxa"/>
            <w:vAlign w:val="bottom"/>
          </w:tcPr>
          <w:p w14:paraId="719A2E2E" w14:textId="77777777" w:rsidR="00A7044D" w:rsidRPr="004C24F4" w:rsidRDefault="00A7044D">
            <w:pPr>
              <w:jc w:val="right"/>
              <w:rPr>
                <w:rFonts w:ascii="Garamond" w:hAnsi="Garamond" w:cs="Calibri"/>
                <w:color w:val="000000"/>
                <w:sz w:val="24"/>
                <w:szCs w:val="24"/>
              </w:rPr>
            </w:pPr>
            <w:r w:rsidRPr="004C24F4">
              <w:rPr>
                <w:rFonts w:ascii="Garamond" w:hAnsi="Garamond" w:cs="Calibri"/>
                <w:color w:val="000000"/>
                <w:sz w:val="24"/>
                <w:szCs w:val="24"/>
              </w:rPr>
              <w:t>4</w:t>
            </w:r>
          </w:p>
        </w:tc>
      </w:tr>
      <w:tr w:rsidR="00A7044D" w:rsidRPr="000B1B4E" w14:paraId="79759502" w14:textId="77777777" w:rsidTr="00266A62">
        <w:tc>
          <w:tcPr>
            <w:tcW w:w="675" w:type="dxa"/>
          </w:tcPr>
          <w:p w14:paraId="3B8848BA" w14:textId="77777777" w:rsidR="00A7044D" w:rsidRPr="000B1B4E" w:rsidRDefault="00A7044D" w:rsidP="000B1B4E">
            <w:pPr>
              <w:rPr>
                <w:rFonts w:ascii="Garamond" w:eastAsia="Calibri" w:hAnsi="Garamond" w:cs="Times New Roman"/>
                <w:b/>
                <w:bCs/>
                <w:sz w:val="24"/>
                <w:szCs w:val="24"/>
              </w:rPr>
            </w:pPr>
            <w:r w:rsidRPr="000B1B4E">
              <w:rPr>
                <w:rFonts w:ascii="Garamond" w:eastAsia="Calibri" w:hAnsi="Garamond" w:cs="Times New Roman"/>
                <w:b/>
                <w:bCs/>
                <w:sz w:val="24"/>
                <w:szCs w:val="24"/>
              </w:rPr>
              <w:t>10</w:t>
            </w:r>
          </w:p>
        </w:tc>
        <w:tc>
          <w:tcPr>
            <w:tcW w:w="6649" w:type="dxa"/>
          </w:tcPr>
          <w:p w14:paraId="765AD38B"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Diagnozowanie oraz procedura postepowania w sytuacji zaniedbań opiekuńczo-wychowawczych wobec dziecka</w:t>
            </w:r>
          </w:p>
        </w:tc>
        <w:tc>
          <w:tcPr>
            <w:tcW w:w="1148" w:type="dxa"/>
          </w:tcPr>
          <w:p w14:paraId="157282BF"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4</w:t>
            </w:r>
          </w:p>
        </w:tc>
        <w:tc>
          <w:tcPr>
            <w:tcW w:w="740" w:type="dxa"/>
            <w:vAlign w:val="bottom"/>
          </w:tcPr>
          <w:p w14:paraId="650E879E"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2</w:t>
            </w:r>
          </w:p>
        </w:tc>
      </w:tr>
      <w:tr w:rsidR="00A7044D" w:rsidRPr="000B1B4E" w14:paraId="03231F4C" w14:textId="77777777" w:rsidTr="00266A62">
        <w:tc>
          <w:tcPr>
            <w:tcW w:w="675" w:type="dxa"/>
          </w:tcPr>
          <w:p w14:paraId="2EE25B0C"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11</w:t>
            </w:r>
          </w:p>
        </w:tc>
        <w:tc>
          <w:tcPr>
            <w:tcW w:w="6649" w:type="dxa"/>
          </w:tcPr>
          <w:p w14:paraId="3CCBB5CC"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Zadania organów uczestniczących w wykonywaniu orzeczeń o przymusowym odebraniu osoby w oparciu o przepisy art. 598 § 1 i kolejne kodeksu postępowania cywilnego</w:t>
            </w:r>
          </w:p>
        </w:tc>
        <w:tc>
          <w:tcPr>
            <w:tcW w:w="1148" w:type="dxa"/>
          </w:tcPr>
          <w:p w14:paraId="6E0A3629"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4</w:t>
            </w:r>
          </w:p>
        </w:tc>
        <w:tc>
          <w:tcPr>
            <w:tcW w:w="740" w:type="dxa"/>
            <w:vAlign w:val="bottom"/>
          </w:tcPr>
          <w:p w14:paraId="18CCC80B"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2</w:t>
            </w:r>
          </w:p>
        </w:tc>
      </w:tr>
      <w:tr w:rsidR="00A7044D" w:rsidRPr="000B1B4E" w14:paraId="00842F3A" w14:textId="77777777" w:rsidTr="00266A62">
        <w:tc>
          <w:tcPr>
            <w:tcW w:w="675" w:type="dxa"/>
          </w:tcPr>
          <w:p w14:paraId="75745D27"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12</w:t>
            </w:r>
          </w:p>
        </w:tc>
        <w:tc>
          <w:tcPr>
            <w:tcW w:w="6649" w:type="dxa"/>
          </w:tcPr>
          <w:p w14:paraId="0C26AA5E"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Zadania sądów i organów państwowych wynikające z treści kodeksu rodzinnego i opiekuńczego w odniesieniu do problematyki pieczy zastępczej, adopcji i wspierania rodziny</w:t>
            </w:r>
          </w:p>
        </w:tc>
        <w:tc>
          <w:tcPr>
            <w:tcW w:w="1148" w:type="dxa"/>
          </w:tcPr>
          <w:p w14:paraId="426292AB"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6</w:t>
            </w:r>
          </w:p>
        </w:tc>
        <w:tc>
          <w:tcPr>
            <w:tcW w:w="740" w:type="dxa"/>
            <w:vAlign w:val="bottom"/>
          </w:tcPr>
          <w:p w14:paraId="5AA17EA4"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3</w:t>
            </w:r>
          </w:p>
        </w:tc>
      </w:tr>
      <w:tr w:rsidR="00A7044D" w:rsidRPr="000B1B4E" w14:paraId="1CF2C994" w14:textId="77777777" w:rsidTr="00266A62">
        <w:tc>
          <w:tcPr>
            <w:tcW w:w="675" w:type="dxa"/>
          </w:tcPr>
          <w:p w14:paraId="6A1468C8"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13</w:t>
            </w:r>
          </w:p>
        </w:tc>
        <w:tc>
          <w:tcPr>
            <w:tcW w:w="6649" w:type="dxa"/>
          </w:tcPr>
          <w:p w14:paraId="2C04C103"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Zadania sądów, kuratorów sądowych oraz jednostek organizacyjnych wspierania rodziny i systemu pieczy zastępczej wynikające z treści art. 109 § 4 kodeksu rodzinnego i opiekuńczego</w:t>
            </w:r>
          </w:p>
        </w:tc>
        <w:tc>
          <w:tcPr>
            <w:tcW w:w="1148" w:type="dxa"/>
          </w:tcPr>
          <w:p w14:paraId="4D6D54CC"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6</w:t>
            </w:r>
          </w:p>
        </w:tc>
        <w:tc>
          <w:tcPr>
            <w:tcW w:w="740" w:type="dxa"/>
            <w:vAlign w:val="bottom"/>
          </w:tcPr>
          <w:p w14:paraId="765B059A"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3</w:t>
            </w:r>
          </w:p>
        </w:tc>
      </w:tr>
      <w:tr w:rsidR="00A7044D" w:rsidRPr="000B1B4E" w14:paraId="63F6AAFC" w14:textId="77777777" w:rsidTr="00266A62">
        <w:tc>
          <w:tcPr>
            <w:tcW w:w="675" w:type="dxa"/>
          </w:tcPr>
          <w:p w14:paraId="292BE425"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14</w:t>
            </w:r>
          </w:p>
        </w:tc>
        <w:tc>
          <w:tcPr>
            <w:tcW w:w="6649" w:type="dxa"/>
          </w:tcPr>
          <w:p w14:paraId="13DC2DD2"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Budowanie zespołów i metodyka dokonywania oceny sytuacji dziecka</w:t>
            </w:r>
          </w:p>
        </w:tc>
        <w:tc>
          <w:tcPr>
            <w:tcW w:w="1148" w:type="dxa"/>
          </w:tcPr>
          <w:p w14:paraId="00D6849E"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6</w:t>
            </w:r>
          </w:p>
        </w:tc>
        <w:tc>
          <w:tcPr>
            <w:tcW w:w="740" w:type="dxa"/>
            <w:vAlign w:val="bottom"/>
          </w:tcPr>
          <w:p w14:paraId="40AA6522" w14:textId="77777777" w:rsidR="00A7044D" w:rsidRPr="004C24F4" w:rsidRDefault="00A7044D" w:rsidP="00A52F0F">
            <w:pPr>
              <w:spacing w:line="720" w:lineRule="auto"/>
              <w:jc w:val="right"/>
              <w:rPr>
                <w:rFonts w:ascii="Garamond" w:hAnsi="Garamond" w:cs="Calibri"/>
                <w:color w:val="000000"/>
                <w:sz w:val="24"/>
                <w:szCs w:val="24"/>
              </w:rPr>
            </w:pPr>
            <w:r w:rsidRPr="004C24F4">
              <w:rPr>
                <w:rFonts w:ascii="Garamond" w:hAnsi="Garamond" w:cs="Calibri"/>
                <w:color w:val="000000"/>
                <w:sz w:val="24"/>
                <w:szCs w:val="24"/>
              </w:rPr>
              <w:t>3</w:t>
            </w:r>
          </w:p>
        </w:tc>
      </w:tr>
      <w:tr w:rsidR="00A7044D" w:rsidRPr="000B1B4E" w14:paraId="4485CAF7" w14:textId="77777777" w:rsidTr="00266A62">
        <w:tc>
          <w:tcPr>
            <w:tcW w:w="675" w:type="dxa"/>
          </w:tcPr>
          <w:p w14:paraId="090A5E7E"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15</w:t>
            </w:r>
          </w:p>
        </w:tc>
        <w:tc>
          <w:tcPr>
            <w:tcW w:w="6649" w:type="dxa"/>
          </w:tcPr>
          <w:p w14:paraId="6DD7AC30"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Psychologia rozwojowa dzieci i młodzieży</w:t>
            </w:r>
          </w:p>
        </w:tc>
        <w:tc>
          <w:tcPr>
            <w:tcW w:w="1148" w:type="dxa"/>
          </w:tcPr>
          <w:p w14:paraId="05F591EC"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9</w:t>
            </w:r>
          </w:p>
        </w:tc>
        <w:tc>
          <w:tcPr>
            <w:tcW w:w="740" w:type="dxa"/>
            <w:vAlign w:val="bottom"/>
          </w:tcPr>
          <w:p w14:paraId="38EBAE2D" w14:textId="77777777" w:rsidR="00A7044D" w:rsidRPr="004C24F4" w:rsidRDefault="00A7044D" w:rsidP="004C24F4">
            <w:pPr>
              <w:jc w:val="right"/>
              <w:rPr>
                <w:rFonts w:ascii="Garamond" w:hAnsi="Garamond" w:cs="Calibri"/>
                <w:color w:val="000000"/>
                <w:sz w:val="24"/>
                <w:szCs w:val="24"/>
              </w:rPr>
            </w:pPr>
            <w:r w:rsidRPr="004C24F4">
              <w:rPr>
                <w:rFonts w:ascii="Garamond" w:hAnsi="Garamond" w:cs="Calibri"/>
                <w:color w:val="000000"/>
                <w:sz w:val="24"/>
                <w:szCs w:val="24"/>
              </w:rPr>
              <w:t>4</w:t>
            </w:r>
          </w:p>
        </w:tc>
      </w:tr>
      <w:tr w:rsidR="00A7044D" w:rsidRPr="000B1B4E" w14:paraId="3C19DA77" w14:textId="77777777" w:rsidTr="00266A62">
        <w:tc>
          <w:tcPr>
            <w:tcW w:w="675" w:type="dxa"/>
          </w:tcPr>
          <w:p w14:paraId="5BC83EAB"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16</w:t>
            </w:r>
          </w:p>
        </w:tc>
        <w:tc>
          <w:tcPr>
            <w:tcW w:w="6649" w:type="dxa"/>
          </w:tcPr>
          <w:p w14:paraId="2C191744"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Współpraca lokalna</w:t>
            </w:r>
          </w:p>
        </w:tc>
        <w:tc>
          <w:tcPr>
            <w:tcW w:w="1148" w:type="dxa"/>
          </w:tcPr>
          <w:p w14:paraId="599E49D1"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3</w:t>
            </w:r>
          </w:p>
        </w:tc>
        <w:tc>
          <w:tcPr>
            <w:tcW w:w="740" w:type="dxa"/>
            <w:vAlign w:val="bottom"/>
          </w:tcPr>
          <w:p w14:paraId="2882C705" w14:textId="77777777" w:rsidR="00A7044D" w:rsidRPr="004C24F4" w:rsidRDefault="00A7044D" w:rsidP="004C24F4">
            <w:pPr>
              <w:jc w:val="right"/>
              <w:rPr>
                <w:rFonts w:ascii="Garamond" w:hAnsi="Garamond" w:cs="Calibri"/>
                <w:color w:val="000000"/>
                <w:sz w:val="24"/>
                <w:szCs w:val="24"/>
              </w:rPr>
            </w:pPr>
            <w:r w:rsidRPr="004C24F4">
              <w:rPr>
                <w:rFonts w:ascii="Garamond" w:hAnsi="Garamond" w:cs="Calibri"/>
                <w:color w:val="000000"/>
                <w:sz w:val="24"/>
                <w:szCs w:val="24"/>
              </w:rPr>
              <w:t>1</w:t>
            </w:r>
          </w:p>
        </w:tc>
      </w:tr>
      <w:tr w:rsidR="00A7044D" w:rsidRPr="000B1B4E" w14:paraId="211C7943" w14:textId="77777777" w:rsidTr="00266A62">
        <w:tc>
          <w:tcPr>
            <w:tcW w:w="675" w:type="dxa"/>
          </w:tcPr>
          <w:p w14:paraId="46DEE44B"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17</w:t>
            </w:r>
          </w:p>
        </w:tc>
        <w:tc>
          <w:tcPr>
            <w:tcW w:w="6649" w:type="dxa"/>
          </w:tcPr>
          <w:p w14:paraId="6FE8DBA6"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 xml:space="preserve">Problematyka </w:t>
            </w:r>
            <w:proofErr w:type="spellStart"/>
            <w:r w:rsidRPr="004C24F4">
              <w:rPr>
                <w:rFonts w:ascii="Garamond" w:eastAsia="Calibri" w:hAnsi="Garamond" w:cs="Times New Roman"/>
                <w:bCs/>
                <w:sz w:val="24"/>
                <w:szCs w:val="24"/>
              </w:rPr>
              <w:t>deinstytucjonalizacji</w:t>
            </w:r>
            <w:proofErr w:type="spellEnd"/>
          </w:p>
        </w:tc>
        <w:tc>
          <w:tcPr>
            <w:tcW w:w="1148" w:type="dxa"/>
          </w:tcPr>
          <w:p w14:paraId="533F574E"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4</w:t>
            </w:r>
          </w:p>
        </w:tc>
        <w:tc>
          <w:tcPr>
            <w:tcW w:w="740" w:type="dxa"/>
            <w:vAlign w:val="bottom"/>
          </w:tcPr>
          <w:p w14:paraId="400529AC" w14:textId="77777777" w:rsidR="00A7044D" w:rsidRPr="004C24F4" w:rsidRDefault="00A7044D" w:rsidP="004C24F4">
            <w:pPr>
              <w:jc w:val="right"/>
              <w:rPr>
                <w:rFonts w:ascii="Garamond" w:hAnsi="Garamond" w:cs="Calibri"/>
                <w:color w:val="000000"/>
                <w:sz w:val="24"/>
                <w:szCs w:val="24"/>
              </w:rPr>
            </w:pPr>
            <w:r w:rsidRPr="004C24F4">
              <w:rPr>
                <w:rFonts w:ascii="Garamond" w:hAnsi="Garamond" w:cs="Calibri"/>
                <w:color w:val="000000"/>
                <w:sz w:val="24"/>
                <w:szCs w:val="24"/>
              </w:rPr>
              <w:t>2</w:t>
            </w:r>
          </w:p>
        </w:tc>
      </w:tr>
      <w:tr w:rsidR="00A7044D" w:rsidRPr="000B1B4E" w14:paraId="1FC6430F" w14:textId="77777777" w:rsidTr="00266A62">
        <w:tc>
          <w:tcPr>
            <w:tcW w:w="675" w:type="dxa"/>
          </w:tcPr>
          <w:p w14:paraId="5C64C7A5"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18</w:t>
            </w:r>
          </w:p>
        </w:tc>
        <w:tc>
          <w:tcPr>
            <w:tcW w:w="6649" w:type="dxa"/>
          </w:tcPr>
          <w:p w14:paraId="214BE9A6" w14:textId="77777777" w:rsidR="00A7044D" w:rsidRPr="004C24F4" w:rsidRDefault="00A7044D" w:rsidP="000B1B4E">
            <w:pPr>
              <w:rPr>
                <w:rFonts w:ascii="Garamond" w:eastAsia="Calibri" w:hAnsi="Garamond" w:cs="Times New Roman"/>
                <w:bCs/>
                <w:sz w:val="24"/>
                <w:szCs w:val="24"/>
              </w:rPr>
            </w:pPr>
            <w:r w:rsidRPr="004C24F4">
              <w:rPr>
                <w:rFonts w:ascii="Garamond" w:eastAsia="Calibri" w:hAnsi="Garamond" w:cs="Times New Roman"/>
                <w:bCs/>
                <w:sz w:val="24"/>
                <w:szCs w:val="24"/>
              </w:rPr>
              <w:t>Zagadnienia więzi i przywiązania</w:t>
            </w:r>
          </w:p>
        </w:tc>
        <w:tc>
          <w:tcPr>
            <w:tcW w:w="1148" w:type="dxa"/>
          </w:tcPr>
          <w:p w14:paraId="784F3D93"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8</w:t>
            </w:r>
          </w:p>
        </w:tc>
        <w:tc>
          <w:tcPr>
            <w:tcW w:w="740" w:type="dxa"/>
            <w:vAlign w:val="bottom"/>
          </w:tcPr>
          <w:p w14:paraId="12FA1A0E" w14:textId="77777777" w:rsidR="00A7044D" w:rsidRPr="004C24F4" w:rsidRDefault="00A7044D" w:rsidP="004C24F4">
            <w:pPr>
              <w:jc w:val="right"/>
              <w:rPr>
                <w:rFonts w:ascii="Garamond" w:hAnsi="Garamond" w:cs="Calibri"/>
                <w:color w:val="000000"/>
                <w:sz w:val="24"/>
                <w:szCs w:val="24"/>
              </w:rPr>
            </w:pPr>
            <w:r w:rsidRPr="004C24F4">
              <w:rPr>
                <w:rFonts w:ascii="Garamond" w:hAnsi="Garamond" w:cs="Calibri"/>
                <w:color w:val="000000"/>
                <w:sz w:val="24"/>
                <w:szCs w:val="24"/>
              </w:rPr>
              <w:t>3</w:t>
            </w:r>
          </w:p>
        </w:tc>
      </w:tr>
      <w:tr w:rsidR="00A7044D" w:rsidRPr="000B1B4E" w14:paraId="6BAD4EC7" w14:textId="77777777" w:rsidTr="00DF4818">
        <w:tc>
          <w:tcPr>
            <w:tcW w:w="675" w:type="dxa"/>
          </w:tcPr>
          <w:p w14:paraId="1407643A" w14:textId="77777777" w:rsidR="00A7044D" w:rsidRPr="004C24F4" w:rsidRDefault="00A7044D" w:rsidP="000B1B4E">
            <w:pPr>
              <w:rPr>
                <w:rFonts w:ascii="Garamond" w:eastAsia="Calibri" w:hAnsi="Garamond" w:cs="Times New Roman"/>
                <w:b/>
                <w:bCs/>
                <w:sz w:val="24"/>
                <w:szCs w:val="24"/>
              </w:rPr>
            </w:pPr>
            <w:r w:rsidRPr="004C24F4">
              <w:rPr>
                <w:rFonts w:ascii="Garamond" w:eastAsia="Calibri" w:hAnsi="Garamond" w:cs="Times New Roman"/>
                <w:b/>
                <w:bCs/>
                <w:sz w:val="24"/>
                <w:szCs w:val="24"/>
              </w:rPr>
              <w:t>19</w:t>
            </w:r>
          </w:p>
        </w:tc>
        <w:tc>
          <w:tcPr>
            <w:tcW w:w="6649" w:type="dxa"/>
          </w:tcPr>
          <w:p w14:paraId="7A9CCD5F" w14:textId="77777777" w:rsidR="00A7044D" w:rsidRPr="004C24F4" w:rsidRDefault="00A7044D" w:rsidP="000B1B4E">
            <w:pPr>
              <w:jc w:val="both"/>
              <w:rPr>
                <w:rFonts w:ascii="Garamond" w:eastAsia="Calibri" w:hAnsi="Garamond" w:cs="Times New Roman"/>
                <w:color w:val="00B050"/>
                <w:sz w:val="24"/>
                <w:szCs w:val="24"/>
              </w:rPr>
            </w:pPr>
            <w:r w:rsidRPr="004C24F4">
              <w:rPr>
                <w:rFonts w:ascii="Garamond" w:eastAsia="Calibri" w:hAnsi="Garamond" w:cs="Times New Roman"/>
                <w:bCs/>
                <w:sz w:val="24"/>
                <w:szCs w:val="24"/>
              </w:rPr>
              <w:t xml:space="preserve">Szkolenia kadry instytucji tworzących otoczenie pieczy zastępczej </w:t>
            </w:r>
            <w:r w:rsidRPr="004C24F4">
              <w:rPr>
                <w:rFonts w:ascii="Garamond" w:eastAsia="Calibri" w:hAnsi="Garamond" w:cs="Times New Roman"/>
                <w:bCs/>
                <w:sz w:val="24"/>
                <w:szCs w:val="24"/>
              </w:rPr>
              <w:br/>
              <w:t>( placówki będące w kompetencji resortu zdrowia i resortu edukacji) w zakresie współpracy z systemem pieczy zastępczej (m.in.: poradnie, przychodnie, itp.)</w:t>
            </w:r>
          </w:p>
        </w:tc>
        <w:tc>
          <w:tcPr>
            <w:tcW w:w="1148" w:type="dxa"/>
          </w:tcPr>
          <w:p w14:paraId="6C7FC094" w14:textId="77777777" w:rsidR="00A7044D" w:rsidRPr="004C24F4" w:rsidRDefault="00A7044D" w:rsidP="000B1B4E">
            <w:pPr>
              <w:jc w:val="center"/>
              <w:rPr>
                <w:rFonts w:ascii="Garamond" w:eastAsia="Calibri" w:hAnsi="Garamond" w:cs="Times New Roman"/>
                <w:bCs/>
                <w:sz w:val="24"/>
                <w:szCs w:val="24"/>
              </w:rPr>
            </w:pPr>
            <w:r w:rsidRPr="004C24F4">
              <w:rPr>
                <w:rFonts w:ascii="Garamond" w:eastAsia="Calibri" w:hAnsi="Garamond" w:cs="Times New Roman"/>
                <w:bCs/>
                <w:sz w:val="24"/>
                <w:szCs w:val="24"/>
              </w:rPr>
              <w:t>4</w:t>
            </w:r>
          </w:p>
        </w:tc>
        <w:tc>
          <w:tcPr>
            <w:tcW w:w="740" w:type="dxa"/>
          </w:tcPr>
          <w:p w14:paraId="7C0BCC66" w14:textId="77777777" w:rsidR="00A7044D" w:rsidRPr="004C24F4" w:rsidRDefault="00A7044D" w:rsidP="004C24F4">
            <w:pPr>
              <w:jc w:val="right"/>
              <w:rPr>
                <w:rFonts w:ascii="Garamond" w:eastAsia="Calibri" w:hAnsi="Garamond" w:cs="Times New Roman"/>
                <w:bCs/>
                <w:sz w:val="24"/>
                <w:szCs w:val="24"/>
              </w:rPr>
            </w:pPr>
            <w:r w:rsidRPr="004C24F4">
              <w:rPr>
                <w:rFonts w:ascii="Garamond" w:eastAsia="Calibri" w:hAnsi="Garamond" w:cs="Times New Roman"/>
                <w:bCs/>
                <w:sz w:val="24"/>
                <w:szCs w:val="24"/>
              </w:rPr>
              <w:t>2</w:t>
            </w:r>
          </w:p>
        </w:tc>
      </w:tr>
    </w:tbl>
    <w:p w14:paraId="72B40D85"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Źródło: Opracowanie własne. </w:t>
      </w:r>
    </w:p>
    <w:p w14:paraId="00779072" w14:textId="77777777" w:rsidR="000B1B4E" w:rsidRPr="000B1B4E" w:rsidRDefault="000B1B4E" w:rsidP="000B1B4E">
      <w:pPr>
        <w:spacing w:after="0"/>
        <w:jc w:val="both"/>
        <w:rPr>
          <w:rFonts w:ascii="Garamond" w:eastAsia="Calibri" w:hAnsi="Garamond" w:cs="Times New Roman"/>
          <w:sz w:val="24"/>
          <w:szCs w:val="24"/>
        </w:rPr>
      </w:pPr>
    </w:p>
    <w:p w14:paraId="05ED12E6" w14:textId="1984E328" w:rsidR="000B1B4E" w:rsidRPr="00017B0A"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Przeprowadzone badanie dowodzi, że największe zapotrzebowanie </w:t>
      </w:r>
      <w:r w:rsidR="00017B0A">
        <w:rPr>
          <w:rFonts w:ascii="Garamond" w:eastAsia="Calibri" w:hAnsi="Garamond" w:cs="Times New Roman"/>
          <w:sz w:val="24"/>
          <w:szCs w:val="24"/>
        </w:rPr>
        <w:t xml:space="preserve">dla </w:t>
      </w:r>
      <w:r w:rsidR="00017B0A" w:rsidRPr="00017B0A">
        <w:rPr>
          <w:rFonts w:ascii="Garamond" w:eastAsia="Calibri" w:hAnsi="Garamond" w:cs="Times New Roman"/>
          <w:bCs/>
          <w:sz w:val="24"/>
          <w:szCs w:val="24"/>
        </w:rPr>
        <w:t xml:space="preserve">służb </w:t>
      </w:r>
      <w:r w:rsidR="00017B0A" w:rsidRPr="008E1145">
        <w:rPr>
          <w:rFonts w:ascii="Garamond" w:eastAsia="Calibri" w:hAnsi="Garamond" w:cs="Times New Roman"/>
          <w:bCs/>
          <w:sz w:val="24"/>
          <w:szCs w:val="24"/>
        </w:rPr>
        <w:t xml:space="preserve">współpracujących </w:t>
      </w:r>
      <w:r w:rsidR="008E1145">
        <w:rPr>
          <w:rFonts w:ascii="Garamond" w:eastAsia="Calibri" w:hAnsi="Garamond" w:cs="Times New Roman"/>
          <w:bCs/>
          <w:sz w:val="24"/>
          <w:szCs w:val="24"/>
        </w:rPr>
        <w:br/>
      </w:r>
      <w:r w:rsidR="00017B0A" w:rsidRPr="008E1145">
        <w:rPr>
          <w:rFonts w:ascii="Garamond" w:eastAsia="Calibri" w:hAnsi="Garamond" w:cs="Times New Roman"/>
          <w:bCs/>
          <w:sz w:val="24"/>
          <w:szCs w:val="24"/>
        </w:rPr>
        <w:t>i tworzących system wspierania rodziny i pieczy zastępczej oraz adopcji</w:t>
      </w:r>
      <w:r w:rsidR="00017B0A" w:rsidRPr="008E1145">
        <w:rPr>
          <w:rFonts w:ascii="Garamond" w:eastAsia="Calibri" w:hAnsi="Garamond" w:cs="Times New Roman"/>
          <w:sz w:val="24"/>
          <w:szCs w:val="24"/>
        </w:rPr>
        <w:t xml:space="preserve"> </w:t>
      </w:r>
      <w:r w:rsidRPr="008E1145">
        <w:rPr>
          <w:rFonts w:ascii="Garamond" w:eastAsia="Calibri" w:hAnsi="Garamond" w:cs="Times New Roman"/>
          <w:sz w:val="24"/>
          <w:szCs w:val="24"/>
        </w:rPr>
        <w:t>dotyczy: „</w:t>
      </w:r>
      <w:r w:rsidR="00017B0A" w:rsidRPr="008E1145">
        <w:rPr>
          <w:rFonts w:ascii="Garamond" w:eastAsia="Calibri" w:hAnsi="Garamond" w:cs="Times New Roman"/>
          <w:bCs/>
          <w:sz w:val="24"/>
          <w:szCs w:val="24"/>
        </w:rPr>
        <w:t>Procedur związanych</w:t>
      </w:r>
      <w:r w:rsidRPr="008E1145">
        <w:rPr>
          <w:rFonts w:ascii="Garamond" w:eastAsia="Calibri" w:hAnsi="Garamond" w:cs="Times New Roman"/>
          <w:bCs/>
          <w:sz w:val="24"/>
          <w:szCs w:val="24"/>
        </w:rPr>
        <w:t xml:space="preserve"> z odbieraniem dziecka z rodziny</w:t>
      </w:r>
      <w:r w:rsidR="00017B0A" w:rsidRPr="008E1145">
        <w:rPr>
          <w:rFonts w:ascii="Garamond" w:eastAsia="Calibri" w:hAnsi="Garamond" w:cs="Times New Roman"/>
          <w:sz w:val="24"/>
          <w:szCs w:val="24"/>
        </w:rPr>
        <w:t>”</w:t>
      </w:r>
      <w:r w:rsidR="00D26C72">
        <w:rPr>
          <w:rFonts w:ascii="Garamond" w:eastAsia="Calibri" w:hAnsi="Garamond" w:cs="Times New Roman"/>
          <w:sz w:val="24"/>
          <w:szCs w:val="24"/>
        </w:rPr>
        <w:t xml:space="preserve"> </w:t>
      </w:r>
      <w:r w:rsidR="00017B0A" w:rsidRPr="008E1145">
        <w:rPr>
          <w:rFonts w:ascii="Garamond" w:eastAsia="Calibri" w:hAnsi="Garamond" w:cs="Times New Roman"/>
          <w:sz w:val="24"/>
          <w:szCs w:val="24"/>
        </w:rPr>
        <w:t>-</w:t>
      </w:r>
      <w:r w:rsidR="00D26C72">
        <w:rPr>
          <w:rFonts w:ascii="Garamond" w:eastAsia="Calibri" w:hAnsi="Garamond" w:cs="Times New Roman"/>
          <w:sz w:val="24"/>
          <w:szCs w:val="24"/>
        </w:rPr>
        <w:t xml:space="preserve"> </w:t>
      </w:r>
      <w:r w:rsidR="00A7044D" w:rsidRPr="008E1145">
        <w:rPr>
          <w:rFonts w:ascii="Garamond" w:eastAsia="Calibri" w:hAnsi="Garamond" w:cs="Times New Roman"/>
          <w:sz w:val="24"/>
          <w:szCs w:val="24"/>
        </w:rPr>
        <w:t>10</w:t>
      </w:r>
      <w:r w:rsidRPr="008E1145">
        <w:rPr>
          <w:rFonts w:ascii="Garamond" w:eastAsia="Calibri" w:hAnsi="Garamond" w:cs="Times New Roman"/>
          <w:sz w:val="24"/>
          <w:szCs w:val="24"/>
        </w:rPr>
        <w:t xml:space="preserve">% ogółu </w:t>
      </w:r>
      <w:r w:rsidR="00017B0A" w:rsidRPr="008E1145">
        <w:rPr>
          <w:rFonts w:ascii="Garamond" w:eastAsia="Calibri" w:hAnsi="Garamond" w:cs="Times New Roman"/>
          <w:sz w:val="24"/>
          <w:szCs w:val="24"/>
        </w:rPr>
        <w:t>badanych</w:t>
      </w:r>
      <w:r w:rsidRPr="008E1145">
        <w:rPr>
          <w:rFonts w:ascii="Garamond" w:eastAsia="Calibri" w:hAnsi="Garamond" w:cs="Times New Roman"/>
          <w:sz w:val="24"/>
          <w:szCs w:val="24"/>
        </w:rPr>
        <w:t xml:space="preserve"> oraz „</w:t>
      </w:r>
      <w:r w:rsidR="00017B0A" w:rsidRPr="008E1145">
        <w:rPr>
          <w:rFonts w:ascii="Garamond" w:eastAsia="Calibri" w:hAnsi="Garamond" w:cs="Times New Roman"/>
          <w:bCs/>
          <w:sz w:val="24"/>
          <w:szCs w:val="24"/>
        </w:rPr>
        <w:t>Współpracy</w:t>
      </w:r>
      <w:r w:rsidRPr="008E1145">
        <w:rPr>
          <w:rFonts w:ascii="Garamond" w:eastAsia="Calibri" w:hAnsi="Garamond" w:cs="Times New Roman"/>
          <w:bCs/>
          <w:sz w:val="24"/>
          <w:szCs w:val="24"/>
        </w:rPr>
        <w:t xml:space="preserve"> pomiędzy służbami pracującymi na rzecz dziecka i rodziny</w:t>
      </w:r>
      <w:r w:rsidRPr="008E1145">
        <w:rPr>
          <w:rFonts w:ascii="Garamond" w:eastAsia="Calibri" w:hAnsi="Garamond" w:cs="Times New Roman"/>
          <w:sz w:val="24"/>
          <w:szCs w:val="24"/>
        </w:rPr>
        <w:t xml:space="preserve">” - </w:t>
      </w:r>
      <w:r w:rsidR="00A7044D" w:rsidRPr="008E1145">
        <w:rPr>
          <w:rFonts w:ascii="Garamond" w:eastAsia="Calibri" w:hAnsi="Garamond" w:cs="Times New Roman"/>
          <w:sz w:val="24"/>
          <w:szCs w:val="24"/>
        </w:rPr>
        <w:t>6</w:t>
      </w:r>
      <w:r w:rsidRPr="008E1145">
        <w:rPr>
          <w:rFonts w:ascii="Garamond" w:eastAsia="Calibri" w:hAnsi="Garamond" w:cs="Times New Roman"/>
          <w:sz w:val="24"/>
          <w:szCs w:val="24"/>
        </w:rPr>
        <w:t xml:space="preserve">% ogółu </w:t>
      </w:r>
      <w:r w:rsidR="00017B0A" w:rsidRPr="008E1145">
        <w:rPr>
          <w:rFonts w:ascii="Garamond" w:eastAsia="Calibri" w:hAnsi="Garamond" w:cs="Times New Roman"/>
          <w:sz w:val="24"/>
          <w:szCs w:val="24"/>
        </w:rPr>
        <w:t>badanych</w:t>
      </w:r>
      <w:r w:rsidRPr="008E1145">
        <w:rPr>
          <w:rFonts w:ascii="Garamond" w:eastAsia="Calibri" w:hAnsi="Garamond" w:cs="Times New Roman"/>
          <w:sz w:val="24"/>
          <w:szCs w:val="24"/>
        </w:rPr>
        <w:t>.</w:t>
      </w:r>
      <w:r w:rsidRPr="000B1B4E">
        <w:rPr>
          <w:rFonts w:ascii="Garamond" w:eastAsia="Calibri" w:hAnsi="Garamond" w:cs="Times New Roman"/>
          <w:sz w:val="24"/>
          <w:szCs w:val="24"/>
        </w:rPr>
        <w:t xml:space="preserve"> </w:t>
      </w:r>
    </w:p>
    <w:p w14:paraId="72FABED8" w14:textId="77777777" w:rsidR="000B1B4E" w:rsidRPr="000B1B4E" w:rsidRDefault="00017B0A" w:rsidP="000B1B4E">
      <w:pPr>
        <w:spacing w:after="0"/>
        <w:jc w:val="both"/>
        <w:rPr>
          <w:rFonts w:ascii="Garamond" w:eastAsia="Calibri" w:hAnsi="Garamond" w:cs="Times New Roman"/>
          <w:bCs/>
          <w:sz w:val="24"/>
          <w:szCs w:val="24"/>
        </w:rPr>
      </w:pPr>
      <w:r>
        <w:rPr>
          <w:rFonts w:ascii="Garamond" w:eastAsia="Calibri" w:hAnsi="Garamond" w:cs="Times New Roman"/>
          <w:color w:val="000000" w:themeColor="text1"/>
          <w:sz w:val="24"/>
          <w:szCs w:val="24"/>
        </w:rPr>
        <w:t>Duże zapotrzebowanie odnotowano także</w:t>
      </w:r>
      <w:r w:rsidR="000B1B4E" w:rsidRPr="000B1B4E">
        <w:rPr>
          <w:rFonts w:ascii="Garamond" w:eastAsia="Calibri" w:hAnsi="Garamond" w:cs="Times New Roman"/>
          <w:color w:val="000000" w:themeColor="text1"/>
          <w:sz w:val="24"/>
          <w:szCs w:val="24"/>
        </w:rPr>
        <w:t xml:space="preserve"> w obszarach tematów dotyczących: „</w:t>
      </w:r>
      <w:r w:rsidR="000B1B4E" w:rsidRPr="000B1B4E">
        <w:rPr>
          <w:rFonts w:ascii="Garamond" w:eastAsia="Calibri" w:hAnsi="Garamond" w:cs="Times New Roman"/>
          <w:bCs/>
          <w:sz w:val="24"/>
          <w:szCs w:val="24"/>
        </w:rPr>
        <w:t>Jak skutecznie budować syste</w:t>
      </w:r>
      <w:r>
        <w:rPr>
          <w:rFonts w:ascii="Garamond" w:eastAsia="Calibri" w:hAnsi="Garamond" w:cs="Times New Roman"/>
          <w:bCs/>
          <w:sz w:val="24"/>
          <w:szCs w:val="24"/>
        </w:rPr>
        <w:t>m wsparcia rodziny”, „Współpracy</w:t>
      </w:r>
      <w:r w:rsidR="000B1B4E" w:rsidRPr="000B1B4E">
        <w:rPr>
          <w:rFonts w:ascii="Garamond" w:eastAsia="Calibri" w:hAnsi="Garamond" w:cs="Times New Roman"/>
          <w:bCs/>
          <w:sz w:val="24"/>
          <w:szCs w:val="24"/>
        </w:rPr>
        <w:t xml:space="preserve"> asystenta z rodzinami oraz służbami wspierającymi rodzinę” </w:t>
      </w:r>
      <w:r>
        <w:rPr>
          <w:rFonts w:ascii="Garamond" w:eastAsia="Calibri" w:hAnsi="Garamond" w:cs="Times New Roman"/>
          <w:bCs/>
          <w:sz w:val="24"/>
          <w:szCs w:val="24"/>
        </w:rPr>
        <w:t>jak również „Problematyki</w:t>
      </w:r>
      <w:r w:rsidR="000B1B4E" w:rsidRPr="000B1B4E">
        <w:rPr>
          <w:rFonts w:ascii="Garamond" w:eastAsia="Calibri" w:hAnsi="Garamond" w:cs="Times New Roman"/>
          <w:bCs/>
          <w:sz w:val="24"/>
          <w:szCs w:val="24"/>
        </w:rPr>
        <w:t xml:space="preserve"> interwencji kryzysowej w rodzinie”. </w:t>
      </w:r>
    </w:p>
    <w:p w14:paraId="18786023" w14:textId="77777777" w:rsidR="000B1B4E" w:rsidRPr="000B1B4E" w:rsidRDefault="000B1B4E" w:rsidP="000B1B4E">
      <w:pPr>
        <w:spacing w:after="0"/>
        <w:jc w:val="both"/>
        <w:rPr>
          <w:rFonts w:ascii="Garamond" w:eastAsia="Calibri" w:hAnsi="Garamond" w:cs="Times New Roman"/>
          <w:color w:val="00B050"/>
          <w:sz w:val="24"/>
          <w:szCs w:val="24"/>
        </w:rPr>
      </w:pPr>
    </w:p>
    <w:p w14:paraId="5D0CD616" w14:textId="77777777" w:rsidR="000B1B4E" w:rsidRDefault="000B1B4E" w:rsidP="000B1B4E">
      <w:pPr>
        <w:spacing w:after="0"/>
        <w:rPr>
          <w:rFonts w:ascii="Garamond" w:eastAsia="Calibri" w:hAnsi="Garamond" w:cs="Times New Roman"/>
          <w:b/>
          <w:bCs/>
          <w:sz w:val="24"/>
          <w:szCs w:val="24"/>
        </w:rPr>
      </w:pPr>
      <w:r w:rsidRPr="000B1B4E">
        <w:rPr>
          <w:rFonts w:ascii="Garamond" w:eastAsia="Calibri" w:hAnsi="Garamond" w:cs="Times New Roman"/>
          <w:b/>
          <w:bCs/>
          <w:sz w:val="24"/>
          <w:szCs w:val="24"/>
        </w:rPr>
        <w:t xml:space="preserve">Tabela nr </w:t>
      </w:r>
      <w:r w:rsidR="00CA118A">
        <w:rPr>
          <w:rFonts w:ascii="Garamond" w:eastAsia="Calibri" w:hAnsi="Garamond" w:cs="Times New Roman"/>
          <w:b/>
          <w:bCs/>
          <w:sz w:val="24"/>
          <w:szCs w:val="24"/>
        </w:rPr>
        <w:t>16</w:t>
      </w:r>
      <w:r w:rsidRPr="000B1B4E">
        <w:rPr>
          <w:rFonts w:ascii="Garamond" w:eastAsia="Calibri" w:hAnsi="Garamond" w:cs="Times New Roman"/>
          <w:b/>
          <w:bCs/>
          <w:sz w:val="24"/>
          <w:szCs w:val="24"/>
        </w:rPr>
        <w:t xml:space="preserve"> – Formy wsparcia do rea</w:t>
      </w:r>
      <w:r w:rsidR="00016594">
        <w:rPr>
          <w:rFonts w:ascii="Garamond" w:eastAsia="Calibri" w:hAnsi="Garamond" w:cs="Times New Roman"/>
          <w:b/>
          <w:bCs/>
          <w:sz w:val="24"/>
          <w:szCs w:val="24"/>
        </w:rPr>
        <w:t>lizacji w latach 2021-2022</w:t>
      </w:r>
      <w:r w:rsidR="0093065D">
        <w:rPr>
          <w:rFonts w:ascii="Garamond" w:eastAsia="Calibri" w:hAnsi="Garamond" w:cs="Times New Roman"/>
          <w:b/>
          <w:bCs/>
          <w:sz w:val="24"/>
          <w:szCs w:val="24"/>
        </w:rPr>
        <w:t xml:space="preserve"> </w:t>
      </w:r>
      <w:r w:rsidR="00016594">
        <w:rPr>
          <w:rFonts w:ascii="Garamond" w:eastAsia="Calibri" w:hAnsi="Garamond" w:cs="Times New Roman"/>
          <w:b/>
          <w:bCs/>
          <w:sz w:val="24"/>
          <w:szCs w:val="24"/>
        </w:rPr>
        <w:t>(N=236)</w:t>
      </w:r>
      <w:r w:rsidR="00783BE7">
        <w:rPr>
          <w:rFonts w:ascii="Garamond" w:eastAsia="Calibri" w:hAnsi="Garamond" w:cs="Times New Roman"/>
          <w:b/>
          <w:bCs/>
          <w:sz w:val="24"/>
          <w:szCs w:val="24"/>
        </w:rPr>
        <w:t>.</w:t>
      </w:r>
    </w:p>
    <w:p w14:paraId="507DECBF" w14:textId="77777777" w:rsidR="00D32937" w:rsidRPr="000B1B4E" w:rsidRDefault="00D32937" w:rsidP="000B1B4E">
      <w:pPr>
        <w:spacing w:after="0"/>
        <w:rPr>
          <w:rFonts w:ascii="Garamond" w:eastAsia="Calibri" w:hAnsi="Garamond" w:cs="Times New Roman"/>
          <w:b/>
          <w:bCs/>
          <w:i/>
          <w:iCs/>
          <w:sz w:val="24"/>
          <w:szCs w:val="24"/>
          <w:u w:val="single"/>
        </w:rPr>
      </w:pPr>
    </w:p>
    <w:tbl>
      <w:tblPr>
        <w:tblStyle w:val="Tabela-Siatka"/>
        <w:tblW w:w="0" w:type="auto"/>
        <w:tblLook w:val="04A0" w:firstRow="1" w:lastRow="0" w:firstColumn="1" w:lastColumn="0" w:noHBand="0" w:noVBand="1"/>
      </w:tblPr>
      <w:tblGrid>
        <w:gridCol w:w="674"/>
        <w:gridCol w:w="6526"/>
        <w:gridCol w:w="1129"/>
        <w:gridCol w:w="733"/>
      </w:tblGrid>
      <w:tr w:rsidR="000B1B4E" w:rsidRPr="000B1B4E" w14:paraId="6C87670F" w14:textId="77777777" w:rsidTr="00DF4818">
        <w:tc>
          <w:tcPr>
            <w:tcW w:w="675" w:type="dxa"/>
          </w:tcPr>
          <w:p w14:paraId="09F044AA"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L.p.</w:t>
            </w:r>
          </w:p>
        </w:tc>
        <w:tc>
          <w:tcPr>
            <w:tcW w:w="6663" w:type="dxa"/>
          </w:tcPr>
          <w:p w14:paraId="6186E919"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Formy Wsparcia</w:t>
            </w:r>
          </w:p>
        </w:tc>
        <w:tc>
          <w:tcPr>
            <w:tcW w:w="1134" w:type="dxa"/>
          </w:tcPr>
          <w:p w14:paraId="0FA95EE5"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Wyniki</w:t>
            </w:r>
          </w:p>
        </w:tc>
        <w:tc>
          <w:tcPr>
            <w:tcW w:w="740" w:type="dxa"/>
          </w:tcPr>
          <w:p w14:paraId="6FAA1F80" w14:textId="77777777" w:rsidR="000B1B4E" w:rsidRPr="000B1B4E" w:rsidRDefault="000B1B4E" w:rsidP="000B1B4E">
            <w:pPr>
              <w:jc w:val="center"/>
              <w:rPr>
                <w:rFonts w:ascii="Garamond" w:eastAsia="Calibri" w:hAnsi="Garamond" w:cs="Times New Roman"/>
                <w:b/>
                <w:bCs/>
                <w:sz w:val="24"/>
                <w:szCs w:val="24"/>
              </w:rPr>
            </w:pPr>
            <w:r w:rsidRPr="000B1B4E">
              <w:rPr>
                <w:rFonts w:ascii="Garamond" w:eastAsia="Calibri" w:hAnsi="Garamond" w:cs="Times New Roman"/>
                <w:b/>
                <w:bCs/>
                <w:sz w:val="24"/>
                <w:szCs w:val="24"/>
              </w:rPr>
              <w:t>%</w:t>
            </w:r>
          </w:p>
        </w:tc>
      </w:tr>
      <w:tr w:rsidR="00A7044D" w:rsidRPr="000B1B4E" w14:paraId="2BCC7381" w14:textId="77777777" w:rsidTr="00266A62">
        <w:tc>
          <w:tcPr>
            <w:tcW w:w="675" w:type="dxa"/>
          </w:tcPr>
          <w:p w14:paraId="2189AA81" w14:textId="77777777" w:rsidR="00A7044D" w:rsidRPr="000B1B4E" w:rsidRDefault="00A7044D" w:rsidP="000B1B4E">
            <w:pPr>
              <w:rPr>
                <w:rFonts w:ascii="Garamond" w:eastAsia="Calibri" w:hAnsi="Garamond" w:cs="Times New Roman"/>
                <w:b/>
                <w:bCs/>
                <w:sz w:val="24"/>
                <w:szCs w:val="24"/>
              </w:rPr>
            </w:pPr>
            <w:r>
              <w:rPr>
                <w:rFonts w:ascii="Garamond" w:eastAsia="Calibri" w:hAnsi="Garamond" w:cs="Times New Roman"/>
                <w:b/>
                <w:bCs/>
                <w:sz w:val="24"/>
                <w:szCs w:val="24"/>
              </w:rPr>
              <w:t>1</w:t>
            </w:r>
          </w:p>
        </w:tc>
        <w:tc>
          <w:tcPr>
            <w:tcW w:w="6663" w:type="dxa"/>
          </w:tcPr>
          <w:p w14:paraId="395EDAAD"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 xml:space="preserve">Coaching </w:t>
            </w:r>
          </w:p>
        </w:tc>
        <w:tc>
          <w:tcPr>
            <w:tcW w:w="1134" w:type="dxa"/>
          </w:tcPr>
          <w:p w14:paraId="06F7E117" w14:textId="77777777" w:rsidR="00A7044D" w:rsidRPr="00A7044D" w:rsidRDefault="00A7044D" w:rsidP="000B1B4E">
            <w:pPr>
              <w:rPr>
                <w:rFonts w:ascii="Garamond" w:eastAsia="Calibri" w:hAnsi="Garamond" w:cs="Times New Roman"/>
                <w:bCs/>
                <w:sz w:val="24"/>
                <w:szCs w:val="24"/>
              </w:rPr>
            </w:pPr>
            <w:r w:rsidRPr="00A7044D">
              <w:rPr>
                <w:rFonts w:ascii="Garamond" w:eastAsia="Calibri" w:hAnsi="Garamond" w:cs="Times New Roman"/>
                <w:bCs/>
                <w:sz w:val="24"/>
                <w:szCs w:val="24"/>
              </w:rPr>
              <w:t>133</w:t>
            </w:r>
          </w:p>
        </w:tc>
        <w:tc>
          <w:tcPr>
            <w:tcW w:w="740" w:type="dxa"/>
            <w:vAlign w:val="bottom"/>
          </w:tcPr>
          <w:p w14:paraId="6E82D258" w14:textId="77777777" w:rsidR="00A7044D" w:rsidRPr="00A7044D" w:rsidRDefault="00A7044D">
            <w:pPr>
              <w:jc w:val="right"/>
              <w:rPr>
                <w:rFonts w:ascii="Garamond" w:hAnsi="Garamond" w:cs="Calibri"/>
                <w:color w:val="000000"/>
                <w:sz w:val="24"/>
                <w:szCs w:val="24"/>
              </w:rPr>
            </w:pPr>
            <w:r w:rsidRPr="00A7044D">
              <w:rPr>
                <w:rFonts w:ascii="Garamond" w:hAnsi="Garamond" w:cs="Calibri"/>
                <w:color w:val="000000"/>
                <w:sz w:val="24"/>
                <w:szCs w:val="24"/>
              </w:rPr>
              <w:t>56</w:t>
            </w:r>
          </w:p>
        </w:tc>
      </w:tr>
      <w:tr w:rsidR="00A7044D" w:rsidRPr="000B1B4E" w14:paraId="2AFDCBCE" w14:textId="77777777" w:rsidTr="00266A62">
        <w:tc>
          <w:tcPr>
            <w:tcW w:w="675" w:type="dxa"/>
          </w:tcPr>
          <w:p w14:paraId="5D77E751" w14:textId="77777777" w:rsidR="00A7044D" w:rsidRPr="000B1B4E" w:rsidRDefault="00A7044D" w:rsidP="000B1B4E">
            <w:pPr>
              <w:rPr>
                <w:rFonts w:ascii="Garamond" w:eastAsia="Calibri" w:hAnsi="Garamond" w:cs="Times New Roman"/>
                <w:b/>
                <w:bCs/>
                <w:sz w:val="24"/>
                <w:szCs w:val="24"/>
              </w:rPr>
            </w:pPr>
            <w:r>
              <w:rPr>
                <w:rFonts w:ascii="Garamond" w:eastAsia="Calibri" w:hAnsi="Garamond" w:cs="Times New Roman"/>
                <w:b/>
                <w:bCs/>
                <w:sz w:val="24"/>
                <w:szCs w:val="24"/>
              </w:rPr>
              <w:t>2</w:t>
            </w:r>
          </w:p>
        </w:tc>
        <w:tc>
          <w:tcPr>
            <w:tcW w:w="6663" w:type="dxa"/>
          </w:tcPr>
          <w:p w14:paraId="5BF1E4E4"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Nie interesują mnie inne formy wsparcia</w:t>
            </w:r>
          </w:p>
        </w:tc>
        <w:tc>
          <w:tcPr>
            <w:tcW w:w="1134" w:type="dxa"/>
          </w:tcPr>
          <w:p w14:paraId="69E6F031" w14:textId="77777777" w:rsidR="00A7044D" w:rsidRPr="00A7044D" w:rsidRDefault="00A7044D" w:rsidP="000B1B4E">
            <w:pPr>
              <w:rPr>
                <w:rFonts w:ascii="Garamond" w:eastAsia="Calibri" w:hAnsi="Garamond" w:cs="Times New Roman"/>
                <w:bCs/>
                <w:sz w:val="24"/>
                <w:szCs w:val="24"/>
              </w:rPr>
            </w:pPr>
            <w:r w:rsidRPr="00A7044D">
              <w:rPr>
                <w:rFonts w:ascii="Garamond" w:eastAsia="Calibri" w:hAnsi="Garamond" w:cs="Times New Roman"/>
                <w:bCs/>
                <w:sz w:val="24"/>
                <w:szCs w:val="24"/>
              </w:rPr>
              <w:t>62</w:t>
            </w:r>
          </w:p>
        </w:tc>
        <w:tc>
          <w:tcPr>
            <w:tcW w:w="740" w:type="dxa"/>
            <w:vAlign w:val="bottom"/>
          </w:tcPr>
          <w:p w14:paraId="5B99812F" w14:textId="77777777" w:rsidR="00A7044D" w:rsidRPr="00A7044D" w:rsidRDefault="00A7044D">
            <w:pPr>
              <w:jc w:val="right"/>
              <w:rPr>
                <w:rFonts w:ascii="Garamond" w:hAnsi="Garamond" w:cs="Calibri"/>
                <w:color w:val="000000"/>
                <w:sz w:val="24"/>
                <w:szCs w:val="24"/>
              </w:rPr>
            </w:pPr>
            <w:r w:rsidRPr="00A7044D">
              <w:rPr>
                <w:rFonts w:ascii="Garamond" w:hAnsi="Garamond" w:cs="Calibri"/>
                <w:color w:val="000000"/>
                <w:sz w:val="24"/>
                <w:szCs w:val="24"/>
              </w:rPr>
              <w:t>26</w:t>
            </w:r>
          </w:p>
        </w:tc>
      </w:tr>
      <w:tr w:rsidR="00A7044D" w:rsidRPr="000B1B4E" w14:paraId="1076D25E" w14:textId="77777777" w:rsidTr="00266A62">
        <w:tc>
          <w:tcPr>
            <w:tcW w:w="675" w:type="dxa"/>
          </w:tcPr>
          <w:p w14:paraId="65806E9B" w14:textId="77777777" w:rsidR="00A7044D" w:rsidRPr="000B1B4E" w:rsidRDefault="00A7044D" w:rsidP="000B1B4E">
            <w:pPr>
              <w:rPr>
                <w:rFonts w:ascii="Garamond" w:eastAsia="Calibri" w:hAnsi="Garamond" w:cs="Times New Roman"/>
                <w:b/>
                <w:bCs/>
                <w:sz w:val="24"/>
                <w:szCs w:val="24"/>
              </w:rPr>
            </w:pPr>
            <w:r>
              <w:rPr>
                <w:rFonts w:ascii="Garamond" w:eastAsia="Calibri" w:hAnsi="Garamond" w:cs="Times New Roman"/>
                <w:b/>
                <w:bCs/>
                <w:sz w:val="24"/>
                <w:szCs w:val="24"/>
              </w:rPr>
              <w:t>3</w:t>
            </w:r>
          </w:p>
        </w:tc>
        <w:tc>
          <w:tcPr>
            <w:tcW w:w="6663" w:type="dxa"/>
          </w:tcPr>
          <w:p w14:paraId="0B20292C" w14:textId="77777777" w:rsidR="00A7044D" w:rsidRPr="000B1B4E" w:rsidRDefault="00A7044D" w:rsidP="000B1B4E">
            <w:pPr>
              <w:rPr>
                <w:rFonts w:ascii="Garamond" w:eastAsia="Calibri" w:hAnsi="Garamond" w:cs="Times New Roman"/>
                <w:bCs/>
                <w:sz w:val="24"/>
                <w:szCs w:val="24"/>
              </w:rPr>
            </w:pPr>
            <w:r w:rsidRPr="000B1B4E">
              <w:rPr>
                <w:rFonts w:ascii="Garamond" w:eastAsia="Calibri" w:hAnsi="Garamond" w:cs="Times New Roman"/>
                <w:bCs/>
                <w:sz w:val="24"/>
                <w:szCs w:val="24"/>
              </w:rPr>
              <w:t xml:space="preserve">Inne </w:t>
            </w:r>
          </w:p>
        </w:tc>
        <w:tc>
          <w:tcPr>
            <w:tcW w:w="1134" w:type="dxa"/>
          </w:tcPr>
          <w:p w14:paraId="6BD82FEF" w14:textId="77777777" w:rsidR="00A7044D" w:rsidRPr="00A7044D" w:rsidRDefault="00A7044D" w:rsidP="000B1B4E">
            <w:pPr>
              <w:rPr>
                <w:rFonts w:ascii="Garamond" w:eastAsia="Calibri" w:hAnsi="Garamond" w:cs="Times New Roman"/>
                <w:bCs/>
                <w:sz w:val="24"/>
                <w:szCs w:val="24"/>
              </w:rPr>
            </w:pPr>
            <w:r w:rsidRPr="00A7044D">
              <w:rPr>
                <w:rFonts w:ascii="Garamond" w:eastAsia="Calibri" w:hAnsi="Garamond" w:cs="Times New Roman"/>
                <w:bCs/>
                <w:sz w:val="24"/>
                <w:szCs w:val="24"/>
              </w:rPr>
              <w:t>16</w:t>
            </w:r>
          </w:p>
        </w:tc>
        <w:tc>
          <w:tcPr>
            <w:tcW w:w="740" w:type="dxa"/>
            <w:vAlign w:val="bottom"/>
          </w:tcPr>
          <w:p w14:paraId="5FB3D171" w14:textId="77777777" w:rsidR="00A7044D" w:rsidRPr="00A7044D" w:rsidRDefault="00A7044D">
            <w:pPr>
              <w:jc w:val="right"/>
              <w:rPr>
                <w:rFonts w:ascii="Garamond" w:hAnsi="Garamond" w:cs="Calibri"/>
                <w:color w:val="000000"/>
                <w:sz w:val="24"/>
                <w:szCs w:val="24"/>
              </w:rPr>
            </w:pPr>
            <w:r w:rsidRPr="00A7044D">
              <w:rPr>
                <w:rFonts w:ascii="Garamond" w:hAnsi="Garamond" w:cs="Calibri"/>
                <w:color w:val="000000"/>
                <w:sz w:val="24"/>
                <w:szCs w:val="24"/>
              </w:rPr>
              <w:t>7</w:t>
            </w:r>
          </w:p>
        </w:tc>
      </w:tr>
    </w:tbl>
    <w:p w14:paraId="39710C5B" w14:textId="77777777" w:rsidR="000B1B4E" w:rsidRPr="000B1B4E" w:rsidRDefault="000B1B4E" w:rsidP="000B1B4E">
      <w:pPr>
        <w:spacing w:after="0"/>
        <w:jc w:val="both"/>
        <w:rPr>
          <w:rFonts w:ascii="Garamond" w:eastAsia="Calibri" w:hAnsi="Garamond" w:cs="Times New Roman"/>
          <w:sz w:val="24"/>
          <w:szCs w:val="24"/>
        </w:rPr>
      </w:pPr>
      <w:r w:rsidRPr="000B1B4E">
        <w:rPr>
          <w:rFonts w:ascii="Garamond" w:eastAsia="Calibri" w:hAnsi="Garamond" w:cs="Times New Roman"/>
          <w:sz w:val="24"/>
          <w:szCs w:val="24"/>
        </w:rPr>
        <w:t xml:space="preserve">Źródło: Opracowanie własne. </w:t>
      </w:r>
    </w:p>
    <w:p w14:paraId="40F3DF57" w14:textId="77777777" w:rsidR="009B7B7A" w:rsidRDefault="009B7B7A" w:rsidP="000B1B4E">
      <w:pPr>
        <w:spacing w:after="0"/>
        <w:jc w:val="both"/>
        <w:rPr>
          <w:rFonts w:ascii="Garamond" w:eastAsia="Calibri" w:hAnsi="Garamond" w:cs="Times New Roman"/>
          <w:color w:val="FF0000"/>
          <w:sz w:val="24"/>
          <w:szCs w:val="24"/>
        </w:rPr>
      </w:pPr>
    </w:p>
    <w:p w14:paraId="66CBF61A" w14:textId="77777777" w:rsidR="00017B0A" w:rsidRPr="00017B0A" w:rsidRDefault="00017B0A" w:rsidP="000B1B4E">
      <w:pPr>
        <w:spacing w:after="0"/>
        <w:jc w:val="both"/>
        <w:rPr>
          <w:rFonts w:ascii="Garamond" w:eastAsia="Calibri" w:hAnsi="Garamond" w:cs="Times New Roman"/>
          <w:color w:val="000000" w:themeColor="text1"/>
          <w:sz w:val="24"/>
          <w:szCs w:val="24"/>
        </w:rPr>
      </w:pPr>
      <w:r w:rsidRPr="00017B0A">
        <w:rPr>
          <w:rFonts w:ascii="Garamond" w:eastAsia="Calibri" w:hAnsi="Garamond" w:cs="Times New Roman"/>
          <w:color w:val="000000" w:themeColor="text1"/>
          <w:sz w:val="24"/>
          <w:szCs w:val="24"/>
        </w:rPr>
        <w:lastRenderedPageBreak/>
        <w:t xml:space="preserve">56 procent badanych wskazało, że jest zainteresowanych udziałem w coachingu. 26 procent ankietowanych oprócz szkoleń nie wykazało chęci udziału w innych formach wsparcia. </w:t>
      </w:r>
    </w:p>
    <w:p w14:paraId="39AD3A0F" w14:textId="77777777" w:rsidR="00017B0A" w:rsidRDefault="00017B0A" w:rsidP="000E42EB">
      <w:pPr>
        <w:spacing w:after="0"/>
        <w:jc w:val="both"/>
        <w:rPr>
          <w:rFonts w:ascii="Garamond" w:eastAsia="Calibri" w:hAnsi="Garamond" w:cs="Times New Roman"/>
          <w:color w:val="000000" w:themeColor="text1"/>
          <w:sz w:val="24"/>
          <w:szCs w:val="24"/>
        </w:rPr>
      </w:pPr>
    </w:p>
    <w:p w14:paraId="45991988" w14:textId="77777777" w:rsidR="000E42EB" w:rsidRPr="000E42EB" w:rsidRDefault="009B7B7A" w:rsidP="00961780">
      <w:pPr>
        <w:spacing w:after="0"/>
        <w:jc w:val="both"/>
        <w:rPr>
          <w:rFonts w:ascii="Garamond" w:eastAsia="Calibri" w:hAnsi="Garamond" w:cs="Times New Roman"/>
          <w:color w:val="000000" w:themeColor="text1"/>
          <w:sz w:val="24"/>
          <w:szCs w:val="24"/>
        </w:rPr>
      </w:pPr>
      <w:r w:rsidRPr="000E42EB">
        <w:rPr>
          <w:rFonts w:ascii="Garamond" w:eastAsia="Calibri" w:hAnsi="Garamond" w:cs="Times New Roman"/>
          <w:color w:val="000000" w:themeColor="text1"/>
          <w:sz w:val="24"/>
          <w:szCs w:val="24"/>
        </w:rPr>
        <w:t xml:space="preserve">25 badanych nie odpowiedziało na zadane pytanie. </w:t>
      </w:r>
      <w:r w:rsidR="000E42EB" w:rsidRPr="000E42EB">
        <w:rPr>
          <w:rFonts w:ascii="Garamond" w:eastAsia="Calibri" w:hAnsi="Garamond" w:cs="Times New Roman"/>
          <w:color w:val="000000" w:themeColor="text1"/>
          <w:sz w:val="24"/>
          <w:szCs w:val="24"/>
        </w:rPr>
        <w:t xml:space="preserve">16 respondentów wskazując odpowiedz inną, </w:t>
      </w:r>
    </w:p>
    <w:p w14:paraId="1D754635" w14:textId="77777777" w:rsidR="00016594" w:rsidRPr="000E42EB" w:rsidRDefault="00016594" w:rsidP="00961780">
      <w:pPr>
        <w:spacing w:after="0"/>
        <w:jc w:val="both"/>
        <w:rPr>
          <w:rFonts w:ascii="Garamond" w:eastAsia="Calibri" w:hAnsi="Garamond" w:cs="Times New Roman"/>
          <w:color w:val="000000" w:themeColor="text1"/>
          <w:sz w:val="24"/>
          <w:szCs w:val="24"/>
        </w:rPr>
      </w:pPr>
      <w:r w:rsidRPr="000E42EB">
        <w:rPr>
          <w:rFonts w:ascii="Garamond" w:eastAsia="Calibri" w:hAnsi="Garamond" w:cs="Times New Roman"/>
          <w:color w:val="000000" w:themeColor="text1"/>
          <w:sz w:val="24"/>
          <w:szCs w:val="24"/>
        </w:rPr>
        <w:t xml:space="preserve">wspomnieli o takich formach jak: </w:t>
      </w:r>
      <w:proofErr w:type="spellStart"/>
      <w:r w:rsidRPr="000E42EB">
        <w:rPr>
          <w:rFonts w:ascii="Garamond" w:eastAsia="Calibri" w:hAnsi="Garamond" w:cs="Times New Roman"/>
          <w:color w:val="000000" w:themeColor="text1"/>
          <w:sz w:val="24"/>
          <w:szCs w:val="24"/>
        </w:rPr>
        <w:t>superwizja</w:t>
      </w:r>
      <w:proofErr w:type="spellEnd"/>
      <w:r w:rsidRPr="000E42EB">
        <w:rPr>
          <w:rFonts w:ascii="Garamond" w:eastAsia="Calibri" w:hAnsi="Garamond" w:cs="Times New Roman"/>
          <w:color w:val="000000" w:themeColor="text1"/>
          <w:sz w:val="24"/>
          <w:szCs w:val="24"/>
        </w:rPr>
        <w:t>, konsultacje, materiały dydaktyczne, uzupełnienie dokumentacji, warsztaty, panele eksperckie, konferencje, wizyty studyjne oraz dwa konkretne tematy szkoleń tj. plan pomocy dziecku oraz dziecko jako ofiara przemocy, diagnoza i działania pomocowe.</w:t>
      </w:r>
      <w:r w:rsidR="000E42EB" w:rsidRPr="000E42EB">
        <w:rPr>
          <w:rFonts w:ascii="Garamond" w:eastAsia="Calibri" w:hAnsi="Garamond" w:cs="Times New Roman"/>
          <w:color w:val="000000" w:themeColor="text1"/>
          <w:sz w:val="24"/>
          <w:szCs w:val="24"/>
        </w:rPr>
        <w:t xml:space="preserve"> Należy zwrócić uwagę, że oba typy szkoleń pojawiły się w grupie tematów dotyczących pracy z dzieckiem i rodziną. </w:t>
      </w:r>
    </w:p>
    <w:p w14:paraId="371323E4" w14:textId="77777777" w:rsidR="00C165F7" w:rsidRDefault="00C165F7" w:rsidP="000B1B4E">
      <w:pPr>
        <w:spacing w:after="0"/>
        <w:jc w:val="both"/>
        <w:rPr>
          <w:rFonts w:ascii="Garamond" w:eastAsia="Calibri" w:hAnsi="Garamond" w:cs="Times New Roman"/>
          <w:color w:val="00B050"/>
          <w:sz w:val="24"/>
          <w:szCs w:val="24"/>
        </w:rPr>
      </w:pPr>
    </w:p>
    <w:p w14:paraId="7454A3FD" w14:textId="77777777" w:rsidR="00C165F7" w:rsidRPr="009B6E9B" w:rsidRDefault="00BC0B2C" w:rsidP="009B6E9B">
      <w:pPr>
        <w:spacing w:after="0"/>
        <w:jc w:val="both"/>
        <w:rPr>
          <w:rFonts w:ascii="Garamond" w:eastAsia="Calibri" w:hAnsi="Garamond" w:cs="Times New Roman"/>
          <w:color w:val="000000" w:themeColor="text1"/>
          <w:sz w:val="24"/>
          <w:szCs w:val="24"/>
        </w:rPr>
      </w:pPr>
      <w:r w:rsidRPr="009B6E9B">
        <w:rPr>
          <w:rFonts w:ascii="Garamond" w:eastAsia="Calibri" w:hAnsi="Garamond" w:cs="Times New Roman"/>
          <w:color w:val="000000" w:themeColor="text1"/>
          <w:sz w:val="24"/>
          <w:szCs w:val="24"/>
        </w:rPr>
        <w:t xml:space="preserve">W ostatnim pytaniu respondenci mogli wskazać swoje sugestie dotyczące tematów szkoleń i ich realizacji. Większość z badanych nie miała uwag. Kilku respondentów wskazało, że </w:t>
      </w:r>
      <w:r w:rsidR="00C165F7" w:rsidRPr="009B6E9B">
        <w:rPr>
          <w:rFonts w:ascii="Garamond" w:eastAsia="Calibri" w:hAnsi="Garamond" w:cs="Times New Roman"/>
          <w:color w:val="000000" w:themeColor="text1"/>
          <w:sz w:val="24"/>
          <w:szCs w:val="24"/>
        </w:rPr>
        <w:t>szkolenia zdalne o</w:t>
      </w:r>
      <w:r w:rsidRPr="009B6E9B">
        <w:rPr>
          <w:rFonts w:ascii="Garamond" w:eastAsia="Calibri" w:hAnsi="Garamond" w:cs="Times New Roman"/>
          <w:color w:val="000000" w:themeColor="text1"/>
          <w:sz w:val="24"/>
          <w:szCs w:val="24"/>
        </w:rPr>
        <w:t xml:space="preserve">kazały się </w:t>
      </w:r>
      <w:r w:rsidR="009B6E9B" w:rsidRPr="009B6E9B">
        <w:rPr>
          <w:rFonts w:ascii="Garamond" w:eastAsia="Calibri" w:hAnsi="Garamond" w:cs="Times New Roman"/>
          <w:color w:val="000000" w:themeColor="text1"/>
          <w:sz w:val="24"/>
          <w:szCs w:val="24"/>
        </w:rPr>
        <w:t xml:space="preserve">bardzo </w:t>
      </w:r>
      <w:r w:rsidRPr="009B6E9B">
        <w:rPr>
          <w:rFonts w:ascii="Garamond" w:eastAsia="Calibri" w:hAnsi="Garamond" w:cs="Times New Roman"/>
          <w:color w:val="000000" w:themeColor="text1"/>
          <w:sz w:val="24"/>
          <w:szCs w:val="24"/>
        </w:rPr>
        <w:t xml:space="preserve">dobrym rozwiązaniem. Wartością dodaną takiej formy dokształcania jest </w:t>
      </w:r>
      <w:r w:rsidR="00C165F7" w:rsidRPr="009B6E9B">
        <w:rPr>
          <w:rFonts w:ascii="Garamond" w:eastAsia="Calibri" w:hAnsi="Garamond" w:cs="Times New Roman"/>
          <w:color w:val="000000" w:themeColor="text1"/>
          <w:sz w:val="24"/>
          <w:szCs w:val="24"/>
        </w:rPr>
        <w:t xml:space="preserve">oszczędności czasu, </w:t>
      </w:r>
      <w:r w:rsidRPr="009B6E9B">
        <w:rPr>
          <w:rFonts w:ascii="Garamond" w:eastAsia="Calibri" w:hAnsi="Garamond" w:cs="Times New Roman"/>
          <w:color w:val="000000" w:themeColor="text1"/>
          <w:sz w:val="24"/>
          <w:szCs w:val="24"/>
        </w:rPr>
        <w:t xml:space="preserve">dlatego </w:t>
      </w:r>
      <w:r w:rsidR="009B6E9B" w:rsidRPr="009B6E9B">
        <w:rPr>
          <w:rFonts w:ascii="Garamond" w:eastAsia="Calibri" w:hAnsi="Garamond" w:cs="Times New Roman"/>
          <w:color w:val="000000" w:themeColor="text1"/>
          <w:sz w:val="24"/>
          <w:szCs w:val="24"/>
        </w:rPr>
        <w:t xml:space="preserve">też </w:t>
      </w:r>
      <w:r w:rsidR="00C165F7" w:rsidRPr="009B6E9B">
        <w:rPr>
          <w:rFonts w:ascii="Garamond" w:eastAsia="Calibri" w:hAnsi="Garamond" w:cs="Times New Roman"/>
          <w:color w:val="000000" w:themeColor="text1"/>
          <w:sz w:val="24"/>
          <w:szCs w:val="24"/>
        </w:rPr>
        <w:t xml:space="preserve">szkolenia </w:t>
      </w:r>
      <w:r w:rsidR="009B6E9B" w:rsidRPr="009B6E9B">
        <w:rPr>
          <w:rFonts w:ascii="Garamond" w:eastAsia="Calibri" w:hAnsi="Garamond" w:cs="Times New Roman"/>
          <w:color w:val="000000" w:themeColor="text1"/>
          <w:sz w:val="24"/>
          <w:szCs w:val="24"/>
        </w:rPr>
        <w:t xml:space="preserve">organizowane </w:t>
      </w:r>
      <w:r w:rsidR="00C165F7" w:rsidRPr="009B6E9B">
        <w:rPr>
          <w:rFonts w:ascii="Garamond" w:eastAsia="Calibri" w:hAnsi="Garamond" w:cs="Times New Roman"/>
          <w:color w:val="000000" w:themeColor="text1"/>
          <w:sz w:val="24"/>
          <w:szCs w:val="24"/>
        </w:rPr>
        <w:t>zdaln</w:t>
      </w:r>
      <w:r w:rsidR="00AE0501">
        <w:rPr>
          <w:rFonts w:ascii="Garamond" w:eastAsia="Calibri" w:hAnsi="Garamond" w:cs="Times New Roman"/>
          <w:color w:val="000000" w:themeColor="text1"/>
          <w:sz w:val="24"/>
          <w:szCs w:val="24"/>
        </w:rPr>
        <w:t>i</w:t>
      </w:r>
      <w:r w:rsidR="00C165F7" w:rsidRPr="009B6E9B">
        <w:rPr>
          <w:rFonts w:ascii="Garamond" w:eastAsia="Calibri" w:hAnsi="Garamond" w:cs="Times New Roman"/>
          <w:color w:val="000000" w:themeColor="text1"/>
          <w:sz w:val="24"/>
          <w:szCs w:val="24"/>
        </w:rPr>
        <w:t xml:space="preserve">e </w:t>
      </w:r>
      <w:r w:rsidR="009B6E9B" w:rsidRPr="009B6E9B">
        <w:rPr>
          <w:rFonts w:ascii="Garamond" w:eastAsia="Calibri" w:hAnsi="Garamond" w:cs="Times New Roman"/>
          <w:color w:val="000000" w:themeColor="text1"/>
          <w:sz w:val="24"/>
          <w:szCs w:val="24"/>
        </w:rPr>
        <w:t xml:space="preserve">z pewnością </w:t>
      </w:r>
      <w:r w:rsidR="00C165F7" w:rsidRPr="009B6E9B">
        <w:rPr>
          <w:rFonts w:ascii="Garamond" w:eastAsia="Calibri" w:hAnsi="Garamond" w:cs="Times New Roman"/>
          <w:color w:val="000000" w:themeColor="text1"/>
          <w:sz w:val="24"/>
          <w:szCs w:val="24"/>
        </w:rPr>
        <w:t xml:space="preserve">pozostaną </w:t>
      </w:r>
      <w:r w:rsidR="009B6E9B" w:rsidRPr="009B6E9B">
        <w:rPr>
          <w:rFonts w:ascii="Garamond" w:eastAsia="Calibri" w:hAnsi="Garamond" w:cs="Times New Roman"/>
          <w:color w:val="000000" w:themeColor="text1"/>
          <w:sz w:val="24"/>
          <w:szCs w:val="24"/>
        </w:rPr>
        <w:t xml:space="preserve">pożądaną formą </w:t>
      </w:r>
      <w:r w:rsidR="00C165F7" w:rsidRPr="009B6E9B">
        <w:rPr>
          <w:rFonts w:ascii="Garamond" w:eastAsia="Calibri" w:hAnsi="Garamond" w:cs="Times New Roman"/>
          <w:color w:val="000000" w:themeColor="text1"/>
          <w:sz w:val="24"/>
          <w:szCs w:val="24"/>
        </w:rPr>
        <w:t xml:space="preserve">po </w:t>
      </w:r>
      <w:r w:rsidRPr="009B6E9B">
        <w:rPr>
          <w:rFonts w:ascii="Garamond" w:eastAsia="Calibri" w:hAnsi="Garamond" w:cs="Times New Roman"/>
          <w:color w:val="000000" w:themeColor="text1"/>
          <w:sz w:val="24"/>
          <w:szCs w:val="24"/>
        </w:rPr>
        <w:t xml:space="preserve">ustaniu pandemii. Jeden z badanych odpowiedział </w:t>
      </w:r>
      <w:r w:rsidR="00961780">
        <w:rPr>
          <w:rFonts w:ascii="Garamond" w:eastAsia="Calibri" w:hAnsi="Garamond" w:cs="Times New Roman"/>
          <w:color w:val="000000" w:themeColor="text1"/>
          <w:sz w:val="24"/>
          <w:szCs w:val="24"/>
        </w:rPr>
        <w:t>odwrotnie,</w:t>
      </w:r>
      <w:r w:rsidRPr="009B6E9B">
        <w:rPr>
          <w:rFonts w:ascii="Garamond" w:eastAsia="Calibri" w:hAnsi="Garamond" w:cs="Times New Roman"/>
          <w:color w:val="000000" w:themeColor="text1"/>
          <w:sz w:val="24"/>
          <w:szCs w:val="24"/>
        </w:rPr>
        <w:t xml:space="preserve"> że forma zdalna szkoleń jest bardzo słaba, ponieważ najważniejsze jest, </w:t>
      </w:r>
      <w:r w:rsidR="009B6E9B" w:rsidRPr="009B6E9B">
        <w:rPr>
          <w:rFonts w:ascii="Garamond" w:eastAsia="Calibri" w:hAnsi="Garamond" w:cs="Times New Roman"/>
          <w:color w:val="000000" w:themeColor="text1"/>
          <w:sz w:val="24"/>
          <w:szCs w:val="24"/>
        </w:rPr>
        <w:t>aby spotkania szkoleniowe obywały</w:t>
      </w:r>
      <w:r w:rsidRPr="009B6E9B">
        <w:rPr>
          <w:rFonts w:ascii="Garamond" w:eastAsia="Calibri" w:hAnsi="Garamond" w:cs="Times New Roman"/>
          <w:color w:val="000000" w:themeColor="text1"/>
          <w:sz w:val="24"/>
          <w:szCs w:val="24"/>
        </w:rPr>
        <w:t xml:space="preserve"> się stacjonarnie</w:t>
      </w:r>
      <w:r w:rsidR="009B6E9B" w:rsidRPr="009B6E9B">
        <w:rPr>
          <w:rFonts w:ascii="Garamond" w:eastAsia="Calibri" w:hAnsi="Garamond" w:cs="Times New Roman"/>
          <w:color w:val="000000" w:themeColor="text1"/>
          <w:sz w:val="24"/>
          <w:szCs w:val="24"/>
        </w:rPr>
        <w:t>, ponieważ daje to</w:t>
      </w:r>
      <w:r w:rsidRPr="009B6E9B">
        <w:rPr>
          <w:rFonts w:ascii="Garamond" w:eastAsia="Calibri" w:hAnsi="Garamond" w:cs="Times New Roman"/>
          <w:color w:val="000000" w:themeColor="text1"/>
          <w:sz w:val="24"/>
          <w:szCs w:val="24"/>
        </w:rPr>
        <w:t xml:space="preserve"> możliwość wzajemnej obecności i</w:t>
      </w:r>
      <w:r w:rsidR="00961780">
        <w:rPr>
          <w:rFonts w:ascii="Garamond" w:eastAsia="Calibri" w:hAnsi="Garamond" w:cs="Times New Roman"/>
          <w:color w:val="000000" w:themeColor="text1"/>
          <w:sz w:val="24"/>
          <w:szCs w:val="24"/>
        </w:rPr>
        <w:t xml:space="preserve"> podejmowania dyskusji. Respondenci wskazali</w:t>
      </w:r>
      <w:r w:rsidRPr="009B6E9B">
        <w:rPr>
          <w:rFonts w:ascii="Garamond" w:eastAsia="Calibri" w:hAnsi="Garamond" w:cs="Times New Roman"/>
          <w:color w:val="000000" w:themeColor="text1"/>
          <w:sz w:val="24"/>
          <w:szCs w:val="24"/>
        </w:rPr>
        <w:t xml:space="preserve"> również, że organizacja szkoleń przez </w:t>
      </w:r>
      <w:r w:rsidR="005A5674" w:rsidRPr="009B6E9B">
        <w:rPr>
          <w:rFonts w:ascii="Garamond" w:eastAsia="Calibri" w:hAnsi="Garamond" w:cs="Times New Roman"/>
          <w:color w:val="000000" w:themeColor="text1"/>
          <w:sz w:val="24"/>
          <w:szCs w:val="24"/>
        </w:rPr>
        <w:t>D</w:t>
      </w:r>
      <w:r w:rsidR="005A5674">
        <w:rPr>
          <w:rFonts w:ascii="Garamond" w:eastAsia="Calibri" w:hAnsi="Garamond" w:cs="Times New Roman"/>
          <w:color w:val="000000" w:themeColor="text1"/>
          <w:sz w:val="24"/>
          <w:szCs w:val="24"/>
        </w:rPr>
        <w:t xml:space="preserve">olnośląski </w:t>
      </w:r>
      <w:r w:rsidRPr="009B6E9B">
        <w:rPr>
          <w:rFonts w:ascii="Garamond" w:eastAsia="Calibri" w:hAnsi="Garamond" w:cs="Times New Roman"/>
          <w:color w:val="000000" w:themeColor="text1"/>
          <w:sz w:val="24"/>
          <w:szCs w:val="24"/>
        </w:rPr>
        <w:t>O</w:t>
      </w:r>
      <w:r w:rsidR="005A5674">
        <w:rPr>
          <w:rFonts w:ascii="Garamond" w:eastAsia="Calibri" w:hAnsi="Garamond" w:cs="Times New Roman"/>
          <w:color w:val="000000" w:themeColor="text1"/>
          <w:sz w:val="24"/>
          <w:szCs w:val="24"/>
        </w:rPr>
        <w:t xml:space="preserve">środek </w:t>
      </w:r>
      <w:r w:rsidRPr="009B6E9B">
        <w:rPr>
          <w:rFonts w:ascii="Garamond" w:eastAsia="Calibri" w:hAnsi="Garamond" w:cs="Times New Roman"/>
          <w:color w:val="000000" w:themeColor="text1"/>
          <w:sz w:val="24"/>
          <w:szCs w:val="24"/>
        </w:rPr>
        <w:t>P</w:t>
      </w:r>
      <w:r w:rsidR="005A5674">
        <w:rPr>
          <w:rFonts w:ascii="Garamond" w:eastAsia="Calibri" w:hAnsi="Garamond" w:cs="Times New Roman"/>
          <w:color w:val="000000" w:themeColor="text1"/>
          <w:sz w:val="24"/>
          <w:szCs w:val="24"/>
        </w:rPr>
        <w:t xml:space="preserve">olityki </w:t>
      </w:r>
      <w:r w:rsidRPr="009B6E9B">
        <w:rPr>
          <w:rFonts w:ascii="Garamond" w:eastAsia="Calibri" w:hAnsi="Garamond" w:cs="Times New Roman"/>
          <w:color w:val="000000" w:themeColor="text1"/>
          <w:sz w:val="24"/>
          <w:szCs w:val="24"/>
        </w:rPr>
        <w:t>S</w:t>
      </w:r>
      <w:r w:rsidR="005A5674">
        <w:rPr>
          <w:rFonts w:ascii="Garamond" w:eastAsia="Calibri" w:hAnsi="Garamond" w:cs="Times New Roman"/>
          <w:color w:val="000000" w:themeColor="text1"/>
          <w:sz w:val="24"/>
          <w:szCs w:val="24"/>
        </w:rPr>
        <w:t>połecznej</w:t>
      </w:r>
      <w:r w:rsidRPr="009B6E9B">
        <w:rPr>
          <w:rFonts w:ascii="Garamond" w:eastAsia="Calibri" w:hAnsi="Garamond" w:cs="Times New Roman"/>
          <w:color w:val="000000" w:themeColor="text1"/>
          <w:sz w:val="24"/>
          <w:szCs w:val="24"/>
        </w:rPr>
        <w:t xml:space="preserve"> jest bezpłatna i dzięki temu pozwala na </w:t>
      </w:r>
      <w:r w:rsidR="00961780">
        <w:rPr>
          <w:rFonts w:ascii="Garamond" w:eastAsia="Calibri" w:hAnsi="Garamond" w:cs="Times New Roman"/>
          <w:color w:val="000000" w:themeColor="text1"/>
          <w:sz w:val="24"/>
          <w:szCs w:val="24"/>
        </w:rPr>
        <w:t xml:space="preserve">bardzo duże </w:t>
      </w:r>
      <w:r w:rsidRPr="009B6E9B">
        <w:rPr>
          <w:rFonts w:ascii="Garamond" w:eastAsia="Calibri" w:hAnsi="Garamond" w:cs="Times New Roman"/>
          <w:color w:val="000000" w:themeColor="text1"/>
          <w:sz w:val="24"/>
          <w:szCs w:val="24"/>
        </w:rPr>
        <w:t>zaangażowanie podno</w:t>
      </w:r>
      <w:r w:rsidR="009B6E9B" w:rsidRPr="009B6E9B">
        <w:rPr>
          <w:rFonts w:ascii="Garamond" w:eastAsia="Calibri" w:hAnsi="Garamond" w:cs="Times New Roman"/>
          <w:color w:val="000000" w:themeColor="text1"/>
          <w:sz w:val="24"/>
          <w:szCs w:val="24"/>
        </w:rPr>
        <w:t>szenie</w:t>
      </w:r>
      <w:r w:rsidR="00961780">
        <w:rPr>
          <w:rFonts w:ascii="Garamond" w:eastAsia="Calibri" w:hAnsi="Garamond" w:cs="Times New Roman"/>
          <w:color w:val="000000" w:themeColor="text1"/>
          <w:sz w:val="24"/>
          <w:szCs w:val="24"/>
        </w:rPr>
        <w:t>m</w:t>
      </w:r>
      <w:r w:rsidR="009B6E9B" w:rsidRPr="009B6E9B">
        <w:rPr>
          <w:rFonts w:ascii="Garamond" w:eastAsia="Calibri" w:hAnsi="Garamond" w:cs="Times New Roman"/>
          <w:color w:val="000000" w:themeColor="text1"/>
          <w:sz w:val="24"/>
          <w:szCs w:val="24"/>
        </w:rPr>
        <w:t xml:space="preserve"> kwalifikacji</w:t>
      </w:r>
      <w:r w:rsidR="00961780">
        <w:rPr>
          <w:rFonts w:ascii="Garamond" w:eastAsia="Calibri" w:hAnsi="Garamond" w:cs="Times New Roman"/>
          <w:color w:val="000000" w:themeColor="text1"/>
          <w:sz w:val="24"/>
          <w:szCs w:val="24"/>
        </w:rPr>
        <w:t xml:space="preserve"> zawodowych </w:t>
      </w:r>
      <w:r w:rsidR="009B6E9B" w:rsidRPr="009B6E9B">
        <w:rPr>
          <w:rFonts w:ascii="Garamond" w:eastAsia="Calibri" w:hAnsi="Garamond" w:cs="Times New Roman"/>
          <w:color w:val="000000" w:themeColor="text1"/>
          <w:sz w:val="24"/>
          <w:szCs w:val="24"/>
        </w:rPr>
        <w:t>coraz większej grupy</w:t>
      </w:r>
      <w:r w:rsidRPr="009B6E9B">
        <w:rPr>
          <w:rFonts w:ascii="Garamond" w:eastAsia="Calibri" w:hAnsi="Garamond" w:cs="Times New Roman"/>
          <w:color w:val="000000" w:themeColor="text1"/>
          <w:sz w:val="24"/>
          <w:szCs w:val="24"/>
        </w:rPr>
        <w:t xml:space="preserve"> pracowników zatrudnionych </w:t>
      </w:r>
      <w:r w:rsidR="00961780">
        <w:rPr>
          <w:rFonts w:ascii="Garamond" w:eastAsia="Calibri" w:hAnsi="Garamond" w:cs="Times New Roman"/>
          <w:color w:val="000000" w:themeColor="text1"/>
          <w:sz w:val="24"/>
          <w:szCs w:val="24"/>
        </w:rPr>
        <w:br/>
      </w:r>
      <w:r w:rsidRPr="009B6E9B">
        <w:rPr>
          <w:rFonts w:ascii="Garamond" w:eastAsia="Calibri" w:hAnsi="Garamond" w:cs="Times New Roman"/>
          <w:color w:val="000000" w:themeColor="text1"/>
          <w:sz w:val="24"/>
          <w:szCs w:val="24"/>
        </w:rPr>
        <w:t xml:space="preserve">w systemie wsparcia rodziny </w:t>
      </w:r>
      <w:r w:rsidR="009B6E9B" w:rsidRPr="009B6E9B">
        <w:rPr>
          <w:rFonts w:ascii="Garamond" w:eastAsia="Calibri" w:hAnsi="Garamond" w:cs="Times New Roman"/>
          <w:color w:val="000000" w:themeColor="text1"/>
          <w:sz w:val="24"/>
          <w:szCs w:val="24"/>
        </w:rPr>
        <w:t xml:space="preserve">i pieczy zastępczej. Zwrócono uwagę, aby ww. szkolenia były organizowane systematycznie. </w:t>
      </w:r>
    </w:p>
    <w:p w14:paraId="6E2409A8" w14:textId="77777777" w:rsidR="00016594" w:rsidRPr="000B1B4E" w:rsidRDefault="00016594" w:rsidP="000B1B4E">
      <w:pPr>
        <w:spacing w:after="0"/>
        <w:jc w:val="both"/>
        <w:rPr>
          <w:rFonts w:ascii="Garamond" w:eastAsia="Calibri" w:hAnsi="Garamond" w:cs="Times New Roman"/>
          <w:color w:val="00B050"/>
          <w:sz w:val="24"/>
          <w:szCs w:val="24"/>
        </w:rPr>
      </w:pPr>
    </w:p>
    <w:p w14:paraId="77936FD5" w14:textId="77777777" w:rsidR="0077580C" w:rsidRDefault="0077580C" w:rsidP="000B1B4E">
      <w:pPr>
        <w:spacing w:after="0"/>
        <w:jc w:val="both"/>
        <w:rPr>
          <w:rFonts w:ascii="Garamond" w:eastAsia="Calibri" w:hAnsi="Garamond" w:cs="Times New Roman"/>
          <w:b/>
          <w:color w:val="000000" w:themeColor="text1"/>
          <w:sz w:val="40"/>
          <w:szCs w:val="40"/>
        </w:rPr>
      </w:pPr>
    </w:p>
    <w:p w14:paraId="6E363DAE" w14:textId="77777777" w:rsidR="0077580C" w:rsidRDefault="0077580C" w:rsidP="000B1B4E">
      <w:pPr>
        <w:spacing w:after="0"/>
        <w:jc w:val="both"/>
        <w:rPr>
          <w:rFonts w:ascii="Garamond" w:eastAsia="Calibri" w:hAnsi="Garamond" w:cs="Times New Roman"/>
          <w:b/>
          <w:color w:val="000000" w:themeColor="text1"/>
          <w:sz w:val="40"/>
          <w:szCs w:val="40"/>
        </w:rPr>
      </w:pPr>
    </w:p>
    <w:p w14:paraId="31E92D6E" w14:textId="77777777" w:rsidR="0077580C" w:rsidRDefault="0077580C" w:rsidP="000B1B4E">
      <w:pPr>
        <w:spacing w:after="0"/>
        <w:jc w:val="both"/>
        <w:rPr>
          <w:rFonts w:ascii="Garamond" w:eastAsia="Calibri" w:hAnsi="Garamond" w:cs="Times New Roman"/>
          <w:b/>
          <w:color w:val="000000" w:themeColor="text1"/>
          <w:sz w:val="40"/>
          <w:szCs w:val="40"/>
        </w:rPr>
      </w:pPr>
    </w:p>
    <w:p w14:paraId="59809A1E" w14:textId="77777777" w:rsidR="0077580C" w:rsidRDefault="0077580C" w:rsidP="000B1B4E">
      <w:pPr>
        <w:spacing w:after="0"/>
        <w:jc w:val="both"/>
        <w:rPr>
          <w:rFonts w:ascii="Garamond" w:eastAsia="Calibri" w:hAnsi="Garamond" w:cs="Times New Roman"/>
          <w:b/>
          <w:color w:val="000000" w:themeColor="text1"/>
          <w:sz w:val="40"/>
          <w:szCs w:val="40"/>
        </w:rPr>
      </w:pPr>
    </w:p>
    <w:p w14:paraId="35A563D7" w14:textId="77777777" w:rsidR="0077580C" w:rsidRDefault="0077580C" w:rsidP="000B1B4E">
      <w:pPr>
        <w:spacing w:after="0"/>
        <w:jc w:val="both"/>
        <w:rPr>
          <w:rFonts w:ascii="Garamond" w:eastAsia="Calibri" w:hAnsi="Garamond" w:cs="Times New Roman"/>
          <w:b/>
          <w:color w:val="000000" w:themeColor="text1"/>
          <w:sz w:val="40"/>
          <w:szCs w:val="40"/>
        </w:rPr>
      </w:pPr>
    </w:p>
    <w:p w14:paraId="24F3FB03" w14:textId="77777777" w:rsidR="0077580C" w:rsidRDefault="0077580C" w:rsidP="000B1B4E">
      <w:pPr>
        <w:spacing w:after="0"/>
        <w:jc w:val="both"/>
        <w:rPr>
          <w:rFonts w:ascii="Garamond" w:eastAsia="Calibri" w:hAnsi="Garamond" w:cs="Times New Roman"/>
          <w:b/>
          <w:color w:val="000000" w:themeColor="text1"/>
          <w:sz w:val="40"/>
          <w:szCs w:val="40"/>
        </w:rPr>
      </w:pPr>
    </w:p>
    <w:p w14:paraId="3EF155A4" w14:textId="77777777" w:rsidR="0077580C" w:rsidRDefault="0077580C" w:rsidP="000B1B4E">
      <w:pPr>
        <w:spacing w:after="0"/>
        <w:jc w:val="both"/>
        <w:rPr>
          <w:rFonts w:ascii="Garamond" w:eastAsia="Calibri" w:hAnsi="Garamond" w:cs="Times New Roman"/>
          <w:b/>
          <w:color w:val="000000" w:themeColor="text1"/>
          <w:sz w:val="40"/>
          <w:szCs w:val="40"/>
        </w:rPr>
      </w:pPr>
    </w:p>
    <w:p w14:paraId="4B6F4D38" w14:textId="77777777" w:rsidR="0077580C" w:rsidRDefault="0077580C" w:rsidP="000B1B4E">
      <w:pPr>
        <w:spacing w:after="0"/>
        <w:jc w:val="both"/>
        <w:rPr>
          <w:rFonts w:ascii="Garamond" w:eastAsia="Calibri" w:hAnsi="Garamond" w:cs="Times New Roman"/>
          <w:b/>
          <w:color w:val="000000" w:themeColor="text1"/>
          <w:sz w:val="40"/>
          <w:szCs w:val="40"/>
        </w:rPr>
      </w:pPr>
    </w:p>
    <w:p w14:paraId="07F2329E" w14:textId="77777777" w:rsidR="0077580C" w:rsidRDefault="0077580C" w:rsidP="000B1B4E">
      <w:pPr>
        <w:spacing w:after="0"/>
        <w:jc w:val="both"/>
        <w:rPr>
          <w:rFonts w:ascii="Garamond" w:eastAsia="Calibri" w:hAnsi="Garamond" w:cs="Times New Roman"/>
          <w:b/>
          <w:color w:val="000000" w:themeColor="text1"/>
          <w:sz w:val="40"/>
          <w:szCs w:val="40"/>
        </w:rPr>
      </w:pPr>
    </w:p>
    <w:p w14:paraId="718C7FA2" w14:textId="77777777" w:rsidR="0077580C" w:rsidRDefault="0077580C" w:rsidP="000B1B4E">
      <w:pPr>
        <w:spacing w:after="0"/>
        <w:jc w:val="both"/>
        <w:rPr>
          <w:rFonts w:ascii="Garamond" w:eastAsia="Calibri" w:hAnsi="Garamond" w:cs="Times New Roman"/>
          <w:b/>
          <w:color w:val="000000" w:themeColor="text1"/>
          <w:sz w:val="40"/>
          <w:szCs w:val="40"/>
        </w:rPr>
      </w:pPr>
    </w:p>
    <w:p w14:paraId="36095872" w14:textId="77777777" w:rsidR="0077580C" w:rsidRDefault="0077580C" w:rsidP="000B1B4E">
      <w:pPr>
        <w:spacing w:after="0"/>
        <w:jc w:val="both"/>
        <w:rPr>
          <w:rFonts w:ascii="Garamond" w:eastAsia="Calibri" w:hAnsi="Garamond" w:cs="Times New Roman"/>
          <w:b/>
          <w:color w:val="000000" w:themeColor="text1"/>
          <w:sz w:val="40"/>
          <w:szCs w:val="40"/>
        </w:rPr>
      </w:pPr>
    </w:p>
    <w:p w14:paraId="0295D473" w14:textId="77777777" w:rsidR="00BA2582" w:rsidRDefault="00BA2582" w:rsidP="000B1B4E">
      <w:pPr>
        <w:spacing w:after="0"/>
        <w:jc w:val="both"/>
        <w:rPr>
          <w:rFonts w:ascii="Garamond" w:eastAsia="Calibri" w:hAnsi="Garamond" w:cs="Times New Roman"/>
          <w:b/>
          <w:color w:val="000000" w:themeColor="text1"/>
          <w:sz w:val="40"/>
          <w:szCs w:val="40"/>
        </w:rPr>
      </w:pPr>
    </w:p>
    <w:p w14:paraId="4903F9C6" w14:textId="77777777" w:rsidR="00BA2582" w:rsidRDefault="00BA2582" w:rsidP="000B1B4E">
      <w:pPr>
        <w:spacing w:after="0"/>
        <w:jc w:val="both"/>
        <w:rPr>
          <w:rFonts w:ascii="Garamond" w:eastAsia="Calibri" w:hAnsi="Garamond" w:cs="Times New Roman"/>
          <w:b/>
          <w:color w:val="000000" w:themeColor="text1"/>
          <w:sz w:val="40"/>
          <w:szCs w:val="40"/>
        </w:rPr>
      </w:pPr>
    </w:p>
    <w:p w14:paraId="1F92EB27" w14:textId="77777777" w:rsidR="0077580C" w:rsidRDefault="0077580C" w:rsidP="000B1B4E">
      <w:pPr>
        <w:spacing w:after="0"/>
        <w:jc w:val="both"/>
        <w:rPr>
          <w:rFonts w:ascii="Garamond" w:eastAsia="Calibri" w:hAnsi="Garamond" w:cs="Times New Roman"/>
          <w:b/>
          <w:color w:val="000000" w:themeColor="text1"/>
          <w:sz w:val="40"/>
          <w:szCs w:val="40"/>
        </w:rPr>
      </w:pPr>
    </w:p>
    <w:p w14:paraId="6253F38F" w14:textId="77777777" w:rsidR="00011F12" w:rsidRPr="00011F12" w:rsidRDefault="00011F12" w:rsidP="000B1B4E">
      <w:pPr>
        <w:autoSpaceDE w:val="0"/>
        <w:autoSpaceDN w:val="0"/>
        <w:adjustRightInd w:val="0"/>
        <w:spacing w:after="0"/>
        <w:jc w:val="both"/>
        <w:rPr>
          <w:rFonts w:ascii="Garamond" w:eastAsia="Calibri" w:hAnsi="Garamond" w:cs="Times New Roman"/>
          <w:b/>
          <w:sz w:val="40"/>
          <w:szCs w:val="40"/>
          <w:lang w:bidi="en-US"/>
        </w:rPr>
      </w:pPr>
      <w:r w:rsidRPr="00011F12">
        <w:rPr>
          <w:rFonts w:ascii="Garamond" w:eastAsia="Calibri" w:hAnsi="Garamond" w:cs="Times New Roman"/>
          <w:b/>
          <w:sz w:val="40"/>
          <w:szCs w:val="40"/>
          <w:lang w:bidi="en-US"/>
        </w:rPr>
        <w:t xml:space="preserve">Zakończenie i podsumowanie wyników badania </w:t>
      </w:r>
    </w:p>
    <w:p w14:paraId="49B39E39" w14:textId="77777777" w:rsidR="00011F12" w:rsidRDefault="00011F12" w:rsidP="000B1B4E">
      <w:pPr>
        <w:autoSpaceDE w:val="0"/>
        <w:autoSpaceDN w:val="0"/>
        <w:adjustRightInd w:val="0"/>
        <w:spacing w:after="0"/>
        <w:jc w:val="both"/>
        <w:rPr>
          <w:rFonts w:ascii="Garamond" w:eastAsia="Calibri" w:hAnsi="Garamond" w:cs="Times New Roman"/>
          <w:sz w:val="24"/>
          <w:szCs w:val="24"/>
          <w:lang w:bidi="en-US"/>
        </w:rPr>
      </w:pPr>
    </w:p>
    <w:p w14:paraId="0AC9D26B" w14:textId="6D5BADD1" w:rsidR="000B1B4E" w:rsidRPr="000B1B4E" w:rsidRDefault="000B1B4E" w:rsidP="000B1B4E">
      <w:pPr>
        <w:autoSpaceDE w:val="0"/>
        <w:autoSpaceDN w:val="0"/>
        <w:adjustRightInd w:val="0"/>
        <w:spacing w:after="0"/>
        <w:jc w:val="both"/>
        <w:rPr>
          <w:rFonts w:ascii="Garamond" w:hAnsi="Garamond" w:cs="Book Antiqua"/>
          <w:color w:val="000000"/>
          <w:sz w:val="24"/>
          <w:szCs w:val="24"/>
        </w:rPr>
      </w:pPr>
      <w:r w:rsidRPr="000B1B4E">
        <w:rPr>
          <w:rFonts w:ascii="Garamond" w:hAnsi="Garamond" w:cs="Book Antiqua"/>
          <w:color w:val="000000"/>
          <w:sz w:val="24"/>
          <w:szCs w:val="24"/>
        </w:rPr>
        <w:t>Udział kadry systemu wsparcia rodziny i pieczy zastępczej z terenu Dolnego Śląska w działaniach podnoszących poziom ich</w:t>
      </w:r>
      <w:r w:rsidR="0077580C">
        <w:rPr>
          <w:rFonts w:ascii="Garamond" w:hAnsi="Garamond" w:cs="Book Antiqua"/>
          <w:color w:val="000000"/>
          <w:sz w:val="24"/>
          <w:szCs w:val="24"/>
        </w:rPr>
        <w:t xml:space="preserve"> wiedzy i kompetencji przyczyni</w:t>
      </w:r>
      <w:r w:rsidRPr="000B1B4E">
        <w:rPr>
          <w:rFonts w:ascii="Garamond" w:hAnsi="Garamond" w:cs="Book Antiqua"/>
          <w:color w:val="000000"/>
          <w:sz w:val="24"/>
          <w:szCs w:val="24"/>
        </w:rPr>
        <w:t xml:space="preserve"> się do sprawniejszej i skuteczniejszej realizacji wykonywanych przez nich zadań. Realizacja procedury szkoleniowej wymaga działań </w:t>
      </w:r>
      <w:r w:rsidRPr="000B1B4E">
        <w:rPr>
          <w:rFonts w:ascii="Garamond" w:hAnsi="Garamond" w:cs="Book Antiqua"/>
          <w:color w:val="000000"/>
          <w:sz w:val="24"/>
          <w:szCs w:val="24"/>
        </w:rPr>
        <w:br/>
        <w:t>je poprzedzających tj. identyfikacji potrzeb szkoleniowych. Bez tych działań nie jest możliwe realizowanie procesu doskonalenia zawodowego pracowników we właściwy sposób. Analiza potrzeb szkoleniowych jest bardzo istotnym elementem, gdyż niedostosowanie rodzaju szkoleń do rzeczywistych potrzeb instytucji oraz oczekiwań pracowników prowadzi do bezużyteczności realizowanych przedsięwzięć. Uwzględniając powyższe</w:t>
      </w:r>
      <w:r w:rsidR="0077580C">
        <w:rPr>
          <w:rFonts w:ascii="Garamond" w:hAnsi="Garamond" w:cs="Book Antiqua"/>
          <w:color w:val="000000"/>
          <w:sz w:val="24"/>
          <w:szCs w:val="24"/>
        </w:rPr>
        <w:t xml:space="preserve"> </w:t>
      </w:r>
      <w:r w:rsidR="0077580C" w:rsidRPr="000B1B4E">
        <w:rPr>
          <w:rFonts w:ascii="Garamond" w:hAnsi="Garamond" w:cs="Book Antiqua"/>
          <w:color w:val="000000"/>
          <w:sz w:val="24"/>
          <w:szCs w:val="24"/>
        </w:rPr>
        <w:t>Dolnośląskiego Ośrodka Polityki Społecznej</w:t>
      </w:r>
      <w:r w:rsidR="0077580C">
        <w:rPr>
          <w:rFonts w:ascii="Garamond" w:hAnsi="Garamond" w:cs="Book Antiqua"/>
          <w:color w:val="000000"/>
          <w:sz w:val="24"/>
          <w:szCs w:val="24"/>
        </w:rPr>
        <w:t xml:space="preserve"> zlecił </w:t>
      </w:r>
      <w:r w:rsidR="00907B11" w:rsidRPr="002D4037">
        <w:rPr>
          <w:rFonts w:ascii="Garamond" w:hAnsi="Garamond" w:cs="Arial"/>
          <w:color w:val="000000" w:themeColor="text1"/>
          <w:sz w:val="24"/>
          <w:szCs w:val="24"/>
        </w:rPr>
        <w:t>Uniwersytetowi Pedagogicznemu im. Komisji Edukacji Narodowej (Ce</w:t>
      </w:r>
      <w:r w:rsidR="00E44A3B">
        <w:rPr>
          <w:rFonts w:ascii="Garamond" w:hAnsi="Garamond" w:cs="Arial"/>
          <w:color w:val="000000" w:themeColor="text1"/>
          <w:sz w:val="24"/>
          <w:szCs w:val="24"/>
        </w:rPr>
        <w:t xml:space="preserve">ntrum Badań i Innowacji </w:t>
      </w:r>
      <w:proofErr w:type="spellStart"/>
      <w:r w:rsidR="00E44A3B">
        <w:rPr>
          <w:rFonts w:ascii="Garamond" w:hAnsi="Garamond" w:cs="Arial"/>
          <w:color w:val="000000" w:themeColor="text1"/>
          <w:sz w:val="24"/>
          <w:szCs w:val="24"/>
        </w:rPr>
        <w:t>inLAB</w:t>
      </w:r>
      <w:proofErr w:type="spellEnd"/>
      <w:r w:rsidR="00E44A3B">
        <w:rPr>
          <w:rFonts w:ascii="Garamond" w:hAnsi="Garamond" w:cs="Arial"/>
          <w:color w:val="000000" w:themeColor="text1"/>
          <w:sz w:val="24"/>
          <w:szCs w:val="24"/>
        </w:rPr>
        <w:t xml:space="preserve">) </w:t>
      </w:r>
      <w:r w:rsidR="00907B11" w:rsidRPr="002D4037">
        <w:rPr>
          <w:rFonts w:ascii="Garamond" w:hAnsi="Garamond" w:cs="Arial"/>
          <w:color w:val="000000" w:themeColor="text1"/>
          <w:sz w:val="24"/>
          <w:szCs w:val="24"/>
        </w:rPr>
        <w:t>ul. Podchorążych 2, 30-084</w:t>
      </w:r>
      <w:r w:rsidR="00907B11" w:rsidRPr="002D4037">
        <w:rPr>
          <w:rFonts w:ascii="Garamond" w:eastAsia="Calibri" w:hAnsi="Garamond" w:cs="Times New Roman"/>
          <w:color w:val="000000" w:themeColor="text1"/>
          <w:sz w:val="24"/>
          <w:szCs w:val="24"/>
        </w:rPr>
        <w:t xml:space="preserve"> </w:t>
      </w:r>
      <w:r w:rsidR="00907B11" w:rsidRPr="000B1B4E">
        <w:rPr>
          <w:rFonts w:ascii="Garamond" w:eastAsia="Calibri" w:hAnsi="Garamond" w:cs="Times New Roman"/>
          <w:color w:val="000000" w:themeColor="text1"/>
          <w:sz w:val="24"/>
          <w:szCs w:val="24"/>
        </w:rPr>
        <w:t>w Krakowie</w:t>
      </w:r>
      <w:r w:rsidR="00907B11" w:rsidRPr="000B1B4E">
        <w:rPr>
          <w:rFonts w:ascii="Garamond" w:hAnsi="Garamond" w:cs="Book Antiqua"/>
          <w:color w:val="000000"/>
          <w:sz w:val="24"/>
          <w:szCs w:val="24"/>
        </w:rPr>
        <w:t xml:space="preserve"> </w:t>
      </w:r>
      <w:r w:rsidR="0077580C">
        <w:rPr>
          <w:rFonts w:ascii="Garamond" w:hAnsi="Garamond" w:cs="Book Antiqua"/>
          <w:color w:val="000000"/>
          <w:sz w:val="24"/>
          <w:szCs w:val="24"/>
        </w:rPr>
        <w:t>przeprowadzenie badania</w:t>
      </w:r>
      <w:r w:rsidRPr="000B1B4E">
        <w:rPr>
          <w:rFonts w:ascii="Garamond" w:hAnsi="Garamond" w:cs="Book Antiqua"/>
          <w:color w:val="000000"/>
          <w:sz w:val="24"/>
          <w:szCs w:val="24"/>
        </w:rPr>
        <w:t xml:space="preserve"> </w:t>
      </w:r>
      <w:r w:rsidR="0077580C">
        <w:rPr>
          <w:rFonts w:ascii="Garamond" w:hAnsi="Garamond" w:cs="Book Antiqua"/>
          <w:color w:val="000000"/>
          <w:sz w:val="24"/>
          <w:szCs w:val="24"/>
        </w:rPr>
        <w:br/>
      </w:r>
      <w:r w:rsidRPr="000B1B4E">
        <w:rPr>
          <w:rFonts w:ascii="Garamond" w:hAnsi="Garamond" w:cs="Book Antiqua"/>
          <w:color w:val="000000"/>
          <w:sz w:val="24"/>
          <w:szCs w:val="24"/>
        </w:rPr>
        <w:t>w prz</w:t>
      </w:r>
      <w:r w:rsidR="000349FA">
        <w:rPr>
          <w:rFonts w:ascii="Garamond" w:hAnsi="Garamond" w:cs="Book Antiqua"/>
          <w:color w:val="000000"/>
          <w:sz w:val="24"/>
          <w:szCs w:val="24"/>
        </w:rPr>
        <w:t xml:space="preserve">edmiotowym temacie. </w:t>
      </w:r>
      <w:r w:rsidR="0077580C">
        <w:rPr>
          <w:rFonts w:ascii="Garamond" w:hAnsi="Garamond" w:cs="Book Antiqua"/>
          <w:color w:val="000000"/>
          <w:sz w:val="24"/>
          <w:szCs w:val="24"/>
        </w:rPr>
        <w:t>D</w:t>
      </w:r>
      <w:r w:rsidR="000349FA">
        <w:rPr>
          <w:rFonts w:ascii="Garamond" w:hAnsi="Garamond" w:cs="Book Antiqua"/>
          <w:color w:val="000000"/>
          <w:sz w:val="24"/>
          <w:szCs w:val="24"/>
        </w:rPr>
        <w:t>iagnoza</w:t>
      </w:r>
      <w:r w:rsidRPr="000B1B4E">
        <w:rPr>
          <w:rFonts w:ascii="Garamond" w:hAnsi="Garamond" w:cs="Book Antiqua"/>
          <w:color w:val="000000"/>
          <w:sz w:val="24"/>
          <w:szCs w:val="24"/>
        </w:rPr>
        <w:t xml:space="preserve"> </w:t>
      </w:r>
      <w:r w:rsidR="0077580C">
        <w:rPr>
          <w:rFonts w:ascii="Garamond" w:hAnsi="Garamond" w:cs="Book Antiqua"/>
          <w:color w:val="000000"/>
          <w:sz w:val="24"/>
          <w:szCs w:val="24"/>
        </w:rPr>
        <w:t>mówi</w:t>
      </w:r>
      <w:r w:rsidRPr="000B1B4E">
        <w:rPr>
          <w:rFonts w:ascii="Garamond" w:hAnsi="Garamond" w:cs="Book Antiqua"/>
          <w:color w:val="000000"/>
          <w:sz w:val="24"/>
          <w:szCs w:val="24"/>
        </w:rPr>
        <w:t xml:space="preserve"> o potrzebach pracowników ośrodków pomocy społecznej, powiatowych centrów pomocy rodzinie, ośrodków adopc</w:t>
      </w:r>
      <w:r w:rsidR="00907B11">
        <w:rPr>
          <w:rFonts w:ascii="Garamond" w:hAnsi="Garamond" w:cs="Book Antiqua"/>
          <w:color w:val="000000"/>
          <w:sz w:val="24"/>
          <w:szCs w:val="24"/>
        </w:rPr>
        <w:t>yjnych oraz placówek opiekuńczo</w:t>
      </w:r>
      <w:r w:rsidRPr="000B1B4E">
        <w:rPr>
          <w:rFonts w:ascii="Garamond" w:hAnsi="Garamond" w:cs="Book Antiqua"/>
          <w:color w:val="000000"/>
          <w:sz w:val="24"/>
          <w:szCs w:val="24"/>
        </w:rPr>
        <w:t xml:space="preserve">-wychowawczych w zakresie potrzeb szkoleniowych na lata 2021-2022.  Dokument prezentuje hierarchię </w:t>
      </w:r>
      <w:r w:rsidR="000349FA">
        <w:rPr>
          <w:rFonts w:ascii="Garamond" w:hAnsi="Garamond" w:cs="Book Antiqua"/>
          <w:color w:val="000000"/>
          <w:sz w:val="24"/>
          <w:szCs w:val="24"/>
        </w:rPr>
        <w:t>faktycznych</w:t>
      </w:r>
      <w:r w:rsidRPr="000B1B4E">
        <w:rPr>
          <w:rFonts w:ascii="Garamond" w:hAnsi="Garamond" w:cs="Book Antiqua"/>
          <w:color w:val="000000"/>
          <w:sz w:val="24"/>
          <w:szCs w:val="24"/>
        </w:rPr>
        <w:t xml:space="preserve"> potrzeb szkoleniowych</w:t>
      </w:r>
      <w:r w:rsidR="00D26C72">
        <w:rPr>
          <w:rFonts w:ascii="Garamond" w:hAnsi="Garamond" w:cs="Book Antiqua"/>
          <w:color w:val="000000"/>
          <w:sz w:val="24"/>
          <w:szCs w:val="24"/>
        </w:rPr>
        <w:t xml:space="preserve"> </w:t>
      </w:r>
      <w:r w:rsidRPr="000B1B4E">
        <w:rPr>
          <w:rFonts w:ascii="Garamond" w:hAnsi="Garamond" w:cs="Book Antiqua"/>
          <w:color w:val="000000"/>
          <w:sz w:val="24"/>
          <w:szCs w:val="24"/>
        </w:rPr>
        <w:t>dla p</w:t>
      </w:r>
      <w:r w:rsidR="00907B11">
        <w:rPr>
          <w:rFonts w:ascii="Garamond" w:hAnsi="Garamond" w:cs="Book Antiqua"/>
          <w:color w:val="000000"/>
          <w:sz w:val="24"/>
          <w:szCs w:val="24"/>
        </w:rPr>
        <w:t xml:space="preserve">racowników </w:t>
      </w:r>
      <w:r w:rsidR="005A5674">
        <w:rPr>
          <w:rFonts w:ascii="Garamond" w:eastAsia="Calibri" w:hAnsi="Garamond" w:cs="Times New Roman"/>
          <w:sz w:val="24"/>
          <w:szCs w:val="24"/>
        </w:rPr>
        <w:t>systemu wsparcia rodziny i pieczy zastępczej</w:t>
      </w:r>
      <w:r w:rsidRPr="000B1B4E">
        <w:rPr>
          <w:rFonts w:ascii="Garamond" w:hAnsi="Garamond" w:cs="Book Antiqua"/>
          <w:color w:val="000000"/>
          <w:sz w:val="24"/>
          <w:szCs w:val="24"/>
        </w:rPr>
        <w:t xml:space="preserve">. </w:t>
      </w:r>
    </w:p>
    <w:p w14:paraId="7B9A00F3" w14:textId="77777777" w:rsidR="000349FA" w:rsidRDefault="000349FA" w:rsidP="000B1B4E">
      <w:pPr>
        <w:spacing w:after="0"/>
        <w:jc w:val="both"/>
        <w:rPr>
          <w:rFonts w:ascii="Garamond" w:hAnsi="Garamond" w:cs="Book Antiqua"/>
          <w:color w:val="000000"/>
          <w:sz w:val="24"/>
          <w:szCs w:val="24"/>
        </w:rPr>
      </w:pPr>
      <w:r>
        <w:rPr>
          <w:rFonts w:ascii="Garamond" w:hAnsi="Garamond" w:cs="Book Antiqua"/>
          <w:color w:val="000000"/>
          <w:sz w:val="24"/>
          <w:szCs w:val="24"/>
        </w:rPr>
        <w:t>Respondenci</w:t>
      </w:r>
      <w:r w:rsidR="000B1B4E" w:rsidRPr="000B1B4E">
        <w:rPr>
          <w:rFonts w:ascii="Garamond" w:hAnsi="Garamond" w:cs="Book Antiqua"/>
          <w:color w:val="000000"/>
          <w:sz w:val="24"/>
          <w:szCs w:val="24"/>
        </w:rPr>
        <w:t xml:space="preserve"> </w:t>
      </w:r>
      <w:r>
        <w:rPr>
          <w:rFonts w:ascii="Garamond" w:hAnsi="Garamond" w:cs="Book Antiqua"/>
          <w:color w:val="000000"/>
          <w:sz w:val="24"/>
          <w:szCs w:val="24"/>
        </w:rPr>
        <w:t>w przeprowadzonym badaniu wykazali największe zainteresowanie w dwóch zakresach szkoleniowych takich jak: stosowania prawa oraz pracy z dzieckiem i rodziną. Najmniejsze zainteresowanie dotyczyło tematyki związanej z organami kontrolnymi wojewody.</w:t>
      </w:r>
    </w:p>
    <w:p w14:paraId="5E235F50" w14:textId="77777777" w:rsidR="000B1B4E" w:rsidRDefault="00954540" w:rsidP="000B1B4E">
      <w:pPr>
        <w:spacing w:after="0"/>
        <w:jc w:val="both"/>
        <w:rPr>
          <w:rFonts w:ascii="Garamond" w:hAnsi="Garamond" w:cs="Book Antiqua"/>
          <w:color w:val="000000"/>
          <w:sz w:val="24"/>
          <w:szCs w:val="24"/>
        </w:rPr>
      </w:pPr>
      <w:r>
        <w:rPr>
          <w:rFonts w:ascii="Garamond" w:hAnsi="Garamond" w:cs="Book Antiqua"/>
          <w:color w:val="000000"/>
          <w:sz w:val="24"/>
          <w:szCs w:val="24"/>
        </w:rPr>
        <w:t xml:space="preserve">Poniższa tabela prezentuje najczęściej wybierane szkolenia przez przedstawicieli systemu wsparcia rodziny i pieczy zastępczej.  </w:t>
      </w:r>
    </w:p>
    <w:p w14:paraId="0E0C75C7" w14:textId="77777777" w:rsidR="00954540" w:rsidRPr="000B1B4E" w:rsidRDefault="00954540" w:rsidP="000B1B4E">
      <w:pPr>
        <w:spacing w:after="0"/>
        <w:jc w:val="both"/>
        <w:rPr>
          <w:rFonts w:ascii="Garamond" w:hAnsi="Garamond" w:cs="Book Antiqua"/>
          <w:color w:val="000000"/>
          <w:sz w:val="24"/>
          <w:szCs w:val="24"/>
        </w:rPr>
      </w:pPr>
    </w:p>
    <w:p w14:paraId="0F0F147C" w14:textId="41E0C5B3" w:rsidR="00207405" w:rsidRPr="00783BE7" w:rsidRDefault="00783BE7" w:rsidP="00207405">
      <w:pPr>
        <w:spacing w:after="0"/>
        <w:jc w:val="both"/>
        <w:rPr>
          <w:rFonts w:ascii="Garamond" w:eastAsia="Calibri" w:hAnsi="Garamond" w:cs="Times New Roman"/>
          <w:b/>
          <w:bCs/>
          <w:sz w:val="24"/>
          <w:szCs w:val="24"/>
        </w:rPr>
      </w:pPr>
      <w:r>
        <w:rPr>
          <w:rFonts w:ascii="Garamond" w:eastAsia="Calibri" w:hAnsi="Garamond" w:cs="Times New Roman"/>
          <w:b/>
          <w:bCs/>
          <w:sz w:val="24"/>
          <w:szCs w:val="24"/>
        </w:rPr>
        <w:t xml:space="preserve">Tabela nr 17 - </w:t>
      </w:r>
      <w:r w:rsidR="000B1B4E" w:rsidRPr="000B1B4E">
        <w:rPr>
          <w:rFonts w:ascii="Garamond" w:eastAsia="Calibri" w:hAnsi="Garamond" w:cs="Times New Roman"/>
          <w:b/>
          <w:bCs/>
          <w:sz w:val="24"/>
          <w:szCs w:val="24"/>
        </w:rPr>
        <w:t xml:space="preserve">Propozycje tematów </w:t>
      </w:r>
      <w:r w:rsidR="000B1B4E" w:rsidRPr="00207405">
        <w:rPr>
          <w:rFonts w:ascii="Garamond" w:eastAsia="Calibri" w:hAnsi="Garamond" w:cs="Times New Roman"/>
          <w:b/>
          <w:bCs/>
          <w:sz w:val="24"/>
          <w:szCs w:val="24"/>
        </w:rPr>
        <w:t xml:space="preserve">najczęściej wskazywane przez pracowników </w:t>
      </w:r>
      <w:proofErr w:type="spellStart"/>
      <w:r w:rsidR="00BF3324">
        <w:rPr>
          <w:rFonts w:ascii="Garamond" w:eastAsia="Calibri" w:hAnsi="Garamond" w:cs="Times New Roman"/>
          <w:b/>
          <w:bCs/>
          <w:sz w:val="24"/>
          <w:szCs w:val="24"/>
        </w:rPr>
        <w:t>SWRiPZ</w:t>
      </w:r>
      <w:proofErr w:type="spellEnd"/>
      <w:r w:rsidR="00954540" w:rsidRPr="00207405">
        <w:rPr>
          <w:rFonts w:ascii="Garamond" w:eastAsia="Calibri" w:hAnsi="Garamond" w:cs="Times New Roman"/>
          <w:b/>
          <w:bCs/>
          <w:sz w:val="24"/>
          <w:szCs w:val="24"/>
        </w:rPr>
        <w:br/>
      </w:r>
      <w:r w:rsidR="000B1B4E" w:rsidRPr="00207405">
        <w:rPr>
          <w:rFonts w:ascii="Garamond" w:eastAsia="Calibri" w:hAnsi="Garamond" w:cs="Times New Roman"/>
          <w:b/>
          <w:bCs/>
          <w:sz w:val="24"/>
          <w:szCs w:val="24"/>
        </w:rPr>
        <w:t>d</w:t>
      </w:r>
      <w:r w:rsidR="00207405" w:rsidRPr="00207405">
        <w:rPr>
          <w:rFonts w:ascii="Garamond" w:eastAsia="Calibri" w:hAnsi="Garamond" w:cs="Times New Roman"/>
          <w:b/>
          <w:bCs/>
          <w:sz w:val="24"/>
          <w:szCs w:val="24"/>
        </w:rPr>
        <w:t xml:space="preserve">o realizacji w latach 2021-2022 </w:t>
      </w:r>
      <w:r w:rsidR="00207405" w:rsidRPr="00783BE7">
        <w:rPr>
          <w:rFonts w:ascii="Garamond" w:eastAsia="Calibri" w:hAnsi="Garamond" w:cs="Times New Roman"/>
          <w:b/>
          <w:bCs/>
          <w:sz w:val="24"/>
          <w:szCs w:val="24"/>
        </w:rPr>
        <w:t>(N-236).</w:t>
      </w:r>
    </w:p>
    <w:p w14:paraId="50918D92" w14:textId="77777777" w:rsidR="000B1B4E" w:rsidRPr="000B1B4E" w:rsidRDefault="000B1B4E" w:rsidP="000B1B4E">
      <w:pPr>
        <w:spacing w:after="0"/>
        <w:jc w:val="both"/>
        <w:rPr>
          <w:rFonts w:ascii="Garamond" w:eastAsia="Calibri" w:hAnsi="Garamond" w:cs="Times New Roman"/>
          <w:b/>
          <w:bCs/>
          <w:sz w:val="24"/>
          <w:szCs w:val="24"/>
        </w:rPr>
      </w:pPr>
    </w:p>
    <w:tbl>
      <w:tblPr>
        <w:tblStyle w:val="Tabela-Siatka"/>
        <w:tblW w:w="0" w:type="auto"/>
        <w:tblLook w:val="04A0" w:firstRow="1" w:lastRow="0" w:firstColumn="1" w:lastColumn="0" w:noHBand="0" w:noVBand="1"/>
      </w:tblPr>
      <w:tblGrid>
        <w:gridCol w:w="1789"/>
        <w:gridCol w:w="1830"/>
        <w:gridCol w:w="1808"/>
        <w:gridCol w:w="1804"/>
        <w:gridCol w:w="1831"/>
      </w:tblGrid>
      <w:tr w:rsidR="000B1B4E" w:rsidRPr="000B1B4E" w14:paraId="443F87A4" w14:textId="77777777" w:rsidTr="00DF4818">
        <w:tc>
          <w:tcPr>
            <w:tcW w:w="9212" w:type="dxa"/>
            <w:gridSpan w:val="5"/>
          </w:tcPr>
          <w:p w14:paraId="7AF1008A" w14:textId="77777777" w:rsidR="0003359D" w:rsidRDefault="0003359D" w:rsidP="000B1B4E">
            <w:pPr>
              <w:jc w:val="center"/>
              <w:rPr>
                <w:rFonts w:ascii="Garamond" w:eastAsia="Calibri" w:hAnsi="Garamond" w:cs="Times New Roman"/>
                <w:b/>
                <w:color w:val="000000" w:themeColor="text1"/>
                <w:sz w:val="24"/>
                <w:szCs w:val="24"/>
              </w:rPr>
            </w:pPr>
          </w:p>
          <w:p w14:paraId="0AAE9A8F" w14:textId="77777777" w:rsidR="0003359D" w:rsidRDefault="000B1B4E" w:rsidP="000B1B4E">
            <w:pPr>
              <w:jc w:val="center"/>
              <w:rPr>
                <w:rFonts w:ascii="Garamond" w:eastAsia="Calibri" w:hAnsi="Garamond" w:cs="Times New Roman"/>
                <w:b/>
                <w:color w:val="000000" w:themeColor="text1"/>
                <w:sz w:val="32"/>
                <w:szCs w:val="32"/>
              </w:rPr>
            </w:pPr>
            <w:r w:rsidRPr="0003359D">
              <w:rPr>
                <w:rFonts w:ascii="Garamond" w:eastAsia="Calibri" w:hAnsi="Garamond" w:cs="Times New Roman"/>
                <w:b/>
                <w:color w:val="000000" w:themeColor="text1"/>
                <w:sz w:val="32"/>
                <w:szCs w:val="32"/>
              </w:rPr>
              <w:t xml:space="preserve">Tematyka szkoleń </w:t>
            </w:r>
          </w:p>
          <w:p w14:paraId="676C0D21" w14:textId="77777777" w:rsidR="000B1B4E" w:rsidRPr="0003359D" w:rsidRDefault="000B1B4E" w:rsidP="000B1B4E">
            <w:pPr>
              <w:jc w:val="center"/>
              <w:rPr>
                <w:rFonts w:ascii="Garamond" w:eastAsia="Calibri" w:hAnsi="Garamond" w:cs="Times New Roman"/>
                <w:b/>
                <w:color w:val="000000" w:themeColor="text1"/>
                <w:sz w:val="32"/>
                <w:szCs w:val="32"/>
              </w:rPr>
            </w:pPr>
            <w:r w:rsidRPr="0003359D">
              <w:rPr>
                <w:rFonts w:ascii="Garamond" w:eastAsia="Calibri" w:hAnsi="Garamond" w:cs="Times New Roman"/>
                <w:b/>
                <w:color w:val="000000" w:themeColor="text1"/>
                <w:sz w:val="32"/>
                <w:szCs w:val="32"/>
              </w:rPr>
              <w:t>dla pracowników systemu wsparcia rodziny i pieczy zastępczej</w:t>
            </w:r>
          </w:p>
          <w:p w14:paraId="37409922" w14:textId="77777777" w:rsidR="0003359D" w:rsidRPr="000B1B4E" w:rsidRDefault="0003359D" w:rsidP="000B1B4E">
            <w:pPr>
              <w:jc w:val="center"/>
              <w:rPr>
                <w:rFonts w:ascii="Garamond" w:eastAsia="Calibri" w:hAnsi="Garamond" w:cs="Times New Roman"/>
                <w:b/>
                <w:color w:val="000000" w:themeColor="text1"/>
                <w:sz w:val="24"/>
                <w:szCs w:val="24"/>
              </w:rPr>
            </w:pPr>
          </w:p>
        </w:tc>
      </w:tr>
      <w:tr w:rsidR="000B1B4E" w:rsidRPr="000B1B4E" w14:paraId="1ED08CF6" w14:textId="77777777" w:rsidTr="00DF4818">
        <w:tc>
          <w:tcPr>
            <w:tcW w:w="1842" w:type="dxa"/>
          </w:tcPr>
          <w:p w14:paraId="544373B2" w14:textId="77777777" w:rsidR="000B1B4E" w:rsidRPr="007C18EF" w:rsidRDefault="00577743" w:rsidP="000B1B4E">
            <w:pPr>
              <w:jc w:val="center"/>
              <w:rPr>
                <w:rFonts w:ascii="Garamond" w:eastAsia="Calibri" w:hAnsi="Garamond" w:cs="Times New Roman"/>
                <w:color w:val="000000" w:themeColor="text1"/>
              </w:rPr>
            </w:pPr>
            <w:r w:rsidRPr="007C18EF">
              <w:rPr>
                <w:rFonts w:ascii="Garamond" w:eastAsia="Calibri" w:hAnsi="Garamond" w:cs="Times New Roman"/>
                <w:color w:val="000000" w:themeColor="text1"/>
              </w:rPr>
              <w:t>Tematyka szkoleń dotycząca zarządzania</w:t>
            </w:r>
          </w:p>
        </w:tc>
        <w:tc>
          <w:tcPr>
            <w:tcW w:w="1842" w:type="dxa"/>
          </w:tcPr>
          <w:p w14:paraId="3ABA5AB1" w14:textId="77777777" w:rsidR="000B1B4E" w:rsidRPr="004E26AC" w:rsidRDefault="004E26AC" w:rsidP="000B1B4E">
            <w:pPr>
              <w:jc w:val="center"/>
              <w:rPr>
                <w:rFonts w:ascii="Garamond" w:eastAsia="Calibri" w:hAnsi="Garamond" w:cs="Times New Roman"/>
                <w:color w:val="000000" w:themeColor="text1"/>
              </w:rPr>
            </w:pPr>
            <w:r w:rsidRPr="004E26AC">
              <w:rPr>
                <w:rFonts w:ascii="Garamond" w:eastAsia="Calibri" w:hAnsi="Garamond" w:cs="Times New Roman"/>
                <w:color w:val="000000" w:themeColor="text1"/>
              </w:rPr>
              <w:t>Tematyka szkoleń dotycząca pracy</w:t>
            </w:r>
            <w:r>
              <w:rPr>
                <w:rFonts w:ascii="Garamond" w:eastAsia="Calibri" w:hAnsi="Garamond" w:cs="Times New Roman"/>
                <w:color w:val="000000" w:themeColor="text1"/>
              </w:rPr>
              <w:t xml:space="preserve">                </w:t>
            </w:r>
            <w:r w:rsidRPr="004E26AC">
              <w:rPr>
                <w:rFonts w:ascii="Garamond" w:eastAsia="Calibri" w:hAnsi="Garamond" w:cs="Times New Roman"/>
                <w:color w:val="000000" w:themeColor="text1"/>
              </w:rPr>
              <w:t xml:space="preserve"> z dzieckiem </w:t>
            </w:r>
            <w:r>
              <w:rPr>
                <w:rFonts w:ascii="Garamond" w:eastAsia="Calibri" w:hAnsi="Garamond" w:cs="Times New Roman"/>
                <w:color w:val="000000" w:themeColor="text1"/>
              </w:rPr>
              <w:t xml:space="preserve">                      </w:t>
            </w:r>
            <w:r w:rsidRPr="004E26AC">
              <w:rPr>
                <w:rFonts w:ascii="Garamond" w:eastAsia="Calibri" w:hAnsi="Garamond" w:cs="Times New Roman"/>
                <w:color w:val="000000" w:themeColor="text1"/>
              </w:rPr>
              <w:t>i rodziną</w:t>
            </w:r>
          </w:p>
        </w:tc>
        <w:tc>
          <w:tcPr>
            <w:tcW w:w="1842" w:type="dxa"/>
          </w:tcPr>
          <w:p w14:paraId="1A3608C7" w14:textId="77777777" w:rsidR="000B1B4E" w:rsidRPr="000B1B4E" w:rsidRDefault="007C18EF" w:rsidP="007C18EF">
            <w:pPr>
              <w:jc w:val="center"/>
              <w:rPr>
                <w:rFonts w:ascii="Garamond" w:eastAsia="Calibri" w:hAnsi="Garamond" w:cs="Times New Roman"/>
                <w:color w:val="000000" w:themeColor="text1"/>
              </w:rPr>
            </w:pPr>
            <w:r>
              <w:rPr>
                <w:rFonts w:ascii="Garamond" w:eastAsia="Calibri" w:hAnsi="Garamond" w:cs="Times New Roman"/>
                <w:bCs/>
              </w:rPr>
              <w:t xml:space="preserve">Tematyka szkoleń dotyczących </w:t>
            </w:r>
            <w:r w:rsidRPr="007C18EF">
              <w:rPr>
                <w:rFonts w:ascii="Garamond" w:eastAsia="Calibri" w:hAnsi="Garamond" w:cs="Times New Roman"/>
                <w:bCs/>
              </w:rPr>
              <w:t xml:space="preserve">pracy </w:t>
            </w:r>
            <w:r w:rsidRPr="007C18EF">
              <w:rPr>
                <w:rFonts w:ascii="Garamond" w:eastAsia="Calibri" w:hAnsi="Garamond" w:cs="Times New Roman"/>
              </w:rPr>
              <w:t xml:space="preserve">z dziećmi przejawiającymi zaburzenia emocjonalne, zachowania </w:t>
            </w:r>
            <w:r>
              <w:rPr>
                <w:rFonts w:ascii="Garamond" w:eastAsia="Calibri" w:hAnsi="Garamond" w:cs="Times New Roman"/>
              </w:rPr>
              <w:t xml:space="preserve">                 </w:t>
            </w:r>
            <w:r w:rsidRPr="007C18EF">
              <w:rPr>
                <w:rFonts w:ascii="Garamond" w:eastAsia="Calibri" w:hAnsi="Garamond" w:cs="Times New Roman"/>
              </w:rPr>
              <w:t>lub zaburzenia psychiczne</w:t>
            </w:r>
          </w:p>
        </w:tc>
        <w:tc>
          <w:tcPr>
            <w:tcW w:w="1843" w:type="dxa"/>
          </w:tcPr>
          <w:p w14:paraId="25FB70EB" w14:textId="77777777" w:rsidR="000B1B4E" w:rsidRPr="000B1B4E" w:rsidRDefault="0003359D" w:rsidP="000B1B4E">
            <w:pPr>
              <w:jc w:val="center"/>
              <w:rPr>
                <w:rFonts w:ascii="Garamond" w:eastAsia="Calibri" w:hAnsi="Garamond" w:cs="Times New Roman"/>
                <w:color w:val="000000" w:themeColor="text1"/>
              </w:rPr>
            </w:pPr>
            <w:r>
              <w:rPr>
                <w:rFonts w:ascii="Garamond" w:eastAsia="Calibri" w:hAnsi="Garamond" w:cs="Times New Roman"/>
                <w:bCs/>
              </w:rPr>
              <w:t>Tematyka szkoleń dotycząca</w:t>
            </w:r>
            <w:r w:rsidR="000B1B4E" w:rsidRPr="000B1B4E">
              <w:rPr>
                <w:rFonts w:ascii="Garamond" w:eastAsia="Calibri" w:hAnsi="Garamond" w:cs="Times New Roman"/>
                <w:bCs/>
              </w:rPr>
              <w:t xml:space="preserve"> organów kontrolnych wojewody</w:t>
            </w:r>
          </w:p>
        </w:tc>
        <w:tc>
          <w:tcPr>
            <w:tcW w:w="1843" w:type="dxa"/>
          </w:tcPr>
          <w:p w14:paraId="3A27AACF" w14:textId="77777777" w:rsidR="000B1B4E" w:rsidRPr="000B1B4E" w:rsidRDefault="0003359D" w:rsidP="000B1B4E">
            <w:pPr>
              <w:jc w:val="center"/>
              <w:rPr>
                <w:rFonts w:ascii="Garamond" w:eastAsia="Calibri" w:hAnsi="Garamond" w:cs="Times New Roman"/>
                <w:color w:val="000000" w:themeColor="text1"/>
              </w:rPr>
            </w:pPr>
            <w:r>
              <w:rPr>
                <w:rFonts w:ascii="Garamond" w:eastAsia="Calibri" w:hAnsi="Garamond" w:cs="Times New Roman"/>
                <w:bCs/>
              </w:rPr>
              <w:t>Tematyka szkoleń dotycząca</w:t>
            </w:r>
            <w:r w:rsidR="000B1B4E" w:rsidRPr="000B1B4E">
              <w:rPr>
                <w:rFonts w:ascii="Garamond" w:eastAsia="Calibri" w:hAnsi="Garamond" w:cs="Times New Roman"/>
                <w:bCs/>
              </w:rPr>
              <w:t xml:space="preserve"> służb współpracujących</w:t>
            </w:r>
            <w:r>
              <w:rPr>
                <w:rFonts w:ascii="Garamond" w:eastAsia="Calibri" w:hAnsi="Garamond" w:cs="Times New Roman"/>
                <w:bCs/>
              </w:rPr>
              <w:t xml:space="preserve">  </w:t>
            </w:r>
            <w:r w:rsidR="000B1B4E" w:rsidRPr="000B1B4E">
              <w:rPr>
                <w:rFonts w:ascii="Garamond" w:eastAsia="Calibri" w:hAnsi="Garamond" w:cs="Times New Roman"/>
                <w:bCs/>
              </w:rPr>
              <w:t xml:space="preserve"> i tworzących system wspierania rodziny i pieczy zastępczej oraz adopcji</w:t>
            </w:r>
          </w:p>
        </w:tc>
      </w:tr>
      <w:tr w:rsidR="000B1B4E" w:rsidRPr="000B1B4E" w14:paraId="4D5671D5" w14:textId="77777777" w:rsidTr="00DF4818">
        <w:tc>
          <w:tcPr>
            <w:tcW w:w="1842" w:type="dxa"/>
          </w:tcPr>
          <w:p w14:paraId="41BC70F7" w14:textId="77777777" w:rsidR="000B1B4E" w:rsidRPr="0003359D" w:rsidRDefault="00577743" w:rsidP="00601EA3">
            <w:pPr>
              <w:jc w:val="center"/>
              <w:rPr>
                <w:rFonts w:ascii="Garamond" w:eastAsia="Calibri" w:hAnsi="Garamond" w:cs="Times New Roman"/>
                <w:b/>
                <w:bCs/>
                <w:color w:val="FF0000"/>
              </w:rPr>
            </w:pPr>
            <w:r w:rsidRPr="0003359D">
              <w:rPr>
                <w:rFonts w:ascii="Garamond" w:eastAsia="Calibri" w:hAnsi="Garamond" w:cs="Times New Roman"/>
              </w:rPr>
              <w:lastRenderedPageBreak/>
              <w:t>Skuteczne motywowanie pracowników</w:t>
            </w:r>
          </w:p>
        </w:tc>
        <w:tc>
          <w:tcPr>
            <w:tcW w:w="1842" w:type="dxa"/>
          </w:tcPr>
          <w:p w14:paraId="75468506" w14:textId="77777777" w:rsidR="000B1B4E" w:rsidRPr="004E26AC" w:rsidRDefault="0077580C" w:rsidP="004E26AC">
            <w:pPr>
              <w:jc w:val="center"/>
              <w:rPr>
                <w:rFonts w:ascii="Garamond" w:eastAsia="Calibri" w:hAnsi="Garamond" w:cs="Times New Roman"/>
                <w:color w:val="000000" w:themeColor="text1"/>
              </w:rPr>
            </w:pPr>
            <w:r>
              <w:rPr>
                <w:rFonts w:ascii="Garamond" w:eastAsia="Calibri" w:hAnsi="Garamond" w:cs="Times New Roman"/>
                <w:bCs/>
              </w:rPr>
              <w:t>Terapii skoncentrowana</w:t>
            </w:r>
            <w:r w:rsidR="004E26AC" w:rsidRPr="004E26AC">
              <w:rPr>
                <w:rFonts w:ascii="Garamond" w:eastAsia="Calibri" w:hAnsi="Garamond" w:cs="Times New Roman"/>
                <w:bCs/>
              </w:rPr>
              <w:t xml:space="preserve"> na rozwiązaniach</w:t>
            </w:r>
            <w:r>
              <w:rPr>
                <w:rFonts w:ascii="Garamond" w:eastAsia="Calibri" w:hAnsi="Garamond" w:cs="Times New Roman"/>
                <w:bCs/>
              </w:rPr>
              <w:t>, jako metoda</w:t>
            </w:r>
            <w:r w:rsidR="004E26AC" w:rsidRPr="004E26AC">
              <w:rPr>
                <w:rFonts w:ascii="Garamond" w:eastAsia="Calibri" w:hAnsi="Garamond" w:cs="Times New Roman"/>
                <w:bCs/>
              </w:rPr>
              <w:t xml:space="preserve"> pracy z rodziną wieloproblemową</w:t>
            </w:r>
          </w:p>
        </w:tc>
        <w:tc>
          <w:tcPr>
            <w:tcW w:w="1842" w:type="dxa"/>
          </w:tcPr>
          <w:p w14:paraId="2D6A3A75" w14:textId="77777777" w:rsidR="00CD5EE2" w:rsidRPr="00CD5EE2" w:rsidRDefault="0077580C" w:rsidP="00CD5EE2">
            <w:pPr>
              <w:jc w:val="center"/>
              <w:rPr>
                <w:rFonts w:ascii="Garamond" w:eastAsia="Calibri" w:hAnsi="Garamond" w:cs="Times New Roman"/>
              </w:rPr>
            </w:pPr>
            <w:r>
              <w:rPr>
                <w:rFonts w:ascii="Garamond" w:eastAsia="Calibri" w:hAnsi="Garamond" w:cs="Times New Roman"/>
              </w:rPr>
              <w:t>Depresja i trauma</w:t>
            </w:r>
            <w:r w:rsidR="00CD5EE2" w:rsidRPr="00CD5EE2">
              <w:rPr>
                <w:rFonts w:ascii="Garamond" w:eastAsia="Calibri" w:hAnsi="Garamond" w:cs="Times New Roman"/>
              </w:rPr>
              <w:t xml:space="preserve"> wśród dzieci </w:t>
            </w:r>
            <w:r w:rsidR="00CD5EE2">
              <w:rPr>
                <w:rFonts w:ascii="Garamond" w:eastAsia="Calibri" w:hAnsi="Garamond" w:cs="Times New Roman"/>
              </w:rPr>
              <w:t xml:space="preserve">                     </w:t>
            </w:r>
            <w:r w:rsidR="00CD5EE2" w:rsidRPr="00CD5EE2">
              <w:rPr>
                <w:rFonts w:ascii="Garamond" w:eastAsia="Calibri" w:hAnsi="Garamond" w:cs="Times New Roman"/>
              </w:rPr>
              <w:t>i młodzieży</w:t>
            </w:r>
          </w:p>
          <w:p w14:paraId="5F5156F8" w14:textId="77777777" w:rsidR="000B1B4E" w:rsidRPr="00CD5EE2" w:rsidRDefault="000B1B4E" w:rsidP="00CD5EE2">
            <w:pPr>
              <w:jc w:val="center"/>
              <w:rPr>
                <w:rFonts w:ascii="Garamond" w:eastAsia="Calibri" w:hAnsi="Garamond" w:cs="Times New Roman"/>
                <w:color w:val="000000" w:themeColor="text1"/>
              </w:rPr>
            </w:pPr>
          </w:p>
        </w:tc>
        <w:tc>
          <w:tcPr>
            <w:tcW w:w="1843" w:type="dxa"/>
          </w:tcPr>
          <w:p w14:paraId="4E825856" w14:textId="77777777" w:rsidR="000B1B4E" w:rsidRPr="0003359D" w:rsidRDefault="0077580C" w:rsidP="0003359D">
            <w:pPr>
              <w:jc w:val="center"/>
              <w:rPr>
                <w:rFonts w:ascii="Garamond" w:eastAsia="Calibri" w:hAnsi="Garamond" w:cs="Times New Roman"/>
                <w:color w:val="000000" w:themeColor="text1"/>
              </w:rPr>
            </w:pPr>
            <w:r>
              <w:rPr>
                <w:rFonts w:ascii="Garamond" w:eastAsia="Calibri" w:hAnsi="Garamond" w:cs="Times New Roman"/>
                <w:bCs/>
              </w:rPr>
              <w:t>Efekty</w:t>
            </w:r>
            <w:r w:rsidR="0003359D" w:rsidRPr="0003359D">
              <w:rPr>
                <w:rFonts w:ascii="Garamond" w:eastAsia="Calibri" w:hAnsi="Garamond" w:cs="Times New Roman"/>
                <w:bCs/>
              </w:rPr>
              <w:t xml:space="preserve"> kontroli </w:t>
            </w:r>
            <w:r w:rsidR="0003359D">
              <w:rPr>
                <w:rFonts w:ascii="Garamond" w:eastAsia="Calibri" w:hAnsi="Garamond" w:cs="Times New Roman"/>
                <w:bCs/>
              </w:rPr>
              <w:t xml:space="preserve">             </w:t>
            </w:r>
            <w:r w:rsidR="0003359D" w:rsidRPr="0003359D">
              <w:rPr>
                <w:rFonts w:ascii="Garamond" w:eastAsia="Calibri" w:hAnsi="Garamond" w:cs="Times New Roman"/>
                <w:bCs/>
              </w:rPr>
              <w:t>i monitorowania realizacji zaleceń pokontrolnych</w:t>
            </w:r>
          </w:p>
        </w:tc>
        <w:tc>
          <w:tcPr>
            <w:tcW w:w="1843" w:type="dxa"/>
          </w:tcPr>
          <w:p w14:paraId="7983B8D3" w14:textId="77777777" w:rsidR="000B1B4E" w:rsidRPr="0003359D" w:rsidRDefault="0003359D" w:rsidP="0003359D">
            <w:pPr>
              <w:jc w:val="center"/>
              <w:rPr>
                <w:rFonts w:ascii="Garamond" w:eastAsia="Calibri" w:hAnsi="Garamond" w:cs="Times New Roman"/>
                <w:color w:val="000000" w:themeColor="text1"/>
              </w:rPr>
            </w:pPr>
            <w:r w:rsidRPr="0003359D">
              <w:rPr>
                <w:rFonts w:ascii="Garamond" w:eastAsia="Calibri" w:hAnsi="Garamond" w:cs="Times New Roman"/>
                <w:bCs/>
              </w:rPr>
              <w:t>Procedur</w:t>
            </w:r>
            <w:r w:rsidR="0077580C">
              <w:rPr>
                <w:rFonts w:ascii="Garamond" w:eastAsia="Calibri" w:hAnsi="Garamond" w:cs="Times New Roman"/>
                <w:bCs/>
              </w:rPr>
              <w:t>a związana</w:t>
            </w:r>
            <w:r w:rsidRPr="0003359D">
              <w:rPr>
                <w:rFonts w:ascii="Garamond" w:eastAsia="Calibri" w:hAnsi="Garamond" w:cs="Times New Roman"/>
                <w:bCs/>
              </w:rPr>
              <w:t xml:space="preserve"> </w:t>
            </w:r>
            <w:r>
              <w:rPr>
                <w:rFonts w:ascii="Garamond" w:eastAsia="Calibri" w:hAnsi="Garamond" w:cs="Times New Roman"/>
                <w:bCs/>
              </w:rPr>
              <w:t xml:space="preserve">                       </w:t>
            </w:r>
            <w:r w:rsidRPr="0003359D">
              <w:rPr>
                <w:rFonts w:ascii="Garamond" w:eastAsia="Calibri" w:hAnsi="Garamond" w:cs="Times New Roman"/>
                <w:bCs/>
              </w:rPr>
              <w:t>z odbieraniem dziecka z rodziny</w:t>
            </w:r>
          </w:p>
        </w:tc>
      </w:tr>
      <w:tr w:rsidR="000B1B4E" w:rsidRPr="000B1B4E" w14:paraId="7575B32C" w14:textId="77777777" w:rsidTr="00DF4818">
        <w:tc>
          <w:tcPr>
            <w:tcW w:w="1842" w:type="dxa"/>
          </w:tcPr>
          <w:p w14:paraId="0859E9E6" w14:textId="77777777" w:rsidR="000B1B4E" w:rsidRPr="0003359D" w:rsidRDefault="00577743" w:rsidP="00601EA3">
            <w:pPr>
              <w:jc w:val="center"/>
              <w:rPr>
                <w:rFonts w:ascii="Garamond" w:eastAsia="Calibri" w:hAnsi="Garamond" w:cs="Times New Roman"/>
                <w:b/>
                <w:bCs/>
                <w:color w:val="FF0000"/>
              </w:rPr>
            </w:pPr>
            <w:r w:rsidRPr="0003359D">
              <w:rPr>
                <w:rFonts w:ascii="Garamond" w:eastAsia="Calibri" w:hAnsi="Garamond" w:cs="Times New Roman"/>
              </w:rPr>
              <w:t>Współpraca wewnątrz jednostki</w:t>
            </w:r>
          </w:p>
        </w:tc>
        <w:tc>
          <w:tcPr>
            <w:tcW w:w="1842" w:type="dxa"/>
          </w:tcPr>
          <w:p w14:paraId="7C6ED725" w14:textId="77777777" w:rsidR="000B1B4E" w:rsidRPr="004E26AC" w:rsidRDefault="004E26AC" w:rsidP="004E26AC">
            <w:pPr>
              <w:jc w:val="center"/>
              <w:rPr>
                <w:rFonts w:ascii="Garamond" w:eastAsia="Calibri" w:hAnsi="Garamond" w:cs="Times New Roman"/>
                <w:color w:val="000000" w:themeColor="text1"/>
              </w:rPr>
            </w:pPr>
            <w:r w:rsidRPr="004E26AC">
              <w:rPr>
                <w:rFonts w:ascii="Garamond" w:eastAsia="Calibri" w:hAnsi="Garamond" w:cs="Times New Roman"/>
                <w:bCs/>
              </w:rPr>
              <w:t xml:space="preserve">Wspomaganie rozwoju dziecka </w:t>
            </w:r>
            <w:r w:rsidRPr="004E26AC">
              <w:rPr>
                <w:rFonts w:ascii="Garamond" w:eastAsia="Calibri" w:hAnsi="Garamond" w:cs="Times New Roman"/>
                <w:bCs/>
              </w:rPr>
              <w:br/>
              <w:t xml:space="preserve">z problemami emocjonalnymi </w:t>
            </w:r>
            <w:r>
              <w:rPr>
                <w:rFonts w:ascii="Garamond" w:eastAsia="Calibri" w:hAnsi="Garamond" w:cs="Times New Roman"/>
                <w:bCs/>
              </w:rPr>
              <w:t xml:space="preserve">                </w:t>
            </w:r>
            <w:r w:rsidRPr="004E26AC">
              <w:rPr>
                <w:rFonts w:ascii="Garamond" w:eastAsia="Calibri" w:hAnsi="Garamond" w:cs="Times New Roman"/>
                <w:bCs/>
              </w:rPr>
              <w:t>i zaburzeniami zachowania</w:t>
            </w:r>
          </w:p>
        </w:tc>
        <w:tc>
          <w:tcPr>
            <w:tcW w:w="1842" w:type="dxa"/>
          </w:tcPr>
          <w:p w14:paraId="4340A84B" w14:textId="77777777" w:rsidR="000B1B4E" w:rsidRPr="00CD5EE2" w:rsidRDefault="0077580C" w:rsidP="00CD5EE2">
            <w:pPr>
              <w:jc w:val="center"/>
              <w:rPr>
                <w:rFonts w:ascii="Garamond" w:eastAsia="Calibri" w:hAnsi="Garamond" w:cs="Times New Roman"/>
                <w:color w:val="000000" w:themeColor="text1"/>
              </w:rPr>
            </w:pPr>
            <w:r>
              <w:rPr>
                <w:rFonts w:ascii="Garamond" w:eastAsia="Calibri" w:hAnsi="Garamond" w:cs="Times New Roman"/>
              </w:rPr>
              <w:t>Trening</w:t>
            </w:r>
            <w:r w:rsidR="00CD5EE2" w:rsidRPr="00CD5EE2">
              <w:rPr>
                <w:rFonts w:ascii="Garamond" w:eastAsia="Calibri" w:hAnsi="Garamond" w:cs="Times New Roman"/>
              </w:rPr>
              <w:t xml:space="preserve"> zastępowania agresji w pracy </w:t>
            </w:r>
            <w:r w:rsidR="00CD5EE2">
              <w:rPr>
                <w:rFonts w:ascii="Garamond" w:eastAsia="Calibri" w:hAnsi="Garamond" w:cs="Times New Roman"/>
              </w:rPr>
              <w:t xml:space="preserve">                 </w:t>
            </w:r>
            <w:r w:rsidR="00CD5EE2" w:rsidRPr="00CD5EE2">
              <w:rPr>
                <w:rFonts w:ascii="Garamond" w:eastAsia="Calibri" w:hAnsi="Garamond" w:cs="Times New Roman"/>
              </w:rPr>
              <w:t>z rodzicami, dziećmi</w:t>
            </w:r>
            <w:r w:rsidR="00CD5EE2">
              <w:rPr>
                <w:rFonts w:ascii="Garamond" w:eastAsia="Calibri" w:hAnsi="Garamond" w:cs="Times New Roman"/>
              </w:rPr>
              <w:t xml:space="preserve">                            </w:t>
            </w:r>
            <w:r w:rsidR="00CD5EE2" w:rsidRPr="00CD5EE2">
              <w:rPr>
                <w:rFonts w:ascii="Garamond" w:eastAsia="Calibri" w:hAnsi="Garamond" w:cs="Times New Roman"/>
              </w:rPr>
              <w:t xml:space="preserve"> i młodzieżą</w:t>
            </w:r>
          </w:p>
        </w:tc>
        <w:tc>
          <w:tcPr>
            <w:tcW w:w="1843" w:type="dxa"/>
          </w:tcPr>
          <w:p w14:paraId="228516D8" w14:textId="77777777" w:rsidR="000B1B4E" w:rsidRPr="0003359D" w:rsidRDefault="003F3571" w:rsidP="00546D94">
            <w:pPr>
              <w:jc w:val="center"/>
              <w:rPr>
                <w:rFonts w:ascii="Garamond" w:eastAsia="Calibri" w:hAnsi="Garamond" w:cs="Times New Roman"/>
                <w:color w:val="000000" w:themeColor="text1"/>
              </w:rPr>
            </w:pPr>
            <w:r>
              <w:rPr>
                <w:rFonts w:ascii="Garamond" w:eastAsia="Calibri" w:hAnsi="Garamond" w:cs="Times New Roman"/>
                <w:color w:val="000000" w:themeColor="text1"/>
              </w:rPr>
              <w:t>-</w:t>
            </w:r>
          </w:p>
        </w:tc>
        <w:tc>
          <w:tcPr>
            <w:tcW w:w="1843" w:type="dxa"/>
          </w:tcPr>
          <w:p w14:paraId="66CA2EE3" w14:textId="77777777" w:rsidR="000B1B4E" w:rsidRPr="0003359D" w:rsidRDefault="0077580C" w:rsidP="0003359D">
            <w:pPr>
              <w:jc w:val="center"/>
              <w:rPr>
                <w:rFonts w:ascii="Garamond" w:eastAsia="Calibri" w:hAnsi="Garamond" w:cs="Times New Roman"/>
              </w:rPr>
            </w:pPr>
            <w:r>
              <w:rPr>
                <w:rFonts w:ascii="Garamond" w:eastAsia="Calibri" w:hAnsi="Garamond" w:cs="Times New Roman"/>
                <w:bCs/>
              </w:rPr>
              <w:t>Współpraca</w:t>
            </w:r>
            <w:r w:rsidR="0003359D" w:rsidRPr="0003359D">
              <w:rPr>
                <w:rFonts w:ascii="Garamond" w:eastAsia="Calibri" w:hAnsi="Garamond" w:cs="Times New Roman"/>
                <w:bCs/>
              </w:rPr>
              <w:t xml:space="preserve"> pomiędzy służbami pracującymi </w:t>
            </w:r>
            <w:r w:rsidR="0003359D">
              <w:rPr>
                <w:rFonts w:ascii="Garamond" w:eastAsia="Calibri" w:hAnsi="Garamond" w:cs="Times New Roman"/>
                <w:bCs/>
              </w:rPr>
              <w:br/>
            </w:r>
            <w:r w:rsidR="0003359D" w:rsidRPr="0003359D">
              <w:rPr>
                <w:rFonts w:ascii="Garamond" w:eastAsia="Calibri" w:hAnsi="Garamond" w:cs="Times New Roman"/>
                <w:bCs/>
              </w:rPr>
              <w:t xml:space="preserve">na rzecz dziecka </w:t>
            </w:r>
            <w:r w:rsidR="0003359D">
              <w:rPr>
                <w:rFonts w:ascii="Garamond" w:eastAsia="Calibri" w:hAnsi="Garamond" w:cs="Times New Roman"/>
                <w:bCs/>
              </w:rPr>
              <w:br/>
            </w:r>
            <w:r w:rsidR="0003359D" w:rsidRPr="0003359D">
              <w:rPr>
                <w:rFonts w:ascii="Garamond" w:eastAsia="Calibri" w:hAnsi="Garamond" w:cs="Times New Roman"/>
                <w:bCs/>
              </w:rPr>
              <w:t>i rodziny</w:t>
            </w:r>
          </w:p>
        </w:tc>
      </w:tr>
      <w:tr w:rsidR="000B1B4E" w:rsidRPr="000B1B4E" w14:paraId="076D4A8A" w14:textId="77777777" w:rsidTr="00DF4818">
        <w:tc>
          <w:tcPr>
            <w:tcW w:w="1842" w:type="dxa"/>
          </w:tcPr>
          <w:p w14:paraId="3F6790BA" w14:textId="77777777" w:rsidR="000B1B4E" w:rsidRPr="0003359D" w:rsidRDefault="00601EA3" w:rsidP="00601EA3">
            <w:pPr>
              <w:jc w:val="center"/>
              <w:rPr>
                <w:rFonts w:ascii="Garamond" w:eastAsia="Calibri" w:hAnsi="Garamond" w:cs="Times New Roman"/>
                <w:b/>
                <w:bCs/>
                <w:color w:val="FF0000"/>
              </w:rPr>
            </w:pPr>
            <w:r w:rsidRPr="0003359D">
              <w:rPr>
                <w:rFonts w:ascii="Garamond" w:eastAsia="Calibri" w:hAnsi="Garamond" w:cs="Times New Roman"/>
              </w:rPr>
              <w:t>Kontrola</w:t>
            </w:r>
            <w:r w:rsidR="0003359D" w:rsidRPr="0003359D">
              <w:rPr>
                <w:rFonts w:ascii="Garamond" w:eastAsia="Calibri" w:hAnsi="Garamond" w:cs="Times New Roman"/>
              </w:rPr>
              <w:t xml:space="preserve"> </w:t>
            </w:r>
            <w:r w:rsidRPr="0003359D">
              <w:rPr>
                <w:rFonts w:ascii="Garamond" w:eastAsia="Calibri" w:hAnsi="Garamond" w:cs="Times New Roman"/>
              </w:rPr>
              <w:t>zarządcza</w:t>
            </w:r>
          </w:p>
        </w:tc>
        <w:tc>
          <w:tcPr>
            <w:tcW w:w="1842" w:type="dxa"/>
          </w:tcPr>
          <w:p w14:paraId="0327FF39" w14:textId="77777777" w:rsidR="000B1B4E" w:rsidRPr="004E26AC" w:rsidRDefault="004E26AC" w:rsidP="004E26AC">
            <w:pPr>
              <w:jc w:val="center"/>
              <w:rPr>
                <w:rFonts w:ascii="Garamond" w:eastAsia="Calibri" w:hAnsi="Garamond" w:cs="Times New Roman"/>
                <w:color w:val="000000" w:themeColor="text1"/>
              </w:rPr>
            </w:pPr>
            <w:r w:rsidRPr="004E26AC">
              <w:rPr>
                <w:rFonts w:ascii="Garamond" w:eastAsia="Calibri" w:hAnsi="Garamond" w:cs="Times New Roman"/>
                <w:bCs/>
              </w:rPr>
              <w:t xml:space="preserve">Doskonalenie umiejętności praktycznych </w:t>
            </w:r>
            <w:r>
              <w:rPr>
                <w:rFonts w:ascii="Garamond" w:eastAsia="Calibri" w:hAnsi="Garamond" w:cs="Times New Roman"/>
                <w:bCs/>
              </w:rPr>
              <w:t xml:space="preserve">                     </w:t>
            </w:r>
            <w:r w:rsidRPr="004E26AC">
              <w:rPr>
                <w:rFonts w:ascii="Garamond" w:eastAsia="Calibri" w:hAnsi="Garamond" w:cs="Times New Roman"/>
                <w:bCs/>
              </w:rPr>
              <w:t xml:space="preserve">i kompetencji zawodowych asystenta rodziny </w:t>
            </w:r>
            <w:r w:rsidRPr="004E26AC">
              <w:rPr>
                <w:rFonts w:ascii="Garamond" w:eastAsia="Calibri" w:hAnsi="Garamond" w:cs="Times New Roman"/>
                <w:bCs/>
              </w:rPr>
              <w:br/>
              <w:t>- mediacja</w:t>
            </w:r>
            <w:r>
              <w:rPr>
                <w:rFonts w:ascii="Garamond" w:eastAsia="Calibri" w:hAnsi="Garamond" w:cs="Times New Roman"/>
                <w:bCs/>
              </w:rPr>
              <w:t xml:space="preserve">                            </w:t>
            </w:r>
            <w:r w:rsidRPr="004E26AC">
              <w:rPr>
                <w:rFonts w:ascii="Garamond" w:eastAsia="Calibri" w:hAnsi="Garamond" w:cs="Times New Roman"/>
                <w:bCs/>
              </w:rPr>
              <w:t xml:space="preserve"> i komunikacja interpersonalna</w:t>
            </w:r>
          </w:p>
        </w:tc>
        <w:tc>
          <w:tcPr>
            <w:tcW w:w="1842" w:type="dxa"/>
          </w:tcPr>
          <w:p w14:paraId="3076E468" w14:textId="77777777" w:rsidR="000B1B4E" w:rsidRPr="00CD5EE2" w:rsidRDefault="00CD5EE2" w:rsidP="00CD5EE2">
            <w:pPr>
              <w:jc w:val="center"/>
              <w:rPr>
                <w:rFonts w:ascii="Garamond" w:eastAsia="Calibri" w:hAnsi="Garamond" w:cs="Times New Roman"/>
                <w:color w:val="000000" w:themeColor="text1"/>
              </w:rPr>
            </w:pPr>
            <w:r w:rsidRPr="00CD5EE2">
              <w:rPr>
                <w:rFonts w:ascii="Garamond" w:eastAsia="Calibri" w:hAnsi="Garamond" w:cs="Times New Roman"/>
              </w:rPr>
              <w:t>Pracy z dzieckiem z zaburzonymi więziami</w:t>
            </w:r>
          </w:p>
        </w:tc>
        <w:tc>
          <w:tcPr>
            <w:tcW w:w="1843" w:type="dxa"/>
          </w:tcPr>
          <w:p w14:paraId="5C253430" w14:textId="77777777" w:rsidR="000B1B4E" w:rsidRPr="000B1B4E" w:rsidRDefault="003F3571" w:rsidP="00546D94">
            <w:pPr>
              <w:jc w:val="center"/>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p>
        </w:tc>
        <w:tc>
          <w:tcPr>
            <w:tcW w:w="1843" w:type="dxa"/>
          </w:tcPr>
          <w:p w14:paraId="1A4FEE15" w14:textId="77777777" w:rsidR="000B1B4E" w:rsidRPr="000B1B4E" w:rsidRDefault="003F3571" w:rsidP="00546D94">
            <w:pPr>
              <w:jc w:val="center"/>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w:t>
            </w:r>
          </w:p>
        </w:tc>
      </w:tr>
    </w:tbl>
    <w:p w14:paraId="06D13860" w14:textId="77777777" w:rsidR="000B1B4E" w:rsidRPr="000B1B4E" w:rsidRDefault="000B1B4E" w:rsidP="000B1B4E">
      <w:pPr>
        <w:spacing w:after="0"/>
        <w:jc w:val="both"/>
        <w:rPr>
          <w:rFonts w:ascii="Garamond" w:eastAsia="Calibri" w:hAnsi="Garamond" w:cs="Times New Roman"/>
          <w:color w:val="000000" w:themeColor="text1"/>
          <w:sz w:val="24"/>
          <w:szCs w:val="24"/>
        </w:rPr>
      </w:pPr>
      <w:r w:rsidRPr="000B1B4E">
        <w:rPr>
          <w:rFonts w:ascii="Garamond" w:eastAsia="Calibri" w:hAnsi="Garamond" w:cs="Times New Roman"/>
          <w:color w:val="000000" w:themeColor="text1"/>
          <w:sz w:val="24"/>
          <w:szCs w:val="24"/>
        </w:rPr>
        <w:t>Źródło: opracowanie własne.</w:t>
      </w:r>
    </w:p>
    <w:p w14:paraId="236C5CBF" w14:textId="77777777" w:rsidR="000B1B4E" w:rsidRPr="000B1B4E" w:rsidRDefault="000B1B4E" w:rsidP="000B1B4E">
      <w:pPr>
        <w:spacing w:after="0"/>
        <w:jc w:val="both"/>
        <w:rPr>
          <w:rFonts w:ascii="Garamond" w:eastAsia="Calibri" w:hAnsi="Garamond" w:cs="Times New Roman"/>
          <w:color w:val="000000" w:themeColor="text1"/>
          <w:sz w:val="24"/>
          <w:szCs w:val="24"/>
        </w:rPr>
      </w:pPr>
    </w:p>
    <w:p w14:paraId="0F2EC2C3" w14:textId="01842567" w:rsidR="000B1B4E" w:rsidRPr="000B1B4E" w:rsidRDefault="000B1B4E" w:rsidP="000B1B4E">
      <w:pPr>
        <w:autoSpaceDE w:val="0"/>
        <w:autoSpaceDN w:val="0"/>
        <w:adjustRightInd w:val="0"/>
        <w:spacing w:after="0"/>
        <w:jc w:val="both"/>
        <w:rPr>
          <w:rFonts w:ascii="Garamond" w:hAnsi="Garamond" w:cs="Book Antiqua"/>
          <w:color w:val="000000"/>
          <w:sz w:val="24"/>
          <w:szCs w:val="24"/>
        </w:rPr>
      </w:pPr>
      <w:r w:rsidRPr="000B1B4E">
        <w:rPr>
          <w:rFonts w:ascii="Garamond" w:hAnsi="Garamond" w:cs="Book Antiqua"/>
          <w:color w:val="000000"/>
          <w:sz w:val="24"/>
          <w:szCs w:val="24"/>
        </w:rPr>
        <w:t xml:space="preserve">Wychodząc naprzeciw oczekiwaniom pracowników </w:t>
      </w:r>
      <w:r w:rsidR="005A5674">
        <w:rPr>
          <w:rFonts w:ascii="Garamond" w:eastAsia="Calibri" w:hAnsi="Garamond" w:cs="Times New Roman"/>
          <w:sz w:val="24"/>
          <w:szCs w:val="24"/>
        </w:rPr>
        <w:t>systemu wsparcia rodziny i pieczy zastępczej</w:t>
      </w:r>
      <w:r w:rsidRPr="000B1B4E">
        <w:rPr>
          <w:rFonts w:ascii="Garamond" w:hAnsi="Garamond" w:cs="Book Antiqua"/>
          <w:color w:val="000000"/>
          <w:sz w:val="24"/>
          <w:szCs w:val="24"/>
        </w:rPr>
        <w:t xml:space="preserve"> w województwie dolnośląskim rekomenduje się kontynuację prowadzenia szkoleń, </w:t>
      </w:r>
      <w:proofErr w:type="spellStart"/>
      <w:r w:rsidR="005B1558">
        <w:rPr>
          <w:rFonts w:ascii="Garamond" w:hAnsi="Garamond" w:cs="Book Antiqua"/>
          <w:color w:val="000000"/>
          <w:sz w:val="24"/>
          <w:szCs w:val="24"/>
        </w:rPr>
        <w:t>superwizji</w:t>
      </w:r>
      <w:proofErr w:type="spellEnd"/>
      <w:r w:rsidR="00954540">
        <w:rPr>
          <w:rFonts w:ascii="Garamond" w:hAnsi="Garamond" w:cs="Book Antiqua"/>
          <w:color w:val="000000"/>
          <w:sz w:val="24"/>
          <w:szCs w:val="24"/>
        </w:rPr>
        <w:t xml:space="preserve"> </w:t>
      </w:r>
      <w:r w:rsidR="00954540">
        <w:rPr>
          <w:rFonts w:ascii="Garamond" w:hAnsi="Garamond" w:cs="Book Antiqua"/>
          <w:color w:val="000000"/>
          <w:sz w:val="24"/>
          <w:szCs w:val="24"/>
        </w:rPr>
        <w:br/>
        <w:t>i coachingu</w:t>
      </w:r>
      <w:r w:rsidRPr="000B1B4E">
        <w:rPr>
          <w:rFonts w:ascii="Garamond" w:hAnsi="Garamond" w:cs="Book Antiqua"/>
          <w:color w:val="000000"/>
          <w:sz w:val="24"/>
          <w:szCs w:val="24"/>
        </w:rPr>
        <w:t xml:space="preserve">. Polityka rozwoju zasobów ludzkich powinna z jednej strony ułatwiać dostęp </w:t>
      </w:r>
      <w:r w:rsidR="00954540">
        <w:rPr>
          <w:rFonts w:ascii="Garamond" w:hAnsi="Garamond" w:cs="Book Antiqua"/>
          <w:color w:val="000000"/>
          <w:sz w:val="24"/>
          <w:szCs w:val="24"/>
        </w:rPr>
        <w:br/>
      </w:r>
      <w:r w:rsidRPr="000B1B4E">
        <w:rPr>
          <w:rFonts w:ascii="Garamond" w:hAnsi="Garamond" w:cs="Book Antiqua"/>
          <w:color w:val="000000"/>
          <w:sz w:val="24"/>
          <w:szCs w:val="24"/>
        </w:rPr>
        <w:t>do szkoleń dla tych instytucji, które inwestują w swoje zasoby kadrowe oraz z drugiej strony rozwijać popyt na szkolenia w p</w:t>
      </w:r>
      <w:r w:rsidR="005A5674">
        <w:rPr>
          <w:rFonts w:ascii="Garamond" w:hAnsi="Garamond" w:cs="Book Antiqua"/>
          <w:color w:val="000000"/>
          <w:sz w:val="24"/>
          <w:szCs w:val="24"/>
        </w:rPr>
        <w:t xml:space="preserve">rzypadku tych jednostek, które </w:t>
      </w:r>
      <w:r w:rsidRPr="000B1B4E">
        <w:rPr>
          <w:rFonts w:ascii="Garamond" w:hAnsi="Garamond" w:cs="Book Antiqua"/>
          <w:color w:val="000000"/>
          <w:sz w:val="24"/>
          <w:szCs w:val="24"/>
        </w:rPr>
        <w:t xml:space="preserve">nie uczestniczą w działaniach podnoszących wiedzę i kwalifikacje pracowników. </w:t>
      </w:r>
    </w:p>
    <w:p w14:paraId="0FF26F3C" w14:textId="77777777" w:rsidR="000B1B4E" w:rsidRPr="000B1B4E" w:rsidRDefault="000B1B4E" w:rsidP="000B1B4E">
      <w:pPr>
        <w:spacing w:after="0"/>
        <w:jc w:val="both"/>
        <w:rPr>
          <w:rFonts w:ascii="Garamond" w:eastAsia="Calibri" w:hAnsi="Garamond" w:cs="Times New Roman"/>
          <w:color w:val="000000" w:themeColor="text1"/>
          <w:sz w:val="24"/>
          <w:szCs w:val="24"/>
        </w:rPr>
      </w:pPr>
      <w:r w:rsidRPr="000B1B4E">
        <w:rPr>
          <w:rFonts w:ascii="Garamond" w:hAnsi="Garamond" w:cs="Book Antiqua"/>
          <w:color w:val="000000"/>
          <w:sz w:val="24"/>
          <w:szCs w:val="24"/>
        </w:rPr>
        <w:t xml:space="preserve">Ponadto rekomenduje się stały monitoring potrzeb szkoleniowych. Wynika to z konieczności reagowania na nowo pojawiające się potrzeby doskonalenia zawodowego. </w:t>
      </w:r>
      <w:r w:rsidRPr="000B1B4E">
        <w:rPr>
          <w:rFonts w:ascii="Garamond" w:eastAsia="Calibri" w:hAnsi="Garamond" w:cs="Times New Roman"/>
          <w:sz w:val="24"/>
          <w:szCs w:val="24"/>
        </w:rPr>
        <w:t xml:space="preserve">Tematyka szkoleń powinna dotyczyć zarówno bardzo wąskich specjalizacji tematycznych jak również szeroko </w:t>
      </w:r>
      <w:r w:rsidR="00954540">
        <w:rPr>
          <w:rFonts w:ascii="Garamond" w:eastAsia="Calibri" w:hAnsi="Garamond" w:cs="Times New Roman"/>
          <w:sz w:val="24"/>
          <w:szCs w:val="24"/>
        </w:rPr>
        <w:t>pojmowanej problematyki związanej</w:t>
      </w:r>
      <w:r w:rsidRPr="000B1B4E">
        <w:rPr>
          <w:rFonts w:ascii="Garamond" w:eastAsia="Calibri" w:hAnsi="Garamond" w:cs="Times New Roman"/>
          <w:sz w:val="24"/>
          <w:szCs w:val="24"/>
        </w:rPr>
        <w:t xml:space="preserve"> z rodziną i pieczą zastępczą. Ważnym akcentem realizowanych przedsięwzięć szkoleniowych dla pracowników </w:t>
      </w:r>
      <w:r w:rsidR="005A5674">
        <w:rPr>
          <w:rFonts w:ascii="Garamond" w:eastAsia="Calibri" w:hAnsi="Garamond" w:cs="Times New Roman"/>
          <w:sz w:val="24"/>
          <w:szCs w:val="24"/>
        </w:rPr>
        <w:t>systemu wsparcia rodziny i pieczy zastępczej</w:t>
      </w:r>
      <w:r w:rsidRPr="000B1B4E">
        <w:rPr>
          <w:rFonts w:ascii="Garamond" w:eastAsia="Calibri" w:hAnsi="Garamond" w:cs="Times New Roman"/>
          <w:sz w:val="24"/>
          <w:szCs w:val="24"/>
        </w:rPr>
        <w:t xml:space="preserve"> powinno być nabycie przez uczestników nie tylko wiedzy teoretycznej ale również umiejętności praktycznych, niezbę</w:t>
      </w:r>
      <w:r w:rsidR="00954540">
        <w:rPr>
          <w:rFonts w:ascii="Garamond" w:eastAsia="Calibri" w:hAnsi="Garamond" w:cs="Times New Roman"/>
          <w:sz w:val="24"/>
          <w:szCs w:val="24"/>
        </w:rPr>
        <w:t xml:space="preserve">dnych podczas wykonywania pracy dotyczącej wsparcia rodziny i pieczy zastępczej. </w:t>
      </w:r>
    </w:p>
    <w:p w14:paraId="62A213B5" w14:textId="77777777" w:rsidR="00783BE7" w:rsidRDefault="00783BE7" w:rsidP="000B1B4E">
      <w:pPr>
        <w:tabs>
          <w:tab w:val="left" w:pos="1968"/>
        </w:tabs>
        <w:rPr>
          <w:rFonts w:ascii="Garamond" w:hAnsi="Garamond"/>
          <w:b/>
          <w:sz w:val="40"/>
          <w:szCs w:val="40"/>
        </w:rPr>
      </w:pPr>
    </w:p>
    <w:p w14:paraId="7EDAE875" w14:textId="77777777" w:rsidR="00011F12" w:rsidRDefault="00011F12" w:rsidP="000B1B4E">
      <w:pPr>
        <w:tabs>
          <w:tab w:val="left" w:pos="1968"/>
        </w:tabs>
        <w:rPr>
          <w:rFonts w:ascii="Garamond" w:hAnsi="Garamond"/>
          <w:b/>
          <w:sz w:val="40"/>
          <w:szCs w:val="40"/>
        </w:rPr>
      </w:pPr>
    </w:p>
    <w:p w14:paraId="2F14CB50" w14:textId="77777777" w:rsidR="00011F12" w:rsidRDefault="00011F12" w:rsidP="000B1B4E">
      <w:pPr>
        <w:tabs>
          <w:tab w:val="left" w:pos="1968"/>
        </w:tabs>
        <w:rPr>
          <w:rFonts w:ascii="Garamond" w:hAnsi="Garamond"/>
          <w:b/>
          <w:sz w:val="40"/>
          <w:szCs w:val="40"/>
        </w:rPr>
      </w:pPr>
    </w:p>
    <w:p w14:paraId="4BC88AD0" w14:textId="77777777" w:rsidR="00011F12" w:rsidRDefault="00011F12" w:rsidP="000B1B4E">
      <w:pPr>
        <w:tabs>
          <w:tab w:val="left" w:pos="1968"/>
        </w:tabs>
        <w:rPr>
          <w:rFonts w:ascii="Garamond" w:hAnsi="Garamond"/>
          <w:b/>
          <w:sz w:val="40"/>
          <w:szCs w:val="40"/>
        </w:rPr>
      </w:pPr>
    </w:p>
    <w:p w14:paraId="678223BA" w14:textId="77777777" w:rsidR="00011F12" w:rsidRDefault="00011F12" w:rsidP="000B1B4E">
      <w:pPr>
        <w:tabs>
          <w:tab w:val="left" w:pos="1968"/>
        </w:tabs>
        <w:rPr>
          <w:rFonts w:ascii="Garamond" w:hAnsi="Garamond"/>
          <w:b/>
          <w:sz w:val="40"/>
          <w:szCs w:val="40"/>
        </w:rPr>
      </w:pPr>
    </w:p>
    <w:p w14:paraId="06A1926E" w14:textId="77777777" w:rsidR="00011F12" w:rsidRDefault="00011F12" w:rsidP="000B1B4E">
      <w:pPr>
        <w:tabs>
          <w:tab w:val="left" w:pos="1968"/>
        </w:tabs>
        <w:rPr>
          <w:rFonts w:ascii="Garamond" w:hAnsi="Garamond"/>
          <w:b/>
          <w:sz w:val="40"/>
          <w:szCs w:val="40"/>
        </w:rPr>
      </w:pPr>
    </w:p>
    <w:p w14:paraId="7F7B4319" w14:textId="77777777" w:rsidR="0002057D" w:rsidRPr="0002057D" w:rsidRDefault="0002057D" w:rsidP="000B1B4E">
      <w:pPr>
        <w:tabs>
          <w:tab w:val="left" w:pos="1968"/>
        </w:tabs>
        <w:rPr>
          <w:rFonts w:ascii="Garamond" w:hAnsi="Garamond"/>
          <w:b/>
          <w:sz w:val="40"/>
          <w:szCs w:val="40"/>
        </w:rPr>
      </w:pPr>
      <w:r w:rsidRPr="0002057D">
        <w:rPr>
          <w:rFonts w:ascii="Garamond" w:hAnsi="Garamond"/>
          <w:b/>
          <w:sz w:val="40"/>
          <w:szCs w:val="40"/>
        </w:rPr>
        <w:t>Wykaz tabel</w:t>
      </w:r>
    </w:p>
    <w:p w14:paraId="36CA1EAD"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 </w:t>
      </w:r>
      <w:r w:rsidRPr="00783BE7">
        <w:rPr>
          <w:rFonts w:ascii="Garamond" w:eastAsia="Calibri" w:hAnsi="Garamond" w:cs="Times New Roman"/>
          <w:bCs/>
          <w:sz w:val="24"/>
          <w:szCs w:val="24"/>
        </w:rPr>
        <w:t>Tabela nr 1 – Płeć respondentów (N-236).</w:t>
      </w:r>
    </w:p>
    <w:p w14:paraId="0307B1C9"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2. </w:t>
      </w:r>
      <w:r w:rsidRPr="00783BE7">
        <w:rPr>
          <w:rFonts w:ascii="Garamond" w:eastAsia="Calibri" w:hAnsi="Garamond" w:cs="Times New Roman"/>
          <w:bCs/>
          <w:sz w:val="24"/>
          <w:szCs w:val="24"/>
        </w:rPr>
        <w:t>Tabela nr 2 – Typ instytucji (N-236).</w:t>
      </w:r>
    </w:p>
    <w:p w14:paraId="593C24D0"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3. </w:t>
      </w:r>
      <w:r w:rsidRPr="00783BE7">
        <w:rPr>
          <w:rFonts w:ascii="Garamond" w:eastAsia="Calibri" w:hAnsi="Garamond" w:cs="Times New Roman"/>
          <w:bCs/>
          <w:sz w:val="24"/>
          <w:szCs w:val="24"/>
        </w:rPr>
        <w:t>Tabela nr 3 – Zainteresowanie udziałem w szkoleniach podnoszących kompetencje zawodowe (N-236).</w:t>
      </w:r>
    </w:p>
    <w:p w14:paraId="735D33A0" w14:textId="77777777" w:rsid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4. </w:t>
      </w:r>
      <w:r w:rsidRPr="00783BE7">
        <w:rPr>
          <w:rFonts w:ascii="Garamond" w:eastAsia="Calibri" w:hAnsi="Garamond" w:cs="Times New Roman"/>
          <w:bCs/>
          <w:sz w:val="24"/>
          <w:szCs w:val="24"/>
        </w:rPr>
        <w:t>Tabela nr 4 – Czynniki brane pod uwagę przy wyborze szkolenia (N-236).</w:t>
      </w:r>
    </w:p>
    <w:p w14:paraId="59927FD4"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5. </w:t>
      </w:r>
      <w:r w:rsidRPr="00783BE7">
        <w:rPr>
          <w:rFonts w:ascii="Garamond" w:eastAsia="Calibri" w:hAnsi="Garamond" w:cs="Times New Roman"/>
          <w:bCs/>
          <w:sz w:val="24"/>
          <w:szCs w:val="24"/>
        </w:rPr>
        <w:t>Tabela nr 5 – Forma szkoleń (N-236).</w:t>
      </w:r>
    </w:p>
    <w:p w14:paraId="643EC7D9"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6. </w:t>
      </w:r>
      <w:r w:rsidRPr="00783BE7">
        <w:rPr>
          <w:rFonts w:ascii="Garamond" w:eastAsia="Calibri" w:hAnsi="Garamond" w:cs="Times New Roman"/>
          <w:bCs/>
          <w:sz w:val="24"/>
          <w:szCs w:val="24"/>
        </w:rPr>
        <w:t>Tabela nr 6 – Forma szkoleń przy wprowadzeniu obostrzeń ograniczających przemieszczanie się? (związanych na przykład z Covid-19) (N-236)</w:t>
      </w:r>
      <w:r w:rsidR="00207405">
        <w:rPr>
          <w:rFonts w:ascii="Garamond" w:eastAsia="Calibri" w:hAnsi="Garamond" w:cs="Times New Roman"/>
          <w:bCs/>
          <w:sz w:val="24"/>
          <w:szCs w:val="24"/>
        </w:rPr>
        <w:t>.</w:t>
      </w:r>
    </w:p>
    <w:p w14:paraId="5785B5E2"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7. </w:t>
      </w:r>
      <w:r w:rsidRPr="00783BE7">
        <w:rPr>
          <w:rFonts w:ascii="Garamond" w:eastAsia="Calibri" w:hAnsi="Garamond" w:cs="Times New Roman"/>
          <w:bCs/>
          <w:sz w:val="24"/>
          <w:szCs w:val="24"/>
        </w:rPr>
        <w:t>Tabela nr 7 – Długość szkoleń (N-236).</w:t>
      </w:r>
    </w:p>
    <w:p w14:paraId="3F9F8814"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8. </w:t>
      </w:r>
      <w:r w:rsidRPr="00783BE7">
        <w:rPr>
          <w:rFonts w:ascii="Garamond" w:eastAsia="Calibri" w:hAnsi="Garamond" w:cs="Times New Roman"/>
          <w:bCs/>
          <w:sz w:val="24"/>
          <w:szCs w:val="24"/>
        </w:rPr>
        <w:t>Tabela nr 8 – Tematyka szkoleń (N-236)</w:t>
      </w:r>
      <w:r w:rsidR="00207405">
        <w:rPr>
          <w:rFonts w:ascii="Garamond" w:eastAsia="Calibri" w:hAnsi="Garamond" w:cs="Times New Roman"/>
          <w:bCs/>
          <w:sz w:val="24"/>
          <w:szCs w:val="24"/>
        </w:rPr>
        <w:t>.</w:t>
      </w:r>
    </w:p>
    <w:p w14:paraId="66342D19"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9. </w:t>
      </w:r>
      <w:r w:rsidRPr="00783BE7">
        <w:rPr>
          <w:rFonts w:ascii="Garamond" w:eastAsia="Calibri" w:hAnsi="Garamond" w:cs="Times New Roman"/>
          <w:bCs/>
          <w:sz w:val="24"/>
          <w:szCs w:val="24"/>
        </w:rPr>
        <w:t>Tabela nr 9 - Tematyka szkoleń  dotycząca podnoszenia kompetencji w obszarze zarządzania do realizacji w latach 2021-2022 (N=236).</w:t>
      </w:r>
    </w:p>
    <w:p w14:paraId="7AB2FD02" w14:textId="77777777" w:rsid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10. </w:t>
      </w:r>
      <w:r w:rsidRPr="00783BE7">
        <w:rPr>
          <w:rFonts w:ascii="Garamond" w:eastAsia="Calibri" w:hAnsi="Garamond" w:cs="Times New Roman"/>
          <w:bCs/>
          <w:sz w:val="24"/>
          <w:szCs w:val="24"/>
        </w:rPr>
        <w:t xml:space="preserve">Tabela nr 10 - Tematyka szkoleń dotyczy budowania lokalnego systemu wspierania rodziny </w:t>
      </w:r>
      <w:r w:rsidR="00DA1A70">
        <w:rPr>
          <w:rFonts w:ascii="Garamond" w:eastAsia="Calibri" w:hAnsi="Garamond" w:cs="Times New Roman"/>
          <w:bCs/>
          <w:sz w:val="24"/>
          <w:szCs w:val="24"/>
        </w:rPr>
        <w:br/>
      </w:r>
      <w:r w:rsidRPr="00783BE7">
        <w:rPr>
          <w:rFonts w:ascii="Garamond" w:eastAsia="Calibri" w:hAnsi="Garamond" w:cs="Times New Roman"/>
          <w:bCs/>
          <w:sz w:val="24"/>
          <w:szCs w:val="24"/>
        </w:rPr>
        <w:t>i pieczy zastępczej do realizacji w latach 2021-2022(N=236).</w:t>
      </w:r>
    </w:p>
    <w:p w14:paraId="3FA12944"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11. </w:t>
      </w:r>
      <w:r w:rsidRPr="00783BE7">
        <w:rPr>
          <w:rFonts w:ascii="Garamond" w:eastAsia="Calibri" w:hAnsi="Garamond" w:cs="Times New Roman"/>
          <w:bCs/>
          <w:sz w:val="24"/>
          <w:szCs w:val="24"/>
        </w:rPr>
        <w:t>Tabela nr 11 - Tematyka szkoleń  dotycząca stosowania prawa do realizacji w latach 2021</w:t>
      </w:r>
      <w:r w:rsidR="00DA1A70">
        <w:rPr>
          <w:rFonts w:ascii="Garamond" w:eastAsia="Calibri" w:hAnsi="Garamond" w:cs="Times New Roman"/>
          <w:bCs/>
          <w:sz w:val="24"/>
          <w:szCs w:val="24"/>
        </w:rPr>
        <w:br/>
      </w:r>
      <w:r w:rsidRPr="00783BE7">
        <w:rPr>
          <w:rFonts w:ascii="Garamond" w:eastAsia="Calibri" w:hAnsi="Garamond" w:cs="Times New Roman"/>
          <w:bCs/>
          <w:sz w:val="24"/>
          <w:szCs w:val="24"/>
        </w:rPr>
        <w:t>-2022 (N=236).</w:t>
      </w:r>
    </w:p>
    <w:p w14:paraId="24B8F324"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12. </w:t>
      </w:r>
      <w:r w:rsidRPr="00783BE7">
        <w:rPr>
          <w:rFonts w:ascii="Garamond" w:eastAsia="Calibri" w:hAnsi="Garamond" w:cs="Times New Roman"/>
          <w:bCs/>
          <w:sz w:val="24"/>
          <w:szCs w:val="24"/>
        </w:rPr>
        <w:t xml:space="preserve">Tabela nr 12 - Tematyka szkoleń dotycząca pracy z dzieckiem i rodziną do realizacji </w:t>
      </w:r>
      <w:r w:rsidRPr="00783BE7">
        <w:rPr>
          <w:rFonts w:ascii="Garamond" w:eastAsia="Calibri" w:hAnsi="Garamond" w:cs="Times New Roman"/>
          <w:bCs/>
          <w:sz w:val="24"/>
          <w:szCs w:val="24"/>
        </w:rPr>
        <w:br/>
        <w:t>w latach 2021-2022 (N=236).</w:t>
      </w:r>
    </w:p>
    <w:p w14:paraId="665472F5"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13. </w:t>
      </w:r>
      <w:r w:rsidRPr="00783BE7">
        <w:rPr>
          <w:rFonts w:ascii="Garamond" w:eastAsia="Calibri" w:hAnsi="Garamond" w:cs="Times New Roman"/>
          <w:bCs/>
          <w:sz w:val="24"/>
          <w:szCs w:val="24"/>
        </w:rPr>
        <w:t xml:space="preserve">Tabela nr 13 - Tematyka szkoleń  dotyczy pracy </w:t>
      </w:r>
      <w:r w:rsidRPr="00783BE7">
        <w:rPr>
          <w:rFonts w:ascii="Garamond" w:eastAsia="Calibri" w:hAnsi="Garamond" w:cs="Times New Roman"/>
          <w:sz w:val="24"/>
          <w:szCs w:val="24"/>
        </w:rPr>
        <w:t>z dziećmi przejawiającymi zaburzenia emocjonalne, zachowania lub zaburzenia psychiczne</w:t>
      </w:r>
      <w:r w:rsidRPr="00783BE7">
        <w:rPr>
          <w:rFonts w:ascii="Garamond" w:eastAsia="Calibri" w:hAnsi="Garamond" w:cs="Times New Roman"/>
          <w:bCs/>
          <w:sz w:val="24"/>
          <w:szCs w:val="24"/>
        </w:rPr>
        <w:t xml:space="preserve"> do realizacji w latach 2021-2022 (N=236).</w:t>
      </w:r>
    </w:p>
    <w:p w14:paraId="50CB1AC3"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14. </w:t>
      </w:r>
      <w:r w:rsidRPr="00783BE7">
        <w:rPr>
          <w:rFonts w:ascii="Garamond" w:eastAsia="Calibri" w:hAnsi="Garamond" w:cs="Times New Roman"/>
          <w:bCs/>
          <w:sz w:val="24"/>
          <w:szCs w:val="24"/>
        </w:rPr>
        <w:t xml:space="preserve">Tabela nr 14 - Tematyka szkoleń dotyczy organów kontrolnych wojewody do realizacji </w:t>
      </w:r>
      <w:r w:rsidRPr="00783BE7">
        <w:rPr>
          <w:rFonts w:ascii="Garamond" w:eastAsia="Calibri" w:hAnsi="Garamond" w:cs="Times New Roman"/>
          <w:bCs/>
          <w:sz w:val="24"/>
          <w:szCs w:val="24"/>
        </w:rPr>
        <w:br/>
        <w:t>w latach 2021-2022 (N=236).</w:t>
      </w:r>
    </w:p>
    <w:p w14:paraId="1ACE8B0D"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15. </w:t>
      </w:r>
      <w:r w:rsidRPr="00783BE7">
        <w:rPr>
          <w:rFonts w:ascii="Garamond" w:eastAsia="Calibri" w:hAnsi="Garamond" w:cs="Times New Roman"/>
          <w:bCs/>
          <w:sz w:val="24"/>
          <w:szCs w:val="24"/>
        </w:rPr>
        <w:t>Tabela nr 15 - Tematyka szkoleń dotyczy służb współpracujących i tworzących system wspierania rodziny i pieczy zastępczej oraz adopcji do realizacji w latach 2021</w:t>
      </w:r>
      <w:r w:rsidRPr="00783BE7">
        <w:rPr>
          <w:rFonts w:ascii="Garamond" w:eastAsia="Calibri" w:hAnsi="Garamond" w:cs="Times New Roman"/>
          <w:bCs/>
          <w:sz w:val="24"/>
          <w:szCs w:val="24"/>
        </w:rPr>
        <w:br/>
        <w:t>-2022(N=236).</w:t>
      </w:r>
    </w:p>
    <w:p w14:paraId="00B92DE5" w14:textId="77777777" w:rsidR="00783BE7" w:rsidRPr="00783BE7" w:rsidRDefault="00783BE7" w:rsidP="00783BE7">
      <w:pPr>
        <w:spacing w:after="0"/>
        <w:jc w:val="both"/>
        <w:rPr>
          <w:rFonts w:ascii="Garamond" w:eastAsia="Calibri" w:hAnsi="Garamond" w:cs="Times New Roman"/>
          <w:bCs/>
          <w:sz w:val="24"/>
          <w:szCs w:val="24"/>
        </w:rPr>
      </w:pPr>
      <w:r>
        <w:rPr>
          <w:rFonts w:ascii="Garamond" w:eastAsia="Calibri" w:hAnsi="Garamond" w:cs="Times New Roman"/>
          <w:bCs/>
          <w:sz w:val="24"/>
          <w:szCs w:val="24"/>
        </w:rPr>
        <w:t xml:space="preserve">16. </w:t>
      </w:r>
      <w:r w:rsidRPr="00783BE7">
        <w:rPr>
          <w:rFonts w:ascii="Garamond" w:eastAsia="Calibri" w:hAnsi="Garamond" w:cs="Times New Roman"/>
          <w:bCs/>
          <w:sz w:val="24"/>
          <w:szCs w:val="24"/>
        </w:rPr>
        <w:t>Tabela nr 16 – Formy wsparcia do realizacji w latach 2021-2022 (N=236).</w:t>
      </w:r>
    </w:p>
    <w:p w14:paraId="5B225832" w14:textId="77777777" w:rsidR="00207405" w:rsidRPr="00783BE7" w:rsidRDefault="00783BE7" w:rsidP="00207405">
      <w:pPr>
        <w:spacing w:after="0"/>
        <w:jc w:val="both"/>
        <w:rPr>
          <w:rFonts w:ascii="Garamond" w:eastAsia="Calibri" w:hAnsi="Garamond" w:cs="Times New Roman"/>
          <w:bCs/>
          <w:sz w:val="24"/>
          <w:szCs w:val="24"/>
        </w:rPr>
      </w:pPr>
      <w:r w:rsidRPr="00783BE7">
        <w:rPr>
          <w:rFonts w:ascii="Garamond" w:eastAsia="Calibri" w:hAnsi="Garamond" w:cs="Times New Roman"/>
          <w:bCs/>
          <w:sz w:val="24"/>
          <w:szCs w:val="24"/>
        </w:rPr>
        <w:t xml:space="preserve">17. Tabela nr 17 - Propozycje tematów najczęściej wskazywane przez pracowników </w:t>
      </w:r>
      <w:proofErr w:type="spellStart"/>
      <w:r w:rsidRPr="00783BE7">
        <w:rPr>
          <w:rFonts w:ascii="Garamond" w:eastAsia="Calibri" w:hAnsi="Garamond" w:cs="Times New Roman"/>
          <w:bCs/>
          <w:sz w:val="24"/>
          <w:szCs w:val="24"/>
        </w:rPr>
        <w:t>swripz</w:t>
      </w:r>
      <w:proofErr w:type="spellEnd"/>
      <w:r w:rsidRPr="00783BE7">
        <w:rPr>
          <w:rFonts w:ascii="Garamond" w:eastAsia="Calibri" w:hAnsi="Garamond" w:cs="Times New Roman"/>
          <w:bCs/>
          <w:sz w:val="24"/>
          <w:szCs w:val="24"/>
        </w:rPr>
        <w:t xml:space="preserve"> </w:t>
      </w:r>
      <w:r w:rsidR="00DA1A70">
        <w:rPr>
          <w:rFonts w:ascii="Garamond" w:eastAsia="Calibri" w:hAnsi="Garamond" w:cs="Times New Roman"/>
          <w:bCs/>
          <w:sz w:val="24"/>
          <w:szCs w:val="24"/>
        </w:rPr>
        <w:br/>
      </w:r>
      <w:r w:rsidRPr="00783BE7">
        <w:rPr>
          <w:rFonts w:ascii="Garamond" w:eastAsia="Calibri" w:hAnsi="Garamond" w:cs="Times New Roman"/>
          <w:bCs/>
          <w:sz w:val="24"/>
          <w:szCs w:val="24"/>
        </w:rPr>
        <w:t>d</w:t>
      </w:r>
      <w:r w:rsidR="00207405">
        <w:rPr>
          <w:rFonts w:ascii="Garamond" w:eastAsia="Calibri" w:hAnsi="Garamond" w:cs="Times New Roman"/>
          <w:bCs/>
          <w:sz w:val="24"/>
          <w:szCs w:val="24"/>
        </w:rPr>
        <w:t xml:space="preserve">o realizacji w latach 2021-2022 </w:t>
      </w:r>
      <w:r w:rsidR="00207405" w:rsidRPr="00783BE7">
        <w:rPr>
          <w:rFonts w:ascii="Garamond" w:eastAsia="Calibri" w:hAnsi="Garamond" w:cs="Times New Roman"/>
          <w:bCs/>
          <w:sz w:val="24"/>
          <w:szCs w:val="24"/>
        </w:rPr>
        <w:t>(N-236).</w:t>
      </w:r>
    </w:p>
    <w:p w14:paraId="4F9E643C" w14:textId="77777777" w:rsidR="00783BE7" w:rsidRPr="00783BE7" w:rsidRDefault="00783BE7" w:rsidP="00783BE7">
      <w:pPr>
        <w:spacing w:after="0"/>
        <w:jc w:val="both"/>
        <w:rPr>
          <w:rFonts w:ascii="Garamond" w:eastAsia="Calibri" w:hAnsi="Garamond" w:cs="Times New Roman"/>
          <w:bCs/>
          <w:sz w:val="24"/>
          <w:szCs w:val="24"/>
        </w:rPr>
      </w:pPr>
    </w:p>
    <w:p w14:paraId="0A783096" w14:textId="77777777" w:rsidR="0002057D" w:rsidRDefault="0002057D" w:rsidP="000B1B4E">
      <w:pPr>
        <w:tabs>
          <w:tab w:val="left" w:pos="1968"/>
        </w:tabs>
        <w:rPr>
          <w:rFonts w:ascii="Garamond" w:hAnsi="Garamond"/>
          <w:b/>
          <w:sz w:val="40"/>
          <w:szCs w:val="40"/>
        </w:rPr>
      </w:pPr>
    </w:p>
    <w:p w14:paraId="3FEC955A" w14:textId="77777777" w:rsidR="00011F12" w:rsidRDefault="00011F12" w:rsidP="000B1B4E">
      <w:pPr>
        <w:tabs>
          <w:tab w:val="left" w:pos="1968"/>
        </w:tabs>
        <w:rPr>
          <w:rFonts w:ascii="Garamond" w:hAnsi="Garamond"/>
          <w:b/>
          <w:sz w:val="40"/>
          <w:szCs w:val="40"/>
        </w:rPr>
      </w:pPr>
    </w:p>
    <w:p w14:paraId="722A73A3" w14:textId="77777777" w:rsidR="00011F12" w:rsidRDefault="00011F12" w:rsidP="000B1B4E">
      <w:pPr>
        <w:tabs>
          <w:tab w:val="left" w:pos="1968"/>
        </w:tabs>
        <w:rPr>
          <w:rFonts w:ascii="Garamond" w:hAnsi="Garamond"/>
          <w:b/>
          <w:sz w:val="40"/>
          <w:szCs w:val="40"/>
        </w:rPr>
      </w:pPr>
    </w:p>
    <w:p w14:paraId="61A31B2A" w14:textId="77777777" w:rsidR="00011F12" w:rsidRDefault="00011F12" w:rsidP="000B1B4E">
      <w:pPr>
        <w:tabs>
          <w:tab w:val="left" w:pos="1968"/>
        </w:tabs>
        <w:rPr>
          <w:rFonts w:ascii="Garamond" w:hAnsi="Garamond"/>
          <w:b/>
          <w:sz w:val="40"/>
          <w:szCs w:val="40"/>
        </w:rPr>
      </w:pPr>
    </w:p>
    <w:p w14:paraId="49560A46" w14:textId="77777777" w:rsidR="00011F12" w:rsidRDefault="00011F12" w:rsidP="000B1B4E">
      <w:pPr>
        <w:tabs>
          <w:tab w:val="left" w:pos="1968"/>
        </w:tabs>
        <w:rPr>
          <w:rFonts w:ascii="Garamond" w:hAnsi="Garamond"/>
          <w:b/>
          <w:sz w:val="40"/>
          <w:szCs w:val="40"/>
        </w:rPr>
      </w:pPr>
    </w:p>
    <w:p w14:paraId="04D50E7A" w14:textId="77777777" w:rsidR="0002057D" w:rsidRDefault="0002057D" w:rsidP="000B1B4E">
      <w:pPr>
        <w:tabs>
          <w:tab w:val="left" w:pos="1968"/>
        </w:tabs>
        <w:rPr>
          <w:rFonts w:ascii="Garamond" w:hAnsi="Garamond"/>
          <w:b/>
          <w:sz w:val="40"/>
          <w:szCs w:val="40"/>
        </w:rPr>
      </w:pPr>
      <w:r w:rsidRPr="0002057D">
        <w:rPr>
          <w:rFonts w:ascii="Garamond" w:hAnsi="Garamond"/>
          <w:b/>
          <w:sz w:val="40"/>
          <w:szCs w:val="40"/>
        </w:rPr>
        <w:t>Załącznik nr 1 – Kwestionariusz ankiety</w:t>
      </w:r>
    </w:p>
    <w:p w14:paraId="7C991923" w14:textId="77777777" w:rsidR="0002057D" w:rsidRDefault="0002057D" w:rsidP="0002057D">
      <w:pPr>
        <w:spacing w:after="120"/>
        <w:jc w:val="both"/>
        <w:rPr>
          <w:b/>
          <w:bCs/>
          <w:i/>
          <w:iCs/>
          <w:sz w:val="24"/>
          <w:szCs w:val="24"/>
          <w:u w:val="single"/>
        </w:rPr>
      </w:pPr>
      <w:r w:rsidRPr="00050EC4">
        <w:rPr>
          <w:b/>
          <w:bCs/>
          <w:i/>
          <w:iCs/>
          <w:sz w:val="24"/>
          <w:szCs w:val="24"/>
          <w:u w:val="single"/>
        </w:rPr>
        <w:t>Część A: Informacje dotyczące uczestnika badania</w:t>
      </w:r>
    </w:p>
    <w:p w14:paraId="1866441C" w14:textId="77777777" w:rsidR="0002057D" w:rsidRPr="00050EC4" w:rsidRDefault="0002057D" w:rsidP="0002057D">
      <w:pPr>
        <w:spacing w:after="120"/>
        <w:jc w:val="both"/>
        <w:rPr>
          <w:b/>
          <w:bCs/>
          <w:i/>
          <w:iCs/>
          <w:sz w:val="24"/>
          <w:szCs w:val="24"/>
          <w:u w:val="single"/>
        </w:rPr>
      </w:pPr>
    </w:p>
    <w:p w14:paraId="264FAB55" w14:textId="77777777" w:rsidR="0002057D" w:rsidRPr="001D5D82" w:rsidRDefault="0002057D" w:rsidP="0002057D">
      <w:pPr>
        <w:spacing w:after="120"/>
        <w:jc w:val="both"/>
        <w:rPr>
          <w:b/>
          <w:bCs/>
        </w:rPr>
      </w:pPr>
      <w:r>
        <w:rPr>
          <w:b/>
          <w:bCs/>
        </w:rPr>
        <w:t xml:space="preserve">A1. </w:t>
      </w:r>
      <w:r w:rsidRPr="001D5D82">
        <w:rPr>
          <w:b/>
          <w:bCs/>
        </w:rPr>
        <w:t>Informacje dotyczące uczestnika badania</w:t>
      </w:r>
    </w:p>
    <w:p w14:paraId="596CA874"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0288" behindDoc="0" locked="0" layoutInCell="1" allowOverlap="1" wp14:anchorId="293CAF6F" wp14:editId="1822FC82">
                <wp:simplePos x="0" y="0"/>
                <wp:positionH relativeFrom="column">
                  <wp:posOffset>1500505</wp:posOffset>
                </wp:positionH>
                <wp:positionV relativeFrom="paragraph">
                  <wp:posOffset>30480</wp:posOffset>
                </wp:positionV>
                <wp:extent cx="180975" cy="142875"/>
                <wp:effectExtent l="0" t="0" r="28575" b="285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FC91" id="Rectangle 3" o:spid="_x0000_s1026" style="position:absolute;margin-left:118.15pt;margin-top:2.4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sNHwIAADw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"/>
            </w:pict>
          </mc:Fallback>
        </mc:AlternateContent>
      </w:r>
      <w:r>
        <w:rPr>
          <w:noProof/>
          <w:lang w:eastAsia="pl-PL"/>
        </w:rPr>
        <mc:AlternateContent>
          <mc:Choice Requires="wps">
            <w:drawing>
              <wp:anchor distT="0" distB="0" distL="114300" distR="114300" simplePos="0" relativeHeight="251659264" behindDoc="0" locked="0" layoutInCell="1" allowOverlap="1" wp14:anchorId="113DD023" wp14:editId="0B667814">
                <wp:simplePos x="0" y="0"/>
                <wp:positionH relativeFrom="column">
                  <wp:posOffset>500380</wp:posOffset>
                </wp:positionH>
                <wp:positionV relativeFrom="paragraph">
                  <wp:posOffset>30480</wp:posOffset>
                </wp:positionV>
                <wp:extent cx="180975" cy="142875"/>
                <wp:effectExtent l="0" t="0" r="28575"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BF47" id="Rectangle 2" o:spid="_x0000_s1026" style="position:absolute;margin-left:39.4pt;margin-top:2.4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KCIAIAADw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"/>
            </w:pict>
          </mc:Fallback>
        </mc:AlternateContent>
      </w:r>
      <w:r>
        <w:t xml:space="preserve">Płeć: </w:t>
      </w:r>
      <w:r>
        <w:tab/>
        <w:t xml:space="preserve">           kobieta                  mężczyzna</w:t>
      </w:r>
    </w:p>
    <w:p w14:paraId="38875C68" w14:textId="77777777" w:rsidR="0002057D" w:rsidRDefault="0002057D" w:rsidP="0002057D">
      <w:pPr>
        <w:spacing w:after="120"/>
        <w:jc w:val="both"/>
      </w:pPr>
    </w:p>
    <w:p w14:paraId="3BF0DBB2" w14:textId="77777777" w:rsidR="0002057D" w:rsidRPr="001D5D82" w:rsidRDefault="0002057D" w:rsidP="0002057D">
      <w:pPr>
        <w:spacing w:after="120"/>
        <w:jc w:val="both"/>
        <w:rPr>
          <w:b/>
          <w:bCs/>
        </w:rPr>
      </w:pPr>
      <w:r>
        <w:rPr>
          <w:b/>
          <w:bCs/>
        </w:rPr>
        <w:t>A2.</w:t>
      </w:r>
      <w:r w:rsidRPr="001D5D82">
        <w:rPr>
          <w:b/>
          <w:bCs/>
        </w:rPr>
        <w:t>Typ instytucji lub funkcja:</w:t>
      </w:r>
    </w:p>
    <w:p w14:paraId="2229144E"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2336" behindDoc="0" locked="0" layoutInCell="1" allowOverlap="1" wp14:anchorId="751954EE" wp14:editId="67DC1B1B">
                <wp:simplePos x="0" y="0"/>
                <wp:positionH relativeFrom="column">
                  <wp:posOffset>0</wp:posOffset>
                </wp:positionH>
                <wp:positionV relativeFrom="paragraph">
                  <wp:posOffset>271780</wp:posOffset>
                </wp:positionV>
                <wp:extent cx="180975" cy="142875"/>
                <wp:effectExtent l="0" t="0" r="28575"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DAAB" id="Rectangle 3" o:spid="_x0000_s1026" style="position:absolute;margin-left:0;margin-top:21.4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T3HwIAADw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"/>
            </w:pict>
          </mc:Fallback>
        </mc:AlternateContent>
      </w:r>
      <w:r>
        <w:rPr>
          <w:noProof/>
          <w:lang w:eastAsia="pl-PL"/>
        </w:rPr>
        <mc:AlternateContent>
          <mc:Choice Requires="wps">
            <w:drawing>
              <wp:anchor distT="0" distB="0" distL="114300" distR="114300" simplePos="0" relativeHeight="251661312" behindDoc="0" locked="0" layoutInCell="1" allowOverlap="1" wp14:anchorId="0208C356" wp14:editId="253A7CA1">
                <wp:simplePos x="0" y="0"/>
                <wp:positionH relativeFrom="column">
                  <wp:posOffset>0</wp:posOffset>
                </wp:positionH>
                <wp:positionV relativeFrom="paragraph">
                  <wp:posOffset>0</wp:posOffset>
                </wp:positionV>
                <wp:extent cx="180975" cy="142875"/>
                <wp:effectExtent l="0" t="0" r="28575"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836F" id="Rectangle 3" o:spid="_x0000_s1026" style="position:absolute;margin-left:0;margin-top:0;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6hIAIAADw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"/>
            </w:pict>
          </mc:Fallback>
        </mc:AlternateContent>
      </w:r>
      <w:r>
        <w:t xml:space="preserve">        </w:t>
      </w:r>
      <w:r w:rsidRPr="00396819">
        <w:t>Ośro</w:t>
      </w:r>
      <w:r>
        <w:t xml:space="preserve">dek Pomocy Społecznej </w:t>
      </w:r>
    </w:p>
    <w:p w14:paraId="1CFCC99B" w14:textId="77777777" w:rsidR="0002057D" w:rsidRDefault="0002057D" w:rsidP="0002057D">
      <w:pPr>
        <w:spacing w:after="120"/>
        <w:jc w:val="both"/>
      </w:pPr>
      <w:r>
        <w:t xml:space="preserve">        Powiatowe Centrum Pomocy Rodzinie </w:t>
      </w:r>
    </w:p>
    <w:p w14:paraId="28CF0DE9"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3360" behindDoc="0" locked="0" layoutInCell="1" allowOverlap="1" wp14:anchorId="4FCC03C8" wp14:editId="60B9F196">
                <wp:simplePos x="0" y="0"/>
                <wp:positionH relativeFrom="column">
                  <wp:posOffset>0</wp:posOffset>
                </wp:positionH>
                <wp:positionV relativeFrom="paragraph">
                  <wp:posOffset>-635</wp:posOffset>
                </wp:positionV>
                <wp:extent cx="180975" cy="142875"/>
                <wp:effectExtent l="0" t="0" r="28575" b="285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17E7" id="Rectangle 3" o:spid="_x0000_s1026" style="position:absolute;margin-left:0;margin-top:-.0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0/Hw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"/>
            </w:pict>
          </mc:Fallback>
        </mc:AlternateContent>
      </w:r>
      <w:r>
        <w:t xml:space="preserve">        Placówka Opiekuńczo-Wychowawcza </w:t>
      </w:r>
    </w:p>
    <w:p w14:paraId="2A556BE1"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4384" behindDoc="0" locked="0" layoutInCell="1" allowOverlap="1" wp14:anchorId="5875F0D7" wp14:editId="3FA550C8">
                <wp:simplePos x="0" y="0"/>
                <wp:positionH relativeFrom="column">
                  <wp:posOffset>0</wp:posOffset>
                </wp:positionH>
                <wp:positionV relativeFrom="paragraph">
                  <wp:posOffset>-635</wp:posOffset>
                </wp:positionV>
                <wp:extent cx="180975" cy="142875"/>
                <wp:effectExtent l="0" t="0" r="2857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3457" id="Rectangle 3" o:spid="_x0000_s1026" style="position:absolute;margin-left:0;margin-top:-.05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dpIAIAADw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"/>
            </w:pict>
          </mc:Fallback>
        </mc:AlternateContent>
      </w:r>
      <w:r>
        <w:t xml:space="preserve">        Placówka Wsparcia Dziennego </w:t>
      </w:r>
    </w:p>
    <w:p w14:paraId="2A184E1D"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5408" behindDoc="0" locked="0" layoutInCell="1" allowOverlap="1" wp14:anchorId="4418D8FB" wp14:editId="0848E43D">
                <wp:simplePos x="0" y="0"/>
                <wp:positionH relativeFrom="column">
                  <wp:posOffset>0</wp:posOffset>
                </wp:positionH>
                <wp:positionV relativeFrom="paragraph">
                  <wp:posOffset>0</wp:posOffset>
                </wp:positionV>
                <wp:extent cx="180975" cy="142875"/>
                <wp:effectExtent l="0" t="0" r="2857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4597" id="Rectangle 3" o:spid="_x0000_s1026" style="position:absolute;margin-left:0;margin-top:0;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uHwIAADs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Svi3rh8CAAA7BAAADgAAAAAAAAAAAAAAAAAuAgAAZHJzL2Uyb0RvYy54bWxQSwECLQAU&#10;AAYACAAAACEAGKKcZtkAAAADAQAADwAAAAAAAAAAAAAAAAB5BAAAZHJzL2Rvd25yZXYueG1sUEsF&#10;BgAAAAAEAAQA8wAAAH8FAAAAAA==&#10;"/>
            </w:pict>
          </mc:Fallback>
        </mc:AlternateContent>
      </w:r>
      <w:r>
        <w:t xml:space="preserve">        Organizator rodzinnej pieczy zastępczej </w:t>
      </w:r>
    </w:p>
    <w:p w14:paraId="01796AEE"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6432" behindDoc="0" locked="0" layoutInCell="1" allowOverlap="1" wp14:anchorId="6F689D79" wp14:editId="1B6E1655">
                <wp:simplePos x="0" y="0"/>
                <wp:positionH relativeFrom="column">
                  <wp:posOffset>0</wp:posOffset>
                </wp:positionH>
                <wp:positionV relativeFrom="paragraph">
                  <wp:posOffset>0</wp:posOffset>
                </wp:positionV>
                <wp:extent cx="180975" cy="142875"/>
                <wp:effectExtent l="0" t="0" r="2857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1F0D" id="Rectangle 3" o:spid="_x0000_s1026" style="position:absolute;margin-left:0;margin-top:0;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GcHwIAADs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maWBnB8CAAA7BAAADgAAAAAAAAAAAAAAAAAuAgAAZHJzL2Uyb0RvYy54bWxQSwECLQAU&#10;AAYACAAAACEAGKKcZtkAAAADAQAADwAAAAAAAAAAAAAAAAB5BAAAZHJzL2Rvd25yZXYueG1sUEsF&#10;BgAAAAAEAAQA8wAAAH8FAAAAAA==&#10;"/>
            </w:pict>
          </mc:Fallback>
        </mc:AlternateContent>
      </w:r>
      <w:r>
        <w:t xml:space="preserve">        Rodzina zastępcza </w:t>
      </w:r>
    </w:p>
    <w:p w14:paraId="2A07EF60" w14:textId="77777777" w:rsidR="0002057D" w:rsidRDefault="0002057D" w:rsidP="0002057D">
      <w:pPr>
        <w:spacing w:after="120"/>
        <w:jc w:val="both"/>
      </w:pPr>
      <w:r>
        <w:rPr>
          <w:noProof/>
          <w:lang w:eastAsia="pl-PL"/>
        </w:rPr>
        <mc:AlternateContent>
          <mc:Choice Requires="wps">
            <w:drawing>
              <wp:anchor distT="0" distB="0" distL="114300" distR="114300" simplePos="0" relativeHeight="251667456" behindDoc="0" locked="0" layoutInCell="1" allowOverlap="1" wp14:anchorId="695B7997" wp14:editId="75549754">
                <wp:simplePos x="0" y="0"/>
                <wp:positionH relativeFrom="column">
                  <wp:posOffset>0</wp:posOffset>
                </wp:positionH>
                <wp:positionV relativeFrom="paragraph">
                  <wp:posOffset>0</wp:posOffset>
                </wp:positionV>
                <wp:extent cx="180975" cy="142875"/>
                <wp:effectExtent l="0" t="0" r="28575"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E4EC" id="Rectangle 3" o:spid="_x0000_s1026" style="position:absolute;margin-left:0;margin-top:0;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FIHgIAADs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"/>
            </w:pict>
          </mc:Fallback>
        </mc:AlternateContent>
      </w:r>
      <w:r>
        <w:t xml:space="preserve">        Ośrodek adopcyjny </w:t>
      </w:r>
    </w:p>
    <w:p w14:paraId="0D76F139" w14:textId="77777777" w:rsidR="0002057D" w:rsidRPr="00B1225D" w:rsidRDefault="0002057D" w:rsidP="0002057D">
      <w:r>
        <w:rPr>
          <w:noProof/>
          <w:lang w:eastAsia="pl-PL"/>
        </w:rPr>
        <mc:AlternateContent>
          <mc:Choice Requires="wps">
            <w:drawing>
              <wp:anchor distT="0" distB="0" distL="114300" distR="114300" simplePos="0" relativeHeight="251668480" behindDoc="0" locked="0" layoutInCell="1" allowOverlap="1" wp14:anchorId="493E6CEC" wp14:editId="7AE579DD">
                <wp:simplePos x="0" y="0"/>
                <wp:positionH relativeFrom="column">
                  <wp:posOffset>0</wp:posOffset>
                </wp:positionH>
                <wp:positionV relativeFrom="paragraph">
                  <wp:posOffset>-635</wp:posOffset>
                </wp:positionV>
                <wp:extent cx="180975" cy="142875"/>
                <wp:effectExtent l="0" t="0" r="2857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96F6" id="Rectangle 3" o:spid="_x0000_s1026" style="position:absolute;margin-left:0;margin-top:-.0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6Hg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"/>
            </w:pict>
          </mc:Fallback>
        </mc:AlternateContent>
      </w:r>
      <w:r>
        <w:t xml:space="preserve">        </w:t>
      </w:r>
      <w:r w:rsidRPr="00B1225D">
        <w:t xml:space="preserve">Służby współpracujące (pracownicy oświaty, wymiaru sprawiedliwości, przedstawiciele systemu </w:t>
      </w:r>
      <w:r>
        <w:t xml:space="preserve">           zdrowia) </w:t>
      </w:r>
      <w:r w:rsidRPr="00B1225D">
        <w:t xml:space="preserve">                                               </w:t>
      </w:r>
    </w:p>
    <w:p w14:paraId="2710D14B" w14:textId="77777777" w:rsidR="0002057D" w:rsidRDefault="0002057D" w:rsidP="0002057D">
      <w:pPr>
        <w:spacing w:after="120"/>
        <w:jc w:val="both"/>
      </w:pPr>
      <w:r w:rsidRPr="009A108E">
        <w:rPr>
          <w:noProof/>
          <w:color w:val="000000" w:themeColor="text1"/>
          <w:lang w:eastAsia="pl-PL"/>
        </w:rPr>
        <mc:AlternateContent>
          <mc:Choice Requires="wps">
            <w:drawing>
              <wp:anchor distT="0" distB="0" distL="114300" distR="114300" simplePos="0" relativeHeight="251677696" behindDoc="0" locked="0" layoutInCell="1" allowOverlap="1" wp14:anchorId="50811536" wp14:editId="03179143">
                <wp:simplePos x="0" y="0"/>
                <wp:positionH relativeFrom="margin">
                  <wp:align>left</wp:align>
                </wp:positionH>
                <wp:positionV relativeFrom="paragraph">
                  <wp:posOffset>142875</wp:posOffset>
                </wp:positionV>
                <wp:extent cx="152400" cy="171450"/>
                <wp:effectExtent l="0" t="0" r="0" b="0"/>
                <wp:wrapNone/>
                <wp:docPr id="25" name="Strzałka: w dół 25"/>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1C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5" o:spid="_x0000_s1026" type="#_x0000_t67" style="position:absolute;margin-left:0;margin-top:11.25pt;width:12pt;height:1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669504" behindDoc="0" locked="0" layoutInCell="1" allowOverlap="1" wp14:anchorId="3A2C663F" wp14:editId="545B4D7D">
                <wp:simplePos x="0" y="0"/>
                <wp:positionH relativeFrom="column">
                  <wp:posOffset>0</wp:posOffset>
                </wp:positionH>
                <wp:positionV relativeFrom="paragraph">
                  <wp:posOffset>-635</wp:posOffset>
                </wp:positionV>
                <wp:extent cx="180975" cy="142875"/>
                <wp:effectExtent l="0" t="0" r="2857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601D" id="Rectangle 3" o:spid="_x0000_s1026" style="position:absolute;margin-left:0;margin-top:-.05pt;width:14.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LFHwIAADw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"/>
            </w:pict>
          </mc:Fallback>
        </mc:AlternateContent>
      </w:r>
      <w:r>
        <w:t xml:space="preserve">        Inne</w:t>
      </w:r>
    </w:p>
    <w:p w14:paraId="4B39E135" w14:textId="77777777" w:rsidR="0002057D" w:rsidRDefault="0002057D" w:rsidP="0002057D">
      <w:pPr>
        <w:spacing w:after="120"/>
        <w:jc w:val="both"/>
      </w:pPr>
      <w:r w:rsidRPr="009A108E">
        <w:rPr>
          <w:noProof/>
          <w:color w:val="000000" w:themeColor="text1"/>
          <w:lang w:eastAsia="pl-PL"/>
        </w:rPr>
        <mc:AlternateContent>
          <mc:Choice Requires="wps">
            <w:drawing>
              <wp:anchor distT="0" distB="0" distL="114300" distR="114300" simplePos="0" relativeHeight="251676672" behindDoc="0" locked="0" layoutInCell="1" allowOverlap="1" wp14:anchorId="4DB893A5" wp14:editId="3D04F59C">
                <wp:simplePos x="0" y="0"/>
                <wp:positionH relativeFrom="margin">
                  <wp:align>left</wp:align>
                </wp:positionH>
                <wp:positionV relativeFrom="paragraph">
                  <wp:posOffset>43815</wp:posOffset>
                </wp:positionV>
                <wp:extent cx="5291785" cy="863972"/>
                <wp:effectExtent l="0" t="0" r="23495" b="12700"/>
                <wp:wrapNone/>
                <wp:docPr id="24"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782586AB" id="Shape 15033" o:spid="_x0000_s1026" style="position:absolute;margin-left:0;margin-top:3.45pt;width:416.7pt;height:68.05pt;z-index:251676672;visibility:visible;mso-wrap-style:square;mso-wrap-distance-left:9pt;mso-wrap-distance-top:0;mso-wrap-distance-right:9pt;mso-wrap-distance-bottom:0;mso-position-horizontal:left;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06817DDE" w14:textId="77777777" w:rsidR="0002057D" w:rsidRDefault="0002057D" w:rsidP="0002057D">
      <w:pPr>
        <w:spacing w:after="120"/>
        <w:jc w:val="both"/>
      </w:pPr>
    </w:p>
    <w:p w14:paraId="30C67415" w14:textId="77777777" w:rsidR="0002057D" w:rsidRDefault="0002057D" w:rsidP="0002057D">
      <w:pPr>
        <w:spacing w:after="120"/>
        <w:jc w:val="both"/>
      </w:pPr>
    </w:p>
    <w:p w14:paraId="48601994" w14:textId="77777777" w:rsidR="0002057D" w:rsidRDefault="0002057D" w:rsidP="0002057D">
      <w:pPr>
        <w:spacing w:after="120"/>
        <w:jc w:val="both"/>
      </w:pPr>
    </w:p>
    <w:p w14:paraId="29C21557" w14:textId="77777777" w:rsidR="0002057D" w:rsidRPr="00050EC4" w:rsidRDefault="0002057D" w:rsidP="0002057D">
      <w:pPr>
        <w:spacing w:after="120"/>
        <w:jc w:val="both"/>
        <w:rPr>
          <w:b/>
          <w:bCs/>
        </w:rPr>
      </w:pPr>
      <w:r>
        <w:rPr>
          <w:b/>
          <w:bCs/>
        </w:rPr>
        <w:t xml:space="preserve">A3. </w:t>
      </w:r>
      <w:r w:rsidRPr="00050EC4">
        <w:rPr>
          <w:b/>
          <w:bCs/>
        </w:rPr>
        <w:t>Miejscowość / siedziba instytucji</w:t>
      </w:r>
    </w:p>
    <w:p w14:paraId="15B96487" w14:textId="77777777" w:rsidR="0002057D" w:rsidRDefault="0002057D" w:rsidP="0002057D">
      <w:pPr>
        <w:spacing w:after="120"/>
        <w:jc w:val="both"/>
      </w:pPr>
      <w:r w:rsidRPr="009A108E">
        <w:rPr>
          <w:noProof/>
          <w:color w:val="000000" w:themeColor="text1"/>
          <w:lang w:eastAsia="pl-PL"/>
        </w:rPr>
        <mc:AlternateContent>
          <mc:Choice Requires="wps">
            <w:drawing>
              <wp:anchor distT="0" distB="0" distL="114300" distR="114300" simplePos="0" relativeHeight="251675648" behindDoc="0" locked="0" layoutInCell="1" allowOverlap="1" wp14:anchorId="024F4541" wp14:editId="36209173">
                <wp:simplePos x="0" y="0"/>
                <wp:positionH relativeFrom="margin">
                  <wp:align>left</wp:align>
                </wp:positionH>
                <wp:positionV relativeFrom="paragraph">
                  <wp:posOffset>39370</wp:posOffset>
                </wp:positionV>
                <wp:extent cx="5291785" cy="863972"/>
                <wp:effectExtent l="0" t="0" r="23495" b="12700"/>
                <wp:wrapNone/>
                <wp:docPr id="15033"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5BE3AE7E" id="Shape 15033" o:spid="_x0000_s1026" style="position:absolute;margin-left:0;margin-top:3.1pt;width:416.7pt;height:68.05pt;z-index:251675648;visibility:visible;mso-wrap-style:square;mso-wrap-distance-left:9pt;mso-wrap-distance-top:0;mso-wrap-distance-right:9pt;mso-wrap-distance-bottom:0;mso-position-horizontal:left;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" path="m,l5292005,r,864000l,864000,,e" strokecolor="black [3213]" strokeweight="0">
                <v:stroke miterlimit="83231f" joinstyle="miter"/>
                <v:path arrowok="t" textboxrect="0,0,5292005,864000"/>
                <w10:wrap anchorx="margin"/>
              </v:shape>
            </w:pict>
          </mc:Fallback>
        </mc:AlternateContent>
      </w:r>
    </w:p>
    <w:p w14:paraId="0452522F" w14:textId="77777777" w:rsidR="0002057D" w:rsidRDefault="0002057D" w:rsidP="0002057D">
      <w:pPr>
        <w:spacing w:after="120"/>
        <w:jc w:val="both"/>
      </w:pPr>
    </w:p>
    <w:p w14:paraId="65277EF5" w14:textId="77777777" w:rsidR="0002057D" w:rsidRDefault="0002057D" w:rsidP="0002057D">
      <w:pPr>
        <w:spacing w:after="120"/>
        <w:jc w:val="both"/>
      </w:pPr>
    </w:p>
    <w:p w14:paraId="373E6B73" w14:textId="77777777" w:rsidR="0002057D" w:rsidRDefault="0002057D" w:rsidP="0002057D">
      <w:pPr>
        <w:spacing w:after="120"/>
        <w:jc w:val="both"/>
      </w:pPr>
    </w:p>
    <w:p w14:paraId="70ACEA93" w14:textId="77777777" w:rsidR="0002057D" w:rsidRPr="008E39CA" w:rsidRDefault="0002057D" w:rsidP="0002057D">
      <w:pPr>
        <w:spacing w:after="120"/>
        <w:jc w:val="both"/>
        <w:rPr>
          <w:b/>
          <w:bCs/>
        </w:rPr>
      </w:pPr>
      <w:r w:rsidRPr="008E39CA">
        <w:rPr>
          <w:b/>
          <w:bCs/>
        </w:rPr>
        <w:t xml:space="preserve">A4. Staż pracy (w latach) </w:t>
      </w:r>
    </w:p>
    <w:p w14:paraId="34AFF467" w14:textId="77777777" w:rsidR="0002057D" w:rsidRDefault="0002057D" w:rsidP="0002057D">
      <w:r>
        <w:rPr>
          <w:noProof/>
          <w:lang w:eastAsia="pl-PL"/>
        </w:rPr>
        <w:lastRenderedPageBreak/>
        <mc:AlternateContent>
          <mc:Choice Requires="wps">
            <w:drawing>
              <wp:anchor distT="0" distB="0" distL="114300" distR="114300" simplePos="0" relativeHeight="251672576" behindDoc="0" locked="0" layoutInCell="1" allowOverlap="1" wp14:anchorId="1A78C385" wp14:editId="25F18E86">
                <wp:simplePos x="0" y="0"/>
                <wp:positionH relativeFrom="column">
                  <wp:posOffset>552450</wp:posOffset>
                </wp:positionH>
                <wp:positionV relativeFrom="paragraph">
                  <wp:posOffset>8890</wp:posOffset>
                </wp:positionV>
                <wp:extent cx="209550" cy="3048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rect">
                          <a:avLst/>
                        </a:prstGeom>
                        <a:solidFill>
                          <a:srgbClr val="FFFFFF"/>
                        </a:solidFill>
                        <a:ln w="9525">
                          <a:solidFill>
                            <a:srgbClr val="000000"/>
                          </a:solidFill>
                          <a:miter lim="800000"/>
                          <a:headEnd/>
                          <a:tailEnd/>
                        </a:ln>
                      </wps:spPr>
                      <wps:txbx>
                        <w:txbxContent>
                          <w:p w14:paraId="523C0A47" w14:textId="77777777" w:rsidR="00D60EF2" w:rsidRDefault="00D60EF2" w:rsidP="0002057D">
                            <w:pPr>
                              <w:jc w:val="center"/>
                            </w:pPr>
                            <w:r>
                              <w:t xml:space="preserve">       </w:t>
                            </w:r>
                            <w:r w:rsidRPr="00B1225D">
                              <w:rPr>
                                <w:noProof/>
                                <w:lang w:eastAsia="pl-PL"/>
                              </w:rPr>
                              <w:drawing>
                                <wp:inline distT="0" distB="0" distL="0" distR="0" wp14:anchorId="3C6E3D85" wp14:editId="6C3AEC5C">
                                  <wp:extent cx="0" cy="0"/>
                                  <wp:effectExtent l="0" t="0" r="0" b="0"/>
                                  <wp:docPr id="15069" name="Obraz 1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C385" id="Rectangle 3" o:spid="_x0000_s1026" style="position:absolute;margin-left:43.5pt;margin-top:.7pt;width:16.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">
                <v:textbox>
                  <w:txbxContent>
                    <w:p w14:paraId="523C0A47" w14:textId="77777777" w:rsidR="00D60EF2" w:rsidRDefault="00D60EF2" w:rsidP="0002057D">
                      <w:pPr>
                        <w:jc w:val="center"/>
                      </w:pPr>
                      <w:r>
                        <w:t xml:space="preserve">       </w:t>
                      </w:r>
                      <w:r w:rsidRPr="00B1225D">
                        <w:rPr>
                          <w:noProof/>
                          <w:lang w:eastAsia="pl-PL"/>
                        </w:rPr>
                        <w:drawing>
                          <wp:inline distT="0" distB="0" distL="0" distR="0" wp14:anchorId="3C6E3D85" wp14:editId="6C3AEC5C">
                            <wp:extent cx="0" cy="0"/>
                            <wp:effectExtent l="0" t="0" r="0" b="0"/>
                            <wp:docPr id="15069" name="Obraz 1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noProof/>
          <w:lang w:eastAsia="pl-PL"/>
        </w:rPr>
        <mc:AlternateContent>
          <mc:Choice Requires="wps">
            <w:drawing>
              <wp:anchor distT="0" distB="0" distL="114300" distR="114300" simplePos="0" relativeHeight="251671552" behindDoc="0" locked="0" layoutInCell="1" allowOverlap="1" wp14:anchorId="3EF56FEA" wp14:editId="68D3378D">
                <wp:simplePos x="0" y="0"/>
                <wp:positionH relativeFrom="column">
                  <wp:posOffset>285750</wp:posOffset>
                </wp:positionH>
                <wp:positionV relativeFrom="paragraph">
                  <wp:posOffset>8890</wp:posOffset>
                </wp:positionV>
                <wp:extent cx="209550" cy="3048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rect">
                          <a:avLst/>
                        </a:prstGeom>
                        <a:solidFill>
                          <a:srgbClr val="FFFFFF"/>
                        </a:solidFill>
                        <a:ln w="9525">
                          <a:solidFill>
                            <a:srgbClr val="000000"/>
                          </a:solidFill>
                          <a:miter lim="800000"/>
                          <a:headEnd/>
                          <a:tailEnd/>
                        </a:ln>
                      </wps:spPr>
                      <wps:txbx>
                        <w:txbxContent>
                          <w:p w14:paraId="4BFA81EB" w14:textId="77777777" w:rsidR="00D60EF2" w:rsidRDefault="00D60EF2" w:rsidP="0002057D">
                            <w:pPr>
                              <w:jc w:val="center"/>
                            </w:pPr>
                            <w:r>
                              <w:t xml:space="preserve">       </w:t>
                            </w:r>
                            <w:r w:rsidRPr="00B1225D">
                              <w:rPr>
                                <w:noProof/>
                                <w:lang w:eastAsia="pl-PL"/>
                              </w:rPr>
                              <w:drawing>
                                <wp:inline distT="0" distB="0" distL="0" distR="0" wp14:anchorId="2B8A657B" wp14:editId="7763F46D">
                                  <wp:extent cx="0" cy="0"/>
                                  <wp:effectExtent l="0" t="0" r="0" b="0"/>
                                  <wp:docPr id="15080" name="Obraz 1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6FEA" id="_x0000_s1027" style="position:absolute;margin-left:22.5pt;margin-top:.7pt;width:1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">
                <v:textbox>
                  <w:txbxContent>
                    <w:p w14:paraId="4BFA81EB" w14:textId="77777777" w:rsidR="00D60EF2" w:rsidRDefault="00D60EF2" w:rsidP="0002057D">
                      <w:pPr>
                        <w:jc w:val="center"/>
                      </w:pPr>
                      <w:r>
                        <w:t xml:space="preserve">       </w:t>
                      </w:r>
                      <w:r w:rsidRPr="00B1225D">
                        <w:rPr>
                          <w:noProof/>
                          <w:lang w:eastAsia="pl-PL"/>
                        </w:rPr>
                        <w:drawing>
                          <wp:inline distT="0" distB="0" distL="0" distR="0" wp14:anchorId="2B8A657B" wp14:editId="7763F46D">
                            <wp:extent cx="0" cy="0"/>
                            <wp:effectExtent l="0" t="0" r="0" b="0"/>
                            <wp:docPr id="15080" name="Obraz 1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noProof/>
          <w:lang w:eastAsia="pl-PL"/>
        </w:rPr>
        <mc:AlternateContent>
          <mc:Choice Requires="wps">
            <w:drawing>
              <wp:anchor distT="0" distB="0" distL="114300" distR="114300" simplePos="0" relativeHeight="251670528" behindDoc="0" locked="0" layoutInCell="1" allowOverlap="1" wp14:anchorId="0A070A5F" wp14:editId="4B259270">
                <wp:simplePos x="0" y="0"/>
                <wp:positionH relativeFrom="column">
                  <wp:posOffset>24130</wp:posOffset>
                </wp:positionH>
                <wp:positionV relativeFrom="paragraph">
                  <wp:posOffset>10160</wp:posOffset>
                </wp:positionV>
                <wp:extent cx="209550" cy="304800"/>
                <wp:effectExtent l="0" t="0" r="19050" b="190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rect">
                          <a:avLst/>
                        </a:prstGeom>
                        <a:solidFill>
                          <a:srgbClr val="FFFFFF"/>
                        </a:solidFill>
                        <a:ln w="9525">
                          <a:solidFill>
                            <a:srgbClr val="000000"/>
                          </a:solidFill>
                          <a:miter lim="800000"/>
                          <a:headEnd/>
                          <a:tailEnd/>
                        </a:ln>
                      </wps:spPr>
                      <wps:txbx>
                        <w:txbxContent>
                          <w:p w14:paraId="745F71E9" w14:textId="77777777" w:rsidR="00D60EF2" w:rsidRDefault="00D60EF2" w:rsidP="0002057D">
                            <w:pPr>
                              <w:jc w:val="center"/>
                            </w:pPr>
                            <w:r>
                              <w:t xml:space="preserve">       </w:t>
                            </w:r>
                            <w:r w:rsidRPr="00B1225D">
                              <w:rPr>
                                <w:noProof/>
                                <w:lang w:eastAsia="pl-PL"/>
                              </w:rPr>
                              <w:drawing>
                                <wp:inline distT="0" distB="0" distL="0" distR="0" wp14:anchorId="50A4E425" wp14:editId="60D144AB">
                                  <wp:extent cx="0" cy="0"/>
                                  <wp:effectExtent l="0" t="0" r="0" b="0"/>
                                  <wp:docPr id="15086" name="Obraz 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0A5F" id="_x0000_s1028" style="position:absolute;margin-left:1.9pt;margin-top:.8pt;width:1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">
                <v:textbox>
                  <w:txbxContent>
                    <w:p w14:paraId="745F71E9" w14:textId="77777777" w:rsidR="00D60EF2" w:rsidRDefault="00D60EF2" w:rsidP="0002057D">
                      <w:pPr>
                        <w:jc w:val="center"/>
                      </w:pPr>
                      <w:r>
                        <w:t xml:space="preserve">       </w:t>
                      </w:r>
                      <w:r w:rsidRPr="00B1225D">
                        <w:rPr>
                          <w:noProof/>
                          <w:lang w:eastAsia="pl-PL"/>
                        </w:rPr>
                        <w:drawing>
                          <wp:inline distT="0" distB="0" distL="0" distR="0" wp14:anchorId="50A4E425" wp14:editId="60D144AB">
                            <wp:extent cx="0" cy="0"/>
                            <wp:effectExtent l="0" t="0" r="0" b="0"/>
                            <wp:docPr id="15086" name="Obraz 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t xml:space="preserve">                    </w:t>
      </w:r>
    </w:p>
    <w:p w14:paraId="5D3FD594" w14:textId="77777777" w:rsidR="0002057D" w:rsidRDefault="0002057D" w:rsidP="0002057D"/>
    <w:p w14:paraId="74F17783" w14:textId="77777777" w:rsidR="0002057D" w:rsidRPr="00050EC4" w:rsidRDefault="0002057D" w:rsidP="0002057D">
      <w:pPr>
        <w:rPr>
          <w:b/>
          <w:bCs/>
        </w:rPr>
      </w:pPr>
      <w:r w:rsidRPr="008E39CA">
        <w:rPr>
          <w:b/>
          <w:bCs/>
        </w:rPr>
        <w:t>A</w:t>
      </w:r>
      <w:r>
        <w:rPr>
          <w:b/>
          <w:bCs/>
        </w:rPr>
        <w:t>5</w:t>
      </w:r>
      <w:r w:rsidRPr="008E39CA">
        <w:rPr>
          <w:b/>
          <w:bCs/>
        </w:rPr>
        <w:t xml:space="preserve">. </w:t>
      </w:r>
      <w:r w:rsidRPr="00050EC4">
        <w:rPr>
          <w:b/>
          <w:bCs/>
        </w:rPr>
        <w:t xml:space="preserve">Czy jesteś zainteresowany/a udziałem w szkoleniach podnoszących kompetencje zawodowe? </w:t>
      </w:r>
    </w:p>
    <w:p w14:paraId="6E82DA3E" w14:textId="77777777" w:rsidR="0002057D" w:rsidRDefault="0002057D" w:rsidP="0002057D">
      <w:r>
        <w:rPr>
          <w:noProof/>
          <w:lang w:eastAsia="pl-PL"/>
        </w:rPr>
        <mc:AlternateContent>
          <mc:Choice Requires="wps">
            <w:drawing>
              <wp:anchor distT="0" distB="0" distL="114300" distR="114300" simplePos="0" relativeHeight="251673600" behindDoc="0" locked="0" layoutInCell="1" allowOverlap="1" wp14:anchorId="7B6FA7CE" wp14:editId="058570DE">
                <wp:simplePos x="0" y="0"/>
                <wp:positionH relativeFrom="column">
                  <wp:posOffset>0</wp:posOffset>
                </wp:positionH>
                <wp:positionV relativeFrom="paragraph">
                  <wp:posOffset>0</wp:posOffset>
                </wp:positionV>
                <wp:extent cx="180975" cy="142875"/>
                <wp:effectExtent l="0" t="0" r="28575" b="285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94C6" id="Rectangle 3" o:spid="_x0000_s1026" style="position:absolute;margin-left:0;margin-top:0;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"/>
            </w:pict>
          </mc:Fallback>
        </mc:AlternateContent>
      </w:r>
      <w:r>
        <w:t xml:space="preserve">        Tak </w:t>
      </w:r>
    </w:p>
    <w:p w14:paraId="2CFB6DE4" w14:textId="77777777" w:rsidR="0002057D" w:rsidRDefault="0002057D" w:rsidP="0002057D">
      <w:r>
        <w:rPr>
          <w:noProof/>
          <w:lang w:eastAsia="pl-PL"/>
        </w:rPr>
        <mc:AlternateContent>
          <mc:Choice Requires="wps">
            <w:drawing>
              <wp:anchor distT="0" distB="0" distL="114300" distR="114300" simplePos="0" relativeHeight="251674624" behindDoc="0" locked="0" layoutInCell="1" allowOverlap="1" wp14:anchorId="6B479ED5" wp14:editId="35A53556">
                <wp:simplePos x="0" y="0"/>
                <wp:positionH relativeFrom="column">
                  <wp:posOffset>0</wp:posOffset>
                </wp:positionH>
                <wp:positionV relativeFrom="paragraph">
                  <wp:posOffset>0</wp:posOffset>
                </wp:positionV>
                <wp:extent cx="180975" cy="142875"/>
                <wp:effectExtent l="0" t="0" r="28575" b="2857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AC880" id="Rectangle 3" o:spid="_x0000_s1026" style="position:absolute;margin-left:0;margin-top:0;width:14.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eBIAIAADw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"/>
            </w:pict>
          </mc:Fallback>
        </mc:AlternateContent>
      </w:r>
      <w:r>
        <w:t xml:space="preserve">        Nie</w:t>
      </w:r>
    </w:p>
    <w:p w14:paraId="44B396EC" w14:textId="77777777" w:rsidR="0002057D" w:rsidRDefault="0002057D" w:rsidP="0002057D">
      <w:pPr>
        <w:rPr>
          <w:b/>
          <w:bCs/>
          <w:i/>
          <w:iCs/>
          <w:sz w:val="24"/>
          <w:szCs w:val="24"/>
          <w:u w:val="single"/>
        </w:rPr>
      </w:pPr>
      <w:r w:rsidRPr="00050EC4">
        <w:rPr>
          <w:b/>
          <w:bCs/>
          <w:i/>
          <w:iCs/>
          <w:sz w:val="24"/>
          <w:szCs w:val="24"/>
          <w:u w:val="single"/>
        </w:rPr>
        <w:t>Część B: Pytania dotyczące preferowanych form szkoleń</w:t>
      </w:r>
    </w:p>
    <w:p w14:paraId="38B1C66F" w14:textId="77777777" w:rsidR="0002057D" w:rsidRPr="00F263D6" w:rsidRDefault="0002057D" w:rsidP="0002057D">
      <w:pPr>
        <w:rPr>
          <w:b/>
          <w:bCs/>
          <w:i/>
          <w:iCs/>
          <w:sz w:val="24"/>
          <w:szCs w:val="24"/>
          <w:u w:val="single"/>
        </w:rPr>
      </w:pPr>
      <w:r w:rsidRPr="00F263D6">
        <w:rPr>
          <w:b/>
          <w:bCs/>
        </w:rPr>
        <w:t xml:space="preserve">B1. Jakie czynniki bierzesz pod uwagę przy wyborze szkolenia? </w:t>
      </w:r>
    </w:p>
    <w:p w14:paraId="17165CFB" w14:textId="77777777" w:rsidR="0002057D" w:rsidRDefault="0002057D" w:rsidP="0002057D">
      <w:r>
        <w:rPr>
          <w:noProof/>
          <w:lang w:eastAsia="pl-PL"/>
        </w:rPr>
        <mc:AlternateContent>
          <mc:Choice Requires="wps">
            <w:drawing>
              <wp:anchor distT="0" distB="0" distL="114300" distR="114300" simplePos="0" relativeHeight="251678720" behindDoc="1" locked="0" layoutInCell="1" allowOverlap="1" wp14:anchorId="1DFBE3B5" wp14:editId="635B6AD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0C41" id="Rectangle 3" o:spid="_x0000_s1026" style="position:absolute;margin-left:0;margin-top:.7pt;width:14.25pt;height:11.2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h7H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">
                <w10:wrap type="tight" anchorx="margin"/>
              </v:rect>
            </w:pict>
          </mc:Fallback>
        </mc:AlternateContent>
      </w:r>
      <w:r>
        <w:t xml:space="preserve">Bezpłatny udział w szkoleniu </w:t>
      </w:r>
    </w:p>
    <w:p w14:paraId="4FF9B5B1" w14:textId="77777777" w:rsidR="0002057D" w:rsidRDefault="0002057D" w:rsidP="0002057D">
      <w:r>
        <w:rPr>
          <w:noProof/>
          <w:lang w:eastAsia="pl-PL"/>
        </w:rPr>
        <mc:AlternateContent>
          <mc:Choice Requires="wps">
            <w:drawing>
              <wp:anchor distT="0" distB="0" distL="114300" distR="114300" simplePos="0" relativeHeight="251679744" behindDoc="1" locked="0" layoutInCell="1" allowOverlap="1" wp14:anchorId="451DF2D9" wp14:editId="28FA52A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41ED8" id="Rectangle 3" o:spid="_x0000_s1026" style="position:absolute;margin-left:0;margin-top:.75pt;width:14.25pt;height:11.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ivIAIAADw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">
                <w10:wrap type="tight" anchorx="margin"/>
              </v:rect>
            </w:pict>
          </mc:Fallback>
        </mc:AlternateContent>
      </w:r>
      <w:r>
        <w:t xml:space="preserve">Tematyka szkolenia </w:t>
      </w:r>
    </w:p>
    <w:p w14:paraId="39BC1D18" w14:textId="77777777" w:rsidR="0002057D" w:rsidRDefault="0002057D" w:rsidP="0002057D">
      <w:r>
        <w:rPr>
          <w:noProof/>
          <w:lang w:eastAsia="pl-PL"/>
        </w:rPr>
        <mc:AlternateContent>
          <mc:Choice Requires="wps">
            <w:drawing>
              <wp:anchor distT="0" distB="0" distL="114300" distR="114300" simplePos="0" relativeHeight="251680768" behindDoc="1" locked="0" layoutInCell="1" allowOverlap="1" wp14:anchorId="26410EF5" wp14:editId="28E79B61">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94AE" id="Rectangle 3" o:spid="_x0000_s1026" style="position:absolute;margin-left:0;margin-top:.75pt;width:14.25pt;height:11.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">
                <w10:wrap type="tight" anchorx="margin"/>
              </v:rect>
            </w:pict>
          </mc:Fallback>
        </mc:AlternateContent>
      </w:r>
      <w:r>
        <w:t xml:space="preserve">Miejsce szkolenia </w:t>
      </w:r>
    </w:p>
    <w:p w14:paraId="00B4FABD" w14:textId="77777777" w:rsidR="0002057D" w:rsidRDefault="0002057D" w:rsidP="0002057D">
      <w:r>
        <w:rPr>
          <w:noProof/>
          <w:lang w:eastAsia="pl-PL"/>
        </w:rPr>
        <mc:AlternateContent>
          <mc:Choice Requires="wps">
            <w:drawing>
              <wp:anchor distT="0" distB="0" distL="114300" distR="114300" simplePos="0" relativeHeight="251681792" behindDoc="1" locked="0" layoutInCell="1" allowOverlap="1" wp14:anchorId="5840B1ED" wp14:editId="44F6BB32">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8D06" id="Rectangle 3" o:spid="_x0000_s1026" style="position:absolute;margin-left:0;margin-top:.75pt;width:14.25pt;height:11.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P6IAIAADw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">
                <w10:wrap type="tight" anchorx="margin"/>
              </v:rect>
            </w:pict>
          </mc:Fallback>
        </mc:AlternateContent>
      </w:r>
      <w:r>
        <w:t xml:space="preserve">Osoba prowadząca szkolenie </w:t>
      </w:r>
    </w:p>
    <w:p w14:paraId="3A03D00B" w14:textId="77777777" w:rsidR="0002057D" w:rsidRDefault="0002057D" w:rsidP="0002057D">
      <w:r>
        <w:rPr>
          <w:noProof/>
          <w:lang w:eastAsia="pl-PL"/>
        </w:rPr>
        <mc:AlternateContent>
          <mc:Choice Requires="wps">
            <w:drawing>
              <wp:anchor distT="0" distB="0" distL="114300" distR="114300" simplePos="0" relativeHeight="251682816" behindDoc="1" locked="0" layoutInCell="1" allowOverlap="1" wp14:anchorId="48784ECC" wp14:editId="4A73B596">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3A77" id="Rectangle 3" o:spid="_x0000_s1026" style="position:absolute;margin-left:0;margin-top:.7pt;width:14.25pt;height:11.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XIIAIAADw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">
                <w10:wrap type="tight" anchorx="margin"/>
              </v:rect>
            </w:pict>
          </mc:Fallback>
        </mc:AlternateContent>
      </w:r>
      <w:r>
        <w:t xml:space="preserve">Forma szkolenia </w:t>
      </w:r>
    </w:p>
    <w:p w14:paraId="3F51165B" w14:textId="77777777" w:rsidR="0002057D" w:rsidRDefault="0002057D" w:rsidP="0002057D">
      <w:r>
        <w:rPr>
          <w:noProof/>
          <w:lang w:eastAsia="pl-PL"/>
        </w:rPr>
        <mc:AlternateContent>
          <mc:Choice Requires="wps">
            <w:drawing>
              <wp:anchor distT="0" distB="0" distL="114300" distR="114300" simplePos="0" relativeHeight="251683840" behindDoc="1" locked="0" layoutInCell="1" allowOverlap="1" wp14:anchorId="540A0E49" wp14:editId="20D2FBB6">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4E11" id="Rectangle 3" o:spid="_x0000_s1026" style="position:absolute;margin-left:0;margin-top:.7pt;width:14.25pt;height:11.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z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BdDLsyECAAA/BAAADgAAAAAAAAAAAAAAAAAuAgAAZHJzL2Uyb0RvYy54bWxQSwEC&#10;LQAUAAYACAAAACEA3nrrMNoAAAAEAQAADwAAAAAAAAAAAAAAAAB7BAAAZHJzL2Rvd25yZXYueG1s&#10;UEsFBgAAAAAEAAQA8wAAAIIFAAAAAA==&#10;">
                <w10:wrap type="tight" anchorx="margin"/>
              </v:rect>
            </w:pict>
          </mc:Fallback>
        </mc:AlternateContent>
      </w:r>
      <w:r>
        <w:t xml:space="preserve">Pozytywne doświadczenia z wcześniejszych szkoleń organizowanych przez daną instytucję </w:t>
      </w:r>
    </w:p>
    <w:p w14:paraId="24D376A1" w14:textId="77777777" w:rsidR="0002057D" w:rsidRDefault="0002057D" w:rsidP="0002057D">
      <w:r>
        <w:rPr>
          <w:noProof/>
          <w:lang w:eastAsia="pl-PL"/>
        </w:rPr>
        <mc:AlternateContent>
          <mc:Choice Requires="wps">
            <w:drawing>
              <wp:anchor distT="0" distB="0" distL="114300" distR="114300" simplePos="0" relativeHeight="251684864" behindDoc="1" locked="0" layoutInCell="1" allowOverlap="1" wp14:anchorId="590F2BE3" wp14:editId="36139B34">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1F5D" id="Rectangle 3" o:spid="_x0000_s1026" style="position:absolute;margin-left:0;margin-top:.7pt;width:14.25pt;height:11.2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2B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NaN/YEiAgAAPwQAAA4AAAAAAAAAAAAAAAAALgIAAGRycy9lMm9Eb2MueG1sUEsB&#10;Ai0AFAAGAAgAAAAhAN566zDaAAAABAEAAA8AAAAAAAAAAAAAAAAAfAQAAGRycy9kb3ducmV2Lnht&#10;bFBLBQYAAAAABAAEAPMAAACDBQAAAAA=&#10;">
                <w10:wrap type="tight" anchorx="margin"/>
              </v:rect>
            </w:pict>
          </mc:Fallback>
        </mc:AlternateContent>
      </w:r>
      <w:r>
        <w:t xml:space="preserve">Długość trwania szkolenia </w:t>
      </w:r>
    </w:p>
    <w:p w14:paraId="5F7AC299" w14:textId="77777777" w:rsidR="0002057D" w:rsidRDefault="0002057D" w:rsidP="0002057D">
      <w:r>
        <w:rPr>
          <w:noProof/>
          <w:lang w:eastAsia="pl-PL"/>
        </w:rPr>
        <mc:AlternateContent>
          <mc:Choice Requires="wps">
            <w:drawing>
              <wp:anchor distT="0" distB="0" distL="114300" distR="114300" simplePos="0" relativeHeight="251685888" behindDoc="1" locked="0" layoutInCell="1" allowOverlap="1" wp14:anchorId="2935D769" wp14:editId="11958F7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1D40" id="Rectangle 3" o:spid="_x0000_s1026" style="position:absolute;margin-left:0;margin-top:.75pt;width:14.25pt;height:11.2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Dm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743g5iECAAA/BAAADgAAAAAAAAAAAAAAAAAuAgAAZHJzL2Uyb0RvYy54bWxQSwEC&#10;LQAUAAYACAAAACEAWFZywNoAAAAEAQAADwAAAAAAAAAAAAAAAAB7BAAAZHJzL2Rvd25yZXYueG1s&#10;UEsFBgAAAAAEAAQA8wAAAIIFAAAAAA==&#10;">
                <w10:wrap type="tight" anchorx="margin"/>
              </v:rect>
            </w:pict>
          </mc:Fallback>
        </mc:AlternateContent>
      </w:r>
      <w:r>
        <w:t>Rekomendacja innych osób</w:t>
      </w:r>
    </w:p>
    <w:p w14:paraId="038845B2"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687936" behindDoc="0" locked="0" layoutInCell="1" allowOverlap="1" wp14:anchorId="31AE9F07" wp14:editId="1317A99C">
                <wp:simplePos x="0" y="0"/>
                <wp:positionH relativeFrom="margin">
                  <wp:posOffset>19050</wp:posOffset>
                </wp:positionH>
                <wp:positionV relativeFrom="paragraph">
                  <wp:posOffset>151765</wp:posOffset>
                </wp:positionV>
                <wp:extent cx="152400" cy="171450"/>
                <wp:effectExtent l="0" t="0" r="0" b="0"/>
                <wp:wrapNone/>
                <wp:docPr id="15012" name="Strzałka: w dół 15012"/>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1302" id="Strzałka: w dół 15012" o:spid="_x0000_s1026" type="#_x0000_t67" style="position:absolute;margin-left:1.5pt;margin-top:11.95pt;width:12pt;height:1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AmZ8Ms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686912" behindDoc="1" locked="0" layoutInCell="1" allowOverlap="1" wp14:anchorId="0DD285E4" wp14:editId="6067227D">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98F5" id="Rectangle 3" o:spid="_x0000_s1026" style="position:absolute;margin-left:0;margin-top:.75pt;width:14.25pt;height:11.2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bU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DzQ1tQiAgAAPwQAAA4AAAAAAAAAAAAAAAAALgIAAGRycy9lMm9Eb2MueG1sUEsB&#10;Ai0AFAAGAAgAAAAhAFhWcsDaAAAABAEAAA8AAAAAAAAAAAAAAAAAfAQAAGRycy9kb3ducmV2Lnht&#10;bFBLBQYAAAAABAAEAPMAAACDBQAAAAA=&#10;">
                <w10:wrap type="tight" anchorx="margin"/>
              </v:rect>
            </w:pict>
          </mc:Fallback>
        </mc:AlternateContent>
      </w:r>
      <w:r>
        <w:t>Inne</w:t>
      </w:r>
    </w:p>
    <w:p w14:paraId="1DE67689"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688960" behindDoc="0" locked="0" layoutInCell="1" allowOverlap="1" wp14:anchorId="6FA30B1F" wp14:editId="5CEE8BD0">
                <wp:simplePos x="0" y="0"/>
                <wp:positionH relativeFrom="margin">
                  <wp:posOffset>0</wp:posOffset>
                </wp:positionH>
                <wp:positionV relativeFrom="paragraph">
                  <wp:posOffset>0</wp:posOffset>
                </wp:positionV>
                <wp:extent cx="5291785" cy="863972"/>
                <wp:effectExtent l="0" t="0" r="23495" b="12700"/>
                <wp:wrapNone/>
                <wp:docPr id="15013"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4F1B8289" id="Shape 15033" o:spid="_x0000_s1026" style="position:absolute;margin-left:0;margin-top:0;width:416.7pt;height:68.05pt;z-index:251688960;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DpjRyR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2D5E3A71" w14:textId="77777777" w:rsidR="0002057D" w:rsidRDefault="0002057D" w:rsidP="0002057D"/>
    <w:p w14:paraId="12F4BE45" w14:textId="77777777" w:rsidR="0002057D" w:rsidRPr="001D5D82" w:rsidRDefault="0002057D" w:rsidP="0002057D">
      <w:pPr>
        <w:rPr>
          <w:b/>
          <w:bCs/>
        </w:rPr>
      </w:pPr>
      <w:r w:rsidRPr="001D5D82">
        <w:rPr>
          <w:b/>
          <w:bCs/>
        </w:rPr>
        <w:t xml:space="preserve">Jaką formę szkoleń preferujesz? </w:t>
      </w:r>
    </w:p>
    <w:p w14:paraId="52341FE7" w14:textId="77777777" w:rsidR="0002057D" w:rsidRPr="00F263D6" w:rsidRDefault="0002057D" w:rsidP="0002057D">
      <w:pPr>
        <w:rPr>
          <w:b/>
          <w:bCs/>
        </w:rPr>
      </w:pPr>
      <w:r w:rsidRPr="00F263D6">
        <w:rPr>
          <w:b/>
          <w:bCs/>
        </w:rPr>
        <w:t>B2. Jaką formę szkoleń preferujesz?</w:t>
      </w:r>
    </w:p>
    <w:p w14:paraId="34B8BBA8" w14:textId="77777777" w:rsidR="0002057D" w:rsidRDefault="0002057D" w:rsidP="0002057D">
      <w:r>
        <w:rPr>
          <w:noProof/>
          <w:lang w:eastAsia="pl-PL"/>
        </w:rPr>
        <mc:AlternateContent>
          <mc:Choice Requires="wps">
            <w:drawing>
              <wp:anchor distT="0" distB="0" distL="114300" distR="114300" simplePos="0" relativeHeight="251689984" behindDoc="1" locked="0" layoutInCell="1" allowOverlap="1" wp14:anchorId="4676859A" wp14:editId="4BF03305">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87D3" id="Rectangle 3" o:spid="_x0000_s1026" style="position:absolute;margin-left:0;margin-top:.75pt;width:14.25pt;height:11.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u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&#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KP6OS4iAgAAPwQAAA4AAAAAAAAAAAAAAAAALgIAAGRycy9lMm9Eb2MueG1sUEsB&#10;Ai0AFAAGAAgAAAAhAFhWcsDaAAAABAEAAA8AAAAAAAAAAAAAAAAAfAQAAGRycy9kb3ducmV2Lnht&#10;bFBLBQYAAAAABAAEAPMAAACDBQAAAAA=&#10;">
                <w10:wrap type="tight" anchorx="margin"/>
              </v:rect>
            </w:pict>
          </mc:Fallback>
        </mc:AlternateContent>
      </w:r>
      <w:r>
        <w:t xml:space="preserve">Szkolenia stacjonarne (na terenie miasta Wrocław) </w:t>
      </w:r>
    </w:p>
    <w:p w14:paraId="2E03F499" w14:textId="77777777" w:rsidR="0002057D" w:rsidRDefault="0002057D" w:rsidP="0002057D">
      <w:r>
        <w:rPr>
          <w:noProof/>
          <w:lang w:eastAsia="pl-PL"/>
        </w:rPr>
        <mc:AlternateContent>
          <mc:Choice Requires="wps">
            <w:drawing>
              <wp:anchor distT="0" distB="0" distL="114300" distR="114300" simplePos="0" relativeHeight="251691008" behindDoc="1" locked="0" layoutInCell="1" allowOverlap="1" wp14:anchorId="58E22AFF" wp14:editId="77984CDA">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E328" id="Rectangle 3" o:spid="_x0000_s1026" style="position:absolute;margin-left:0;margin-top:.75pt;width:14.25pt;height:11.2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8c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cKcPHCECAAA/BAAADgAAAAAAAAAAAAAAAAAuAgAAZHJzL2Uyb0RvYy54bWxQSwEC&#10;LQAUAAYACAAAACEAWFZywNoAAAAEAQAADwAAAAAAAAAAAAAAAAB7BAAAZHJzL2Rvd25yZXYueG1s&#10;UEsFBgAAAAAEAAQA8wAAAIIFAAAAAA==&#10;">
                <w10:wrap type="tight" anchorx="margin"/>
              </v:rect>
            </w:pict>
          </mc:Fallback>
        </mc:AlternateContent>
      </w:r>
      <w:r>
        <w:t xml:space="preserve">Szkolenia wyjazdowe (na terenie województwa dolnośląskiego) </w:t>
      </w:r>
    </w:p>
    <w:p w14:paraId="68CB5FE1" w14:textId="77777777" w:rsidR="0002057D" w:rsidRDefault="0002057D" w:rsidP="0002057D">
      <w:r>
        <w:rPr>
          <w:noProof/>
          <w:lang w:eastAsia="pl-PL"/>
        </w:rPr>
        <mc:AlternateContent>
          <mc:Choice Requires="wps">
            <w:drawing>
              <wp:anchor distT="0" distB="0" distL="114300" distR="114300" simplePos="0" relativeHeight="251692032" behindDoc="1" locked="0" layoutInCell="1" allowOverlap="1" wp14:anchorId="28C94DB1" wp14:editId="4DB65AF0">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0A66" id="Rectangle 3" o:spid="_x0000_s1026" style="position:absolute;margin-left:0;margin-top:.75pt;width:14.25pt;height:11.2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VK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O8uOLM&#10;io5k+kLECbs1ir2N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AVBVUoiAgAAPwQAAA4AAAAAAAAAAAAAAAAALgIAAGRycy9lMm9Eb2MueG1sUEsB&#10;Ai0AFAAGAAgAAAAhAFhWcsDaAAAABAEAAA8AAAAAAAAAAAAAAAAAfAQAAGRycy9kb3ducmV2Lnht&#10;bFBLBQYAAAAABAAEAPMAAACDBQAAAAA=&#10;">
                <w10:wrap type="tight" anchorx="margin"/>
              </v:rect>
            </w:pict>
          </mc:Fallback>
        </mc:AlternateContent>
      </w:r>
      <w:r>
        <w:t>Szkolenie w formie zdalnej (on-line)</w:t>
      </w:r>
    </w:p>
    <w:p w14:paraId="5D2A33D2" w14:textId="77777777" w:rsidR="0002057D" w:rsidRDefault="0002057D" w:rsidP="0002057D"/>
    <w:p w14:paraId="3712ED82" w14:textId="77777777" w:rsidR="0002057D" w:rsidRPr="001D5D82" w:rsidRDefault="0002057D" w:rsidP="0002057D">
      <w:pPr>
        <w:rPr>
          <w:b/>
          <w:bCs/>
        </w:rPr>
      </w:pPr>
      <w:r w:rsidRPr="00F263D6">
        <w:rPr>
          <w:b/>
          <w:bCs/>
        </w:rPr>
        <w:t>B</w:t>
      </w:r>
      <w:r>
        <w:rPr>
          <w:b/>
          <w:bCs/>
        </w:rPr>
        <w:t>3</w:t>
      </w:r>
      <w:r w:rsidRPr="00F263D6">
        <w:rPr>
          <w:b/>
          <w:bCs/>
        </w:rPr>
        <w:t xml:space="preserve">. </w:t>
      </w:r>
      <w:r w:rsidRPr="001D5D82">
        <w:rPr>
          <w:b/>
          <w:bCs/>
        </w:rPr>
        <w:t xml:space="preserve">Która z form realizacji szkolenia byłaby dla Ciebie najatrakcyjniejsza w przypadku wprowadzenia obostrzeń ograniczających przemieszczanie się? (związanych na przykład z Covid-19) </w:t>
      </w:r>
    </w:p>
    <w:p w14:paraId="6C2E757B" w14:textId="77777777" w:rsidR="0002057D" w:rsidRDefault="0002057D" w:rsidP="0002057D">
      <w:r>
        <w:rPr>
          <w:noProof/>
          <w:lang w:eastAsia="pl-PL"/>
        </w:rPr>
        <w:lastRenderedPageBreak/>
        <mc:AlternateContent>
          <mc:Choice Requires="wps">
            <w:drawing>
              <wp:anchor distT="0" distB="0" distL="114300" distR="114300" simplePos="0" relativeHeight="251693056" behindDoc="1" locked="0" layoutInCell="1" allowOverlap="1" wp14:anchorId="67CB88A5" wp14:editId="06460B85">
                <wp:simplePos x="0" y="0"/>
                <wp:positionH relativeFrom="margin">
                  <wp:align>left</wp:align>
                </wp:positionH>
                <wp:positionV relativeFrom="paragraph">
                  <wp:posOffset>94615</wp:posOffset>
                </wp:positionV>
                <wp:extent cx="180975" cy="142875"/>
                <wp:effectExtent l="0" t="0" r="28575" b="28575"/>
                <wp:wrapTight wrapText="bothSides">
                  <wp:wrapPolygon edited="0">
                    <wp:start x="0" y="0"/>
                    <wp:lineTo x="0" y="23040"/>
                    <wp:lineTo x="22737" y="23040"/>
                    <wp:lineTo x="22737" y="0"/>
                    <wp:lineTo x="0" y="0"/>
                  </wp:wrapPolygon>
                </wp:wrapTight>
                <wp:docPr id="150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E409" id="Rectangle 3" o:spid="_x0000_s1026" style="position:absolute;margin-left:0;margin-top:7.45pt;width:14.25pt;height:11.2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N4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">
                <w10:wrap type="tight" anchorx="margin"/>
              </v:rect>
            </w:pict>
          </mc:Fallback>
        </mc:AlternateContent>
      </w:r>
      <w:r>
        <w:t xml:space="preserve">Szkolenie realizowane w formie zdalnej za pośrednictwem łącza internetowego (szkolenie realizowane na żywo z możliwością prowadzenia konsultacji i wymiany doświadczeń) </w:t>
      </w:r>
    </w:p>
    <w:p w14:paraId="4D5DE70B" w14:textId="77777777" w:rsidR="0002057D" w:rsidRDefault="0002057D" w:rsidP="0002057D">
      <w:r>
        <w:rPr>
          <w:noProof/>
          <w:lang w:eastAsia="pl-PL"/>
        </w:rPr>
        <mc:AlternateContent>
          <mc:Choice Requires="wps">
            <w:drawing>
              <wp:anchor distT="0" distB="0" distL="114300" distR="114300" simplePos="0" relativeHeight="251694080" behindDoc="1" locked="0" layoutInCell="1" allowOverlap="1" wp14:anchorId="48349E2B" wp14:editId="25A4C1F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CBF9" id="Rectangle 3" o:spid="_x0000_s1026" style="position:absolute;margin-left:0;margin-top:.7pt;width:14.25pt;height:11.2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We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OU4FZ4iAgAAPwQAAA4AAAAAAAAAAAAAAAAALgIAAGRycy9lMm9Eb2MueG1sUEsB&#10;Ai0AFAAGAAgAAAAhAN566zDaAAAABAEAAA8AAAAAAAAAAAAAAAAAfAQAAGRycy9kb3ducmV2Lnht&#10;bFBLBQYAAAAABAAEAPMAAACDBQAAAAA=&#10;">
                <w10:wrap type="tight" anchorx="margin"/>
              </v:rect>
            </w:pict>
          </mc:Fallback>
        </mc:AlternateContent>
      </w:r>
      <w:r>
        <w:t xml:space="preserve">Nie interesuje mnie zastępcza forma realizacji szkolenia </w:t>
      </w:r>
    </w:p>
    <w:p w14:paraId="26757879"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696128" behindDoc="0" locked="0" layoutInCell="1" allowOverlap="1" wp14:anchorId="3CB13116" wp14:editId="74B50077">
                <wp:simplePos x="0" y="0"/>
                <wp:positionH relativeFrom="margin">
                  <wp:posOffset>28575</wp:posOffset>
                </wp:positionH>
                <wp:positionV relativeFrom="paragraph">
                  <wp:posOffset>151130</wp:posOffset>
                </wp:positionV>
                <wp:extent cx="152400" cy="171450"/>
                <wp:effectExtent l="0" t="0" r="0" b="0"/>
                <wp:wrapNone/>
                <wp:docPr id="15021" name="Strzałka: w dół 15021"/>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B689" id="Strzałka: w dół 15021" o:spid="_x0000_s1026" type="#_x0000_t67" style="position:absolute;margin-left:2.25pt;margin-top:11.9pt;width:12pt;height:1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695104" behindDoc="1" locked="0" layoutInCell="1" allowOverlap="1" wp14:anchorId="5EDFCF83" wp14:editId="4B28BF36">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CF0A" id="Rectangle 3" o:spid="_x0000_s1026" style="position:absolute;margin-left:0;margin-top:.7pt;width:14.25pt;height:11.2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nG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nxJA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bxZFPzmx+&#10;FdXFy8juMiKsJKiKB85GcxPGNdk71G1HLxWpdws3pF6jE7NR2bGqU7E0pUmb00bFNbj0U9avvV//&#10;BA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ulLZxiECAAA/BAAADgAAAAAAAAAAAAAAAAAuAgAAZHJzL2Uyb0RvYy54bWxQSwEC&#10;LQAUAAYACAAAACEA3nrrMNoAAAAEAQAADwAAAAAAAAAAAAAAAAB7BAAAZHJzL2Rvd25yZXYueG1s&#10;UEsFBgAAAAAEAAQA8wAAAIIFAAAAAA==&#10;">
                <w10:wrap type="tight" anchorx="margin"/>
              </v:rect>
            </w:pict>
          </mc:Fallback>
        </mc:AlternateContent>
      </w:r>
      <w:r>
        <w:t>Inne</w:t>
      </w:r>
    </w:p>
    <w:p w14:paraId="039B8DE1" w14:textId="77777777" w:rsidR="0002057D" w:rsidRDefault="0002057D" w:rsidP="0002057D"/>
    <w:p w14:paraId="019EB501" w14:textId="77777777" w:rsidR="0002057D" w:rsidRDefault="0002057D" w:rsidP="0002057D"/>
    <w:p w14:paraId="409286AF"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697152" behindDoc="0" locked="0" layoutInCell="1" allowOverlap="1" wp14:anchorId="753C66A9" wp14:editId="293B5EC0">
                <wp:simplePos x="0" y="0"/>
                <wp:positionH relativeFrom="margin">
                  <wp:posOffset>0</wp:posOffset>
                </wp:positionH>
                <wp:positionV relativeFrom="paragraph">
                  <wp:posOffset>-635</wp:posOffset>
                </wp:positionV>
                <wp:extent cx="5291785" cy="863972"/>
                <wp:effectExtent l="0" t="0" r="23495" b="12700"/>
                <wp:wrapNone/>
                <wp:docPr id="15022"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5DCEF55D" id="Shape 15033" o:spid="_x0000_s1026" style="position:absolute;margin-left:0;margin-top:-.05pt;width:416.7pt;height:68.05pt;z-index:251697152;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" path="m,l5292005,r,864000l,864000,,e" strokecolor="black [3213]" strokeweight="0">
                <v:stroke miterlimit="83231f" joinstyle="miter"/>
                <v:path arrowok="t" textboxrect="0,0,5292005,864000"/>
                <w10:wrap anchorx="margin"/>
              </v:shape>
            </w:pict>
          </mc:Fallback>
        </mc:AlternateContent>
      </w:r>
    </w:p>
    <w:p w14:paraId="5045BE91" w14:textId="77777777" w:rsidR="0002057D" w:rsidRDefault="0002057D" w:rsidP="0002057D">
      <w:r w:rsidRPr="00F263D6">
        <w:rPr>
          <w:b/>
          <w:bCs/>
        </w:rPr>
        <w:t>B</w:t>
      </w:r>
      <w:r>
        <w:rPr>
          <w:b/>
          <w:bCs/>
        </w:rPr>
        <w:t xml:space="preserve">4. </w:t>
      </w:r>
      <w:r w:rsidRPr="001D5D82">
        <w:rPr>
          <w:b/>
          <w:bCs/>
        </w:rPr>
        <w:t xml:space="preserve">Preferowana długość szkolenia: </w:t>
      </w:r>
    </w:p>
    <w:p w14:paraId="1EACA18F" w14:textId="77777777" w:rsidR="0002057D" w:rsidRDefault="0002057D" w:rsidP="0002057D">
      <w:r>
        <w:rPr>
          <w:noProof/>
          <w:lang w:eastAsia="pl-PL"/>
        </w:rPr>
        <mc:AlternateContent>
          <mc:Choice Requires="wps">
            <w:drawing>
              <wp:anchor distT="0" distB="0" distL="114300" distR="114300" simplePos="0" relativeHeight="251698176" behindDoc="1" locked="0" layoutInCell="1" allowOverlap="1" wp14:anchorId="65AEC13E" wp14:editId="7C384B06">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6F80" id="Rectangle 3" o:spid="_x0000_s1026" style="position:absolute;margin-left:0;margin-top:.75pt;width:14.25pt;height:11.2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OQIgIAAD8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1leXlFi&#10;mEaZviBxzHRKkK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M+0g5AiAgAAPwQAAA4AAAAAAAAAAAAAAAAALgIAAGRycy9lMm9Eb2MueG1sUEsB&#10;Ai0AFAAGAAgAAAAhAFhWcsDaAAAABAEAAA8AAAAAAAAAAAAAAAAAfAQAAGRycy9kb3ducmV2Lnht&#10;bFBLBQYAAAAABAAEAPMAAACDBQAAAAA=&#10;">
                <w10:wrap type="tight" anchorx="margin"/>
              </v:rect>
            </w:pict>
          </mc:Fallback>
        </mc:AlternateContent>
      </w:r>
      <w:r>
        <w:t>Szkolenie 1 dniowe  (stacjonarne na terenie miasta Wrocław)</w:t>
      </w:r>
    </w:p>
    <w:p w14:paraId="5FBEBF77" w14:textId="77777777" w:rsidR="0002057D" w:rsidRDefault="0002057D" w:rsidP="0002057D">
      <w:r>
        <w:rPr>
          <w:noProof/>
          <w:lang w:eastAsia="pl-PL"/>
        </w:rPr>
        <mc:AlternateContent>
          <mc:Choice Requires="wps">
            <w:drawing>
              <wp:anchor distT="0" distB="0" distL="114300" distR="114300" simplePos="0" relativeHeight="251699200" behindDoc="1" locked="0" layoutInCell="1" allowOverlap="1" wp14:anchorId="16A32DC7" wp14:editId="0D1FE3D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1519" id="Rectangle 3" o:spid="_x0000_s1026" style="position:absolute;margin-left:0;margin-top:.75pt;width:14.25pt;height:11.25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AO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&#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PYlAA4iAgAAPwQAAA4AAAAAAAAAAAAAAAAALgIAAGRycy9lMm9Eb2MueG1sUEsB&#10;Ai0AFAAGAAgAAAAhAFhWcsDaAAAABAEAAA8AAAAAAAAAAAAAAAAAfAQAAGRycy9kb3ducmV2Lnht&#10;bFBLBQYAAAAABAAEAPMAAACDBQAAAAA=&#10;">
                <w10:wrap type="tight" anchorx="margin"/>
              </v:rect>
            </w:pict>
          </mc:Fallback>
        </mc:AlternateContent>
      </w:r>
      <w:r>
        <w:t>Szkolenie 2 dniowe (stacjonarne na terenie miasta Wrocław)</w:t>
      </w:r>
    </w:p>
    <w:p w14:paraId="33C4343D" w14:textId="77777777" w:rsidR="0002057D" w:rsidRDefault="0002057D" w:rsidP="0002057D">
      <w:r>
        <w:rPr>
          <w:noProof/>
          <w:lang w:eastAsia="pl-PL"/>
        </w:rPr>
        <mc:AlternateContent>
          <mc:Choice Requires="wps">
            <w:drawing>
              <wp:anchor distT="0" distB="0" distL="114300" distR="114300" simplePos="0" relativeHeight="251700224" behindDoc="1" locked="0" layoutInCell="1" allowOverlap="1" wp14:anchorId="1B757472" wp14:editId="0401071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2D55" id="Rectangle 3" o:spid="_x0000_s1026" style="position:absolute;margin-left:0;margin-top:.75pt;width:14.25pt;height:11.25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">
                <w10:wrap type="tight" anchorx="margin"/>
              </v:rect>
            </w:pict>
          </mc:Fallback>
        </mc:AlternateContent>
      </w:r>
      <w:r>
        <w:t>Szkolenie 2 dniowe (wyjazdowe na terenie województwa dolnośląskiego)</w:t>
      </w:r>
    </w:p>
    <w:p w14:paraId="0914D33E" w14:textId="77777777" w:rsidR="0002057D" w:rsidRDefault="0002057D" w:rsidP="0002057D">
      <w:r>
        <w:rPr>
          <w:noProof/>
          <w:lang w:eastAsia="pl-PL"/>
        </w:rPr>
        <mc:AlternateContent>
          <mc:Choice Requires="wps">
            <w:drawing>
              <wp:anchor distT="0" distB="0" distL="114300" distR="114300" simplePos="0" relativeHeight="251701248" behindDoc="1" locked="0" layoutInCell="1" allowOverlap="1" wp14:anchorId="367ACB3D" wp14:editId="1FD3A5A0">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78C7" id="Rectangle 3" o:spid="_x0000_s1026" style="position:absolute;margin-left:0;margin-top:.7pt;width:14.25pt;height:11.2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xq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Swvrygx&#10;TKNMX5A4ZjolyN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FCebGoiAgAAPwQAAA4AAAAAAAAAAAAAAAAALgIAAGRycy9lMm9Eb2MueG1sUEsB&#10;Ai0AFAAGAAgAAAAhAN566zDaAAAABAEAAA8AAAAAAAAAAAAAAAAAfAQAAGRycy9kb3ducmV2Lnht&#10;bFBLBQYAAAAABAAEAPMAAACDBQAAAAA=&#10;">
                <w10:wrap type="tight" anchorx="margin"/>
              </v:rect>
            </w:pict>
          </mc:Fallback>
        </mc:AlternateContent>
      </w:r>
      <w:r>
        <w:t>Szkolenie 3 dniowe (wyjazdowe na terenie województwa dolnośląskiego)</w:t>
      </w:r>
    </w:p>
    <w:p w14:paraId="7EF8A525" w14:textId="77777777" w:rsidR="0002057D" w:rsidRDefault="0002057D" w:rsidP="0002057D">
      <w:r>
        <w:rPr>
          <w:noProof/>
          <w:lang w:eastAsia="pl-PL"/>
        </w:rPr>
        <mc:AlternateContent>
          <mc:Choice Requires="wps">
            <w:drawing>
              <wp:anchor distT="0" distB="0" distL="114300" distR="114300" simplePos="0" relativeHeight="251702272" behindDoc="1" locked="0" layoutInCell="1" allowOverlap="1" wp14:anchorId="1585A306" wp14:editId="42CBE3FD">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0878" id="Rectangle 3" o:spid="_x0000_s1026" style="position:absolute;margin-left:0;margin-top:.7pt;width:14.25pt;height:11.2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pYIQIAAD8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g8NaWCECAAA/BAAADgAAAAAAAAAAAAAAAAAuAgAAZHJzL2Uyb0RvYy54bWxQSwEC&#10;LQAUAAYACAAAACEA3nrrMNoAAAAEAQAADwAAAAAAAAAAAAAAAAB7BAAAZHJzL2Rvd25yZXYueG1s&#10;UEsFBgAAAAAEAAQA8wAAAIIFAAAAAA==&#10;">
                <w10:wrap type="tight" anchorx="margin"/>
              </v:rect>
            </w:pict>
          </mc:Fallback>
        </mc:AlternateContent>
      </w:r>
      <w:r>
        <w:t>Szkolenie 4 dniowe (wyjazdowe na terenie województwa dolnośląskiego)</w:t>
      </w:r>
    </w:p>
    <w:p w14:paraId="23E4826A" w14:textId="77777777" w:rsidR="0002057D" w:rsidRDefault="0002057D" w:rsidP="0002057D"/>
    <w:p w14:paraId="106BEDA9" w14:textId="77777777" w:rsidR="0002057D" w:rsidRPr="00050EC4" w:rsidRDefault="0002057D" w:rsidP="0002057D">
      <w:pPr>
        <w:rPr>
          <w:b/>
          <w:bCs/>
        </w:rPr>
      </w:pPr>
      <w:r w:rsidRPr="00F263D6">
        <w:rPr>
          <w:b/>
          <w:bCs/>
        </w:rPr>
        <w:t>B</w:t>
      </w:r>
      <w:r>
        <w:rPr>
          <w:b/>
          <w:bCs/>
        </w:rPr>
        <w:t xml:space="preserve">5. </w:t>
      </w:r>
      <w:r w:rsidRPr="00050EC4">
        <w:rPr>
          <w:b/>
          <w:bCs/>
        </w:rPr>
        <w:t xml:space="preserve">Proszę wybrać, jakimi szkoleniami jest Pan/Pani zainteresowany/a: </w:t>
      </w:r>
    </w:p>
    <w:p w14:paraId="17891502" w14:textId="77777777" w:rsidR="0002057D" w:rsidRDefault="0002057D" w:rsidP="0002057D">
      <w:r>
        <w:rPr>
          <w:noProof/>
          <w:lang w:eastAsia="pl-PL"/>
        </w:rPr>
        <mc:AlternateContent>
          <mc:Choice Requires="wps">
            <w:drawing>
              <wp:anchor distT="0" distB="0" distL="114300" distR="114300" simplePos="0" relativeHeight="251703296" behindDoc="1" locked="0" layoutInCell="1" allowOverlap="1" wp14:anchorId="22F62D57" wp14:editId="59362092">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6299" id="Rectangle 3" o:spid="_x0000_s1026" style="position:absolute;margin-left:0;margin-top:.75pt;width:14.25pt;height:11.2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qM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&#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GO6GowiAgAAPwQAAA4AAAAAAAAAAAAAAAAALgIAAGRycy9lMm9Eb2MueG1sUEsB&#10;Ai0AFAAGAAgAAAAhAFhWcsDaAAAABAEAAA8AAAAAAAAAAAAAAAAAfAQAAGRycy9kb3ducmV2Lnht&#10;bFBLBQYAAAAABAAEAPMAAACDBQAAAAA=&#10;">
                <w10:wrap type="tight" anchorx="margin"/>
              </v:rect>
            </w:pict>
          </mc:Fallback>
        </mc:AlternateContent>
      </w:r>
      <w:r>
        <w:t xml:space="preserve">Szkolenia podnoszące kompetencji w obszarze zarządzania </w:t>
      </w:r>
    </w:p>
    <w:p w14:paraId="00F7B271" w14:textId="77777777" w:rsidR="0002057D" w:rsidRDefault="0002057D" w:rsidP="0002057D">
      <w:r>
        <w:rPr>
          <w:noProof/>
          <w:lang w:eastAsia="pl-PL"/>
        </w:rPr>
        <mc:AlternateContent>
          <mc:Choice Requires="wps">
            <w:drawing>
              <wp:anchor distT="0" distB="0" distL="114300" distR="114300" simplePos="0" relativeHeight="251704320" behindDoc="1" locked="0" layoutInCell="1" allowOverlap="1" wp14:anchorId="0C8C6333" wp14:editId="00C64D0F">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F970" id="Rectangle 3" o:spid="_x0000_s1026" style="position:absolute;margin-left:0;margin-top:.75pt;width:14.25pt;height:11.25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y+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&#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LDnLL4iAgAAPwQAAA4AAAAAAAAAAAAAAAAALgIAAGRycy9lMm9Eb2MueG1sUEsB&#10;Ai0AFAAGAAgAAAAhAFhWcsDaAAAABAEAAA8AAAAAAAAAAAAAAAAAfAQAAGRycy9kb3ducmV2Lnht&#10;bFBLBQYAAAAABAAEAPMAAACDBQAAAAA=&#10;">
                <w10:wrap type="tight" anchorx="margin"/>
              </v:rect>
            </w:pict>
          </mc:Fallback>
        </mc:AlternateContent>
      </w:r>
      <w:r>
        <w:t xml:space="preserve">Szkolenia dotyczące budowania lokalnego systemu wspierania rodziny i pieczy zastępczej </w:t>
      </w:r>
    </w:p>
    <w:p w14:paraId="39853BD1" w14:textId="77777777" w:rsidR="0002057D" w:rsidRDefault="0002057D" w:rsidP="0002057D">
      <w:r>
        <w:rPr>
          <w:noProof/>
          <w:lang w:eastAsia="pl-PL"/>
        </w:rPr>
        <mc:AlternateContent>
          <mc:Choice Requires="wps">
            <w:drawing>
              <wp:anchor distT="0" distB="0" distL="114300" distR="114300" simplePos="0" relativeHeight="251705344" behindDoc="1" locked="0" layoutInCell="1" allowOverlap="1" wp14:anchorId="5286EE66" wp14:editId="1D749081">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D424" id="Rectangle 3" o:spid="_x0000_s1026" style="position:absolute;margin-left:0;margin-top:.7pt;width:14.25pt;height:11.2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HZ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InnMdkiAgAAPwQAAA4AAAAAAAAAAAAAAAAALgIAAGRycy9lMm9Eb2MueG1sUEsB&#10;Ai0AFAAGAAgAAAAhAN566zDaAAAABAEAAA8AAAAAAAAAAAAAAAAAfAQAAGRycy9kb3ducmV2Lnht&#10;bFBLBQYAAAAABAAEAPMAAACDBQAAAAA=&#10;">
                <w10:wrap type="tight" anchorx="margin"/>
              </v:rect>
            </w:pict>
          </mc:Fallback>
        </mc:AlternateContent>
      </w:r>
      <w:r>
        <w:t xml:space="preserve">Szkolenia z zakresu stosowania prawa </w:t>
      </w:r>
    </w:p>
    <w:p w14:paraId="4754A58E" w14:textId="77777777" w:rsidR="0002057D" w:rsidRDefault="0002057D" w:rsidP="0002057D">
      <w:r>
        <w:rPr>
          <w:noProof/>
          <w:lang w:eastAsia="pl-PL"/>
        </w:rPr>
        <mc:AlternateContent>
          <mc:Choice Requires="wps">
            <w:drawing>
              <wp:anchor distT="0" distB="0" distL="114300" distR="114300" simplePos="0" relativeHeight="251706368" behindDoc="1" locked="0" layoutInCell="1" allowOverlap="1" wp14:anchorId="1BD874D0" wp14:editId="5A06222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75FA" id="Rectangle 3" o:spid="_x0000_s1026" style="position:absolute;margin-left:0;margin-top:.7pt;width:14.25pt;height:11.2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fr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VcGZ&#10;FR3J9IWIE3ZrFLuK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Fq6B+siAgAAPwQAAA4AAAAAAAAAAAAAAAAALgIAAGRycy9lMm9Eb2MueG1sUEsB&#10;Ai0AFAAGAAgAAAAhAN566zDaAAAABAEAAA8AAAAAAAAAAAAAAAAAfAQAAGRycy9kb3ducmV2Lnht&#10;bFBLBQYAAAAABAAEAPMAAACDBQAAAAA=&#10;">
                <w10:wrap type="tight" anchorx="margin"/>
              </v:rect>
            </w:pict>
          </mc:Fallback>
        </mc:AlternateContent>
      </w:r>
      <w:r>
        <w:t>Szkolenia dotyczące pracy z dziećmi i rodzinami</w:t>
      </w:r>
    </w:p>
    <w:p w14:paraId="15601BB8" w14:textId="77777777" w:rsidR="0002057D" w:rsidRDefault="0002057D" w:rsidP="0002057D">
      <w:r>
        <w:rPr>
          <w:noProof/>
          <w:lang w:eastAsia="pl-PL"/>
        </w:rPr>
        <mc:AlternateContent>
          <mc:Choice Requires="wps">
            <w:drawing>
              <wp:anchor distT="0" distB="0" distL="114300" distR="114300" simplePos="0" relativeHeight="251707392" behindDoc="1" locked="0" layoutInCell="1" allowOverlap="1" wp14:anchorId="385852A3" wp14:editId="2F66FA5A">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E9ED" id="Rectangle 3" o:spid="_x0000_s1026" style="position:absolute;margin-left:0;margin-top:.7pt;width:14.25pt;height:11.25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29IgIAAD8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1l+VVJi&#10;mEaZviBxzHRKkK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C9cXb0iAgAAPwQAAA4AAAAAAAAAAAAAAAAALgIAAGRycy9lMm9Eb2MueG1sUEsB&#10;Ai0AFAAGAAgAAAAhAN566zDaAAAABAEAAA8AAAAAAAAAAAAAAAAAfAQAAGRycy9kb3ducmV2Lnht&#10;bFBLBQYAAAAABAAEAPMAAACDBQAAAAA=&#10;">
                <w10:wrap type="tight" anchorx="margin"/>
              </v:rect>
            </w:pict>
          </mc:Fallback>
        </mc:AlternateContent>
      </w:r>
      <w:r>
        <w:t>Szkolenia dla organów kontrolnych wojewody</w:t>
      </w:r>
    </w:p>
    <w:p w14:paraId="2314213C" w14:textId="77777777" w:rsidR="0002057D" w:rsidRDefault="0002057D" w:rsidP="0002057D">
      <w:r>
        <w:rPr>
          <w:noProof/>
          <w:lang w:eastAsia="pl-PL"/>
        </w:rPr>
        <mc:AlternateContent>
          <mc:Choice Requires="wps">
            <w:drawing>
              <wp:anchor distT="0" distB="0" distL="114300" distR="114300" simplePos="0" relativeHeight="251708416" behindDoc="1" locked="0" layoutInCell="1" allowOverlap="1" wp14:anchorId="1C9F1EF2" wp14:editId="1F72F1FF">
                <wp:simplePos x="0" y="0"/>
                <wp:positionH relativeFrom="margin">
                  <wp:align>left</wp:align>
                </wp:positionH>
                <wp:positionV relativeFrom="paragraph">
                  <wp:posOffset>85725</wp:posOffset>
                </wp:positionV>
                <wp:extent cx="180975" cy="142875"/>
                <wp:effectExtent l="0" t="0" r="28575" b="28575"/>
                <wp:wrapTight wrapText="bothSides">
                  <wp:wrapPolygon edited="0">
                    <wp:start x="0" y="0"/>
                    <wp:lineTo x="0" y="23040"/>
                    <wp:lineTo x="22737" y="23040"/>
                    <wp:lineTo x="22737" y="0"/>
                    <wp:lineTo x="0" y="0"/>
                  </wp:wrapPolygon>
                </wp:wrapTight>
                <wp:docPr id="150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C5A3" id="Rectangle 3" o:spid="_x0000_s1026" style="position:absolute;margin-left:0;margin-top:6.75pt;width:14.25pt;height:11.2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gR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1YQz&#10;KzqS6QsRJ+zWKHYV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">
                <w10:wrap type="tight" anchorx="margin"/>
              </v:rect>
            </w:pict>
          </mc:Fallback>
        </mc:AlternateContent>
      </w:r>
      <w:r>
        <w:t>Szkolenia dla służb współpracujących i tworzących system wspierania rodziny i pieczy zastępczej oraz adopcji</w:t>
      </w:r>
    </w:p>
    <w:p w14:paraId="564BC7E6" w14:textId="77777777" w:rsidR="0002057D" w:rsidRDefault="0002057D" w:rsidP="0002057D"/>
    <w:p w14:paraId="344098E0" w14:textId="77777777" w:rsidR="0002057D" w:rsidRPr="00050EC4" w:rsidRDefault="0002057D" w:rsidP="0002057D">
      <w:pPr>
        <w:rPr>
          <w:b/>
          <w:bCs/>
          <w:i/>
          <w:iCs/>
          <w:sz w:val="24"/>
          <w:szCs w:val="24"/>
          <w:u w:val="single"/>
        </w:rPr>
      </w:pPr>
      <w:r w:rsidRPr="00050EC4">
        <w:rPr>
          <w:b/>
          <w:bCs/>
          <w:i/>
          <w:iCs/>
          <w:sz w:val="24"/>
          <w:szCs w:val="24"/>
          <w:u w:val="single"/>
        </w:rPr>
        <w:t>Część C: Tematy szkoleń</w:t>
      </w:r>
    </w:p>
    <w:p w14:paraId="2D358671" w14:textId="77777777" w:rsidR="0002057D" w:rsidRPr="00050EC4" w:rsidRDefault="0002057D" w:rsidP="0002057D">
      <w:pPr>
        <w:rPr>
          <w:b/>
          <w:bCs/>
        </w:rPr>
      </w:pPr>
      <w:r>
        <w:rPr>
          <w:b/>
          <w:bCs/>
        </w:rPr>
        <w:t xml:space="preserve">C1. </w:t>
      </w:r>
      <w:r w:rsidRPr="00050EC4">
        <w:rPr>
          <w:b/>
          <w:bCs/>
        </w:rPr>
        <w:t xml:space="preserve">Jakimi szkoleniami podnoszącymi kompetencje w obszarze zarządzania jesteś zainteresowany/a? (Prosimy wybrać z listy lub zaproponować temat w polu "inne") </w:t>
      </w:r>
    </w:p>
    <w:p w14:paraId="7973784F" w14:textId="77777777" w:rsidR="0002057D" w:rsidRDefault="0002057D" w:rsidP="0002057D">
      <w:r>
        <w:rPr>
          <w:noProof/>
          <w:lang w:eastAsia="pl-PL"/>
        </w:rPr>
        <mc:AlternateContent>
          <mc:Choice Requires="wps">
            <w:drawing>
              <wp:anchor distT="0" distB="0" distL="114300" distR="114300" simplePos="0" relativeHeight="251709440" behindDoc="1" locked="0" layoutInCell="1" allowOverlap="1" wp14:anchorId="17BA9370" wp14:editId="6BB6F45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14B8" id="Rectangle 3" o:spid="_x0000_s1026" style="position:absolute;margin-left:0;margin-top:.7pt;width:14.25pt;height:11.25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4jIgIAAD8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BbN3iMiAgAAPwQAAA4AAAAAAAAAAAAAAAAALgIAAGRycy9lMm9Eb2MueG1sUEsB&#10;Ai0AFAAGAAgAAAAhAN566zDaAAAABAEAAA8AAAAAAAAAAAAAAAAAfAQAAGRycy9kb3ducmV2Lnht&#10;bFBLBQYAAAAABAAEAPMAAACDBQAAAAA=&#10;">
                <w10:wrap type="tight" anchorx="margin"/>
              </v:rect>
            </w:pict>
          </mc:Fallback>
        </mc:AlternateContent>
      </w:r>
      <w:r>
        <w:t xml:space="preserve">Wypalenie zawodowe - skutki i metody przeciwdziałania </w:t>
      </w:r>
    </w:p>
    <w:p w14:paraId="5DDB780B" w14:textId="77777777" w:rsidR="0002057D" w:rsidRDefault="0002057D" w:rsidP="0002057D">
      <w:r>
        <w:rPr>
          <w:noProof/>
          <w:lang w:eastAsia="pl-PL"/>
        </w:rPr>
        <w:lastRenderedPageBreak/>
        <mc:AlternateContent>
          <mc:Choice Requires="wps">
            <w:drawing>
              <wp:anchor distT="0" distB="0" distL="114300" distR="114300" simplePos="0" relativeHeight="251710464" behindDoc="1" locked="0" layoutInCell="1" allowOverlap="1" wp14:anchorId="64C7D650" wp14:editId="6175A3E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09B4" id="Rectangle 3" o:spid="_x0000_s1026" style="position:absolute;margin-left:0;margin-top:.75pt;width:14.25pt;height:11.2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">
                <w10:wrap type="tight" anchorx="margin"/>
              </v:rect>
            </w:pict>
          </mc:Fallback>
        </mc:AlternateContent>
      </w:r>
      <w:r>
        <w:t xml:space="preserve">Współpraca z innymi szczeblami samorządu w realizacji zadań </w:t>
      </w:r>
    </w:p>
    <w:p w14:paraId="479915E3" w14:textId="77777777" w:rsidR="0002057D" w:rsidRDefault="0002057D" w:rsidP="0002057D">
      <w:r>
        <w:rPr>
          <w:noProof/>
          <w:lang w:eastAsia="pl-PL"/>
        </w:rPr>
        <mc:AlternateContent>
          <mc:Choice Requires="wps">
            <w:drawing>
              <wp:anchor distT="0" distB="0" distL="114300" distR="114300" simplePos="0" relativeHeight="251711488" behindDoc="1" locked="0" layoutInCell="1" allowOverlap="1" wp14:anchorId="791D19B9" wp14:editId="6C70BB60">
                <wp:simplePos x="0" y="0"/>
                <wp:positionH relativeFrom="margin">
                  <wp:align>left</wp:align>
                </wp:positionH>
                <wp:positionV relativeFrom="paragraph">
                  <wp:posOffset>85725</wp:posOffset>
                </wp:positionV>
                <wp:extent cx="180975" cy="142875"/>
                <wp:effectExtent l="0" t="0" r="28575" b="28575"/>
                <wp:wrapTight wrapText="bothSides">
                  <wp:wrapPolygon edited="0">
                    <wp:start x="0" y="0"/>
                    <wp:lineTo x="0" y="23040"/>
                    <wp:lineTo x="22737" y="23040"/>
                    <wp:lineTo x="22737" y="0"/>
                    <wp:lineTo x="0" y="0"/>
                  </wp:wrapPolygon>
                </wp:wrapTight>
                <wp:docPr id="150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D48F" id="Rectangle 3" o:spid="_x0000_s1026" style="position:absolute;margin-left:0;margin-top:6.75pt;width:14.25pt;height:11.25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JHIwIAAD8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">
                <w10:wrap type="tight" anchorx="margin"/>
              </v:rect>
            </w:pict>
          </mc:Fallback>
        </mc:AlternateContent>
      </w:r>
      <w:r>
        <w:t xml:space="preserve">Tworzenie partnerstw i ich skuteczne wdrażanie w pracy z rodzinnymi formami pieczy zastępczej </w:t>
      </w:r>
    </w:p>
    <w:p w14:paraId="56E981C7" w14:textId="77777777" w:rsidR="0002057D" w:rsidRDefault="0002057D" w:rsidP="0002057D">
      <w:r>
        <w:rPr>
          <w:noProof/>
          <w:lang w:eastAsia="pl-PL"/>
        </w:rPr>
        <mc:AlternateContent>
          <mc:Choice Requires="wps">
            <w:drawing>
              <wp:anchor distT="0" distB="0" distL="114300" distR="114300" simplePos="0" relativeHeight="251731968" behindDoc="1" locked="0" layoutInCell="1" allowOverlap="1" wp14:anchorId="3BD144BE" wp14:editId="6646F208">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EDD8" id="Rectangle 3" o:spid="_x0000_s1026" style="position:absolute;margin-left:0;margin-top:.7pt;width:14.25pt;height:11.2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2L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P8quDM&#10;io5k+kLECbs1ir2N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KXbTYsiAgAAPwQAAA4AAAAAAAAAAAAAAAAALgIAAGRycy9lMm9Eb2MueG1sUEsB&#10;Ai0AFAAGAAgAAAAhAN566zDaAAAABAEAAA8AAAAAAAAAAAAAAAAAfAQAAGRycy9kb3ducmV2Lnht&#10;bFBLBQYAAAAABAAEAPMAAACDBQAAAAA=&#10;">
                <w10:wrap type="tight" anchorx="margin"/>
              </v:rect>
            </w:pict>
          </mc:Fallback>
        </mc:AlternateContent>
      </w:r>
      <w:r>
        <w:t xml:space="preserve">Zarządzanie jednostkami </w:t>
      </w:r>
      <w:proofErr w:type="spellStart"/>
      <w:r>
        <w:t>SWRiPZ</w:t>
      </w:r>
      <w:proofErr w:type="spellEnd"/>
      <w:r>
        <w:t xml:space="preserve"> </w:t>
      </w:r>
    </w:p>
    <w:p w14:paraId="572480BD" w14:textId="77777777" w:rsidR="0002057D" w:rsidRDefault="0002057D" w:rsidP="0002057D">
      <w:r>
        <w:rPr>
          <w:noProof/>
          <w:lang w:eastAsia="pl-PL"/>
        </w:rPr>
        <mc:AlternateContent>
          <mc:Choice Requires="wps">
            <w:drawing>
              <wp:anchor distT="0" distB="0" distL="114300" distR="114300" simplePos="0" relativeHeight="251732992" behindDoc="1" locked="0" layoutInCell="1" allowOverlap="1" wp14:anchorId="4AC001E9" wp14:editId="43161BCA">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B3FB" id="Rectangle 3" o:spid="_x0000_s1026" style="position:absolute;margin-left:0;margin-top:.7pt;width:14.25pt;height:11.25pt;z-index:-25158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fd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Sy/Kikx&#10;TKNMX5A4ZjolyN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NA9F90iAgAAPwQAAA4AAAAAAAAAAAAAAAAALgIAAGRycy9lMm9Eb2MueG1sUEsB&#10;Ai0AFAAGAAgAAAAhAN566zDaAAAABAEAAA8AAAAAAAAAAAAAAAAAfAQAAGRycy9kb3ducmV2Lnht&#10;bFBLBQYAAAAABAAEAPMAAACDBQAAAAA=&#10;">
                <w10:wrap type="tight" anchorx="margin"/>
              </v:rect>
            </w:pict>
          </mc:Fallback>
        </mc:AlternateContent>
      </w:r>
      <w:r>
        <w:t xml:space="preserve">Kontrola zarządcza </w:t>
      </w:r>
    </w:p>
    <w:p w14:paraId="2E6BBD82" w14:textId="77777777" w:rsidR="0002057D" w:rsidRDefault="0002057D" w:rsidP="0002057D">
      <w:r>
        <w:rPr>
          <w:noProof/>
          <w:lang w:eastAsia="pl-PL"/>
        </w:rPr>
        <mc:AlternateContent>
          <mc:Choice Requires="wps">
            <w:drawing>
              <wp:anchor distT="0" distB="0" distL="114300" distR="114300" simplePos="0" relativeHeight="251734016" behindDoc="1" locked="0" layoutInCell="1" allowOverlap="1" wp14:anchorId="4234ED8C" wp14:editId="0389F38C">
                <wp:simplePos x="0" y="0"/>
                <wp:positionH relativeFrom="margin">
                  <wp:align>left</wp:align>
                </wp:positionH>
                <wp:positionV relativeFrom="paragraph">
                  <wp:posOffset>24130</wp:posOffset>
                </wp:positionV>
                <wp:extent cx="180975" cy="142875"/>
                <wp:effectExtent l="0" t="0" r="28575" b="28575"/>
                <wp:wrapTight wrapText="bothSides">
                  <wp:wrapPolygon edited="0">
                    <wp:start x="0" y="0"/>
                    <wp:lineTo x="0" y="23040"/>
                    <wp:lineTo x="22737" y="23040"/>
                    <wp:lineTo x="22737" y="0"/>
                    <wp:lineTo x="0" y="0"/>
                  </wp:wrapPolygon>
                </wp:wrapTight>
                <wp:docPr id="150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BF1A" id="Rectangle 3" o:spid="_x0000_s1026" style="position:absolute;margin-left:0;margin-top:1.9pt;width:14.25pt;height:11.2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Jx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P8asKZ&#10;FR3J9IWIE3ZrFHsb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">
                <w10:wrap type="tight" anchorx="margin"/>
              </v:rect>
            </w:pict>
          </mc:Fallback>
        </mc:AlternateContent>
      </w:r>
      <w:r>
        <w:t xml:space="preserve">Współpraca wewnątrz jednostki </w:t>
      </w:r>
    </w:p>
    <w:p w14:paraId="7651FED0" w14:textId="77777777" w:rsidR="0002057D" w:rsidRDefault="0002057D" w:rsidP="0002057D">
      <w:r>
        <w:rPr>
          <w:noProof/>
          <w:lang w:eastAsia="pl-PL"/>
        </w:rPr>
        <mc:AlternateContent>
          <mc:Choice Requires="wps">
            <w:drawing>
              <wp:anchor distT="0" distB="0" distL="114300" distR="114300" simplePos="0" relativeHeight="251735040" behindDoc="1" locked="0" layoutInCell="1" allowOverlap="1" wp14:anchorId="5E50F39C" wp14:editId="629E98E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9B90" id="Rectangle 3" o:spid="_x0000_s1026" style="position:absolute;margin-left:0;margin-top:.75pt;width:14.25pt;height:11.2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RDIgIAAD8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&#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OmslEMiAgAAPwQAAA4AAAAAAAAAAAAAAAAALgIAAGRycy9lMm9Eb2MueG1sUEsB&#10;Ai0AFAAGAAgAAAAhAFhWcsDaAAAABAEAAA8AAAAAAAAAAAAAAAAAfAQAAGRycy9kb3ducmV2Lnht&#10;bFBLBQYAAAAABAAEAPMAAACDBQAAAAA=&#10;">
                <w10:wrap type="tight" anchorx="margin"/>
              </v:rect>
            </w:pict>
          </mc:Fallback>
        </mc:AlternateContent>
      </w:r>
      <w:r>
        <w:t xml:space="preserve">Skuteczne motywowanie pracowników </w:t>
      </w:r>
    </w:p>
    <w:p w14:paraId="42A9628E" w14:textId="77777777" w:rsidR="0002057D" w:rsidRDefault="0002057D" w:rsidP="0002057D">
      <w:r>
        <w:rPr>
          <w:noProof/>
          <w:lang w:eastAsia="pl-PL"/>
        </w:rPr>
        <mc:AlternateContent>
          <mc:Choice Requires="wps">
            <w:drawing>
              <wp:anchor distT="0" distB="0" distL="114300" distR="114300" simplePos="0" relativeHeight="251736064" behindDoc="1" locked="0" layoutInCell="1" allowOverlap="1" wp14:anchorId="795C27E9" wp14:editId="5F74019D">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C612" id="Rectangle 3" o:spid="_x0000_s1026" style="position:absolute;margin-left:0;margin-top:.7pt;width:14.25pt;height:11.25pt;z-index:-251580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">
                <w10:wrap type="tight" anchorx="margin"/>
              </v:rect>
            </w:pict>
          </mc:Fallback>
        </mc:AlternateContent>
      </w:r>
      <w:r>
        <w:t xml:space="preserve">Pozafinansowe systemy motywacji pracowników </w:t>
      </w:r>
    </w:p>
    <w:p w14:paraId="7736B820" w14:textId="77777777" w:rsidR="0002057D" w:rsidRDefault="0002057D" w:rsidP="0002057D">
      <w:r>
        <w:rPr>
          <w:noProof/>
          <w:lang w:eastAsia="pl-PL"/>
        </w:rPr>
        <mc:AlternateContent>
          <mc:Choice Requires="wps">
            <w:drawing>
              <wp:anchor distT="0" distB="0" distL="114300" distR="114300" simplePos="0" relativeHeight="251737088" behindDoc="1" locked="0" layoutInCell="1" allowOverlap="1" wp14:anchorId="006EDA80" wp14:editId="37C11AA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D6F8" id="Rectangle 3" o:spid="_x0000_s1026" style="position:absolute;margin-left:0;margin-top:.7pt;width:14.25pt;height:11.25pt;z-index:-25157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nIwIAAD8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">
                <w10:wrap type="tight" anchorx="margin"/>
              </v:rect>
            </w:pict>
          </mc:Fallback>
        </mc:AlternateContent>
      </w:r>
      <w:r>
        <w:t xml:space="preserve">Profilaktyka stresu </w:t>
      </w:r>
    </w:p>
    <w:p w14:paraId="09429BF7" w14:textId="77777777" w:rsidR="0002057D" w:rsidRDefault="0002057D" w:rsidP="0002057D">
      <w:r>
        <w:rPr>
          <w:noProof/>
          <w:lang w:eastAsia="pl-PL"/>
        </w:rPr>
        <mc:AlternateContent>
          <mc:Choice Requires="wps">
            <w:drawing>
              <wp:anchor distT="0" distB="0" distL="114300" distR="114300" simplePos="0" relativeHeight="251738112" behindDoc="1" locked="0" layoutInCell="1" allowOverlap="1" wp14:anchorId="062803FD" wp14:editId="482DA9E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C8EF" id="Rectangle 3" o:spid="_x0000_s1026" style="position:absolute;margin-left:0;margin-top:.7pt;width:14.25pt;height:11.25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jz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K9uuPMiAgAAPwQAAA4AAAAAAAAAAAAAAAAALgIAAGRycy9lMm9Eb2MueG1sUEsB&#10;Ai0AFAAGAAgAAAAhAN566zDaAAAABAEAAA8AAAAAAAAAAAAAAAAAfAQAAGRycy9kb3ducmV2Lnht&#10;bFBLBQYAAAAABAAEAPMAAACDBQAAAAA=&#10;">
                <w10:wrap type="tight" anchorx="margin"/>
              </v:rect>
            </w:pict>
          </mc:Fallback>
        </mc:AlternateContent>
      </w:r>
      <w:r>
        <w:t xml:space="preserve">Ocena okresowa pracownika </w:t>
      </w:r>
    </w:p>
    <w:p w14:paraId="5B65FB6A" w14:textId="77777777" w:rsidR="0002057D" w:rsidRDefault="0002057D" w:rsidP="0002057D">
      <w:r>
        <w:rPr>
          <w:noProof/>
          <w:lang w:eastAsia="pl-PL"/>
        </w:rPr>
        <mc:AlternateContent>
          <mc:Choice Requires="wps">
            <w:drawing>
              <wp:anchor distT="0" distB="0" distL="114300" distR="114300" simplePos="0" relativeHeight="251739136" behindDoc="1" locked="0" layoutInCell="1" allowOverlap="1" wp14:anchorId="1ADB9DBF" wp14:editId="763F5CE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0B80" id="Rectangle 3" o:spid="_x0000_s1026" style="position:absolute;margin-left:0;margin-top:.75pt;width:14.25pt;height:11.2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OmIQ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RTOTpiECAAA/BAAADgAAAAAAAAAAAAAAAAAuAgAAZHJzL2Uyb0RvYy54bWxQSwEC&#10;LQAUAAYACAAAACEAWFZywNoAAAAEAQAADwAAAAAAAAAAAAAAAAB7BAAAZHJzL2Rvd25yZXYueG1s&#10;UEsFBgAAAAAEAAQA8wAAAIIFAAAAAA==&#10;">
                <w10:wrap type="tight" anchorx="margin"/>
              </v:rect>
            </w:pict>
          </mc:Fallback>
        </mc:AlternateContent>
      </w:r>
      <w:r>
        <w:t xml:space="preserve">Efektywna organizacja pracy zdalnej </w:t>
      </w:r>
    </w:p>
    <w:p w14:paraId="726B038C"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13536" behindDoc="0" locked="0" layoutInCell="1" allowOverlap="1" wp14:anchorId="77DC3D25" wp14:editId="5722A0DD">
                <wp:simplePos x="0" y="0"/>
                <wp:positionH relativeFrom="margin">
                  <wp:posOffset>19050</wp:posOffset>
                </wp:positionH>
                <wp:positionV relativeFrom="paragraph">
                  <wp:posOffset>151765</wp:posOffset>
                </wp:positionV>
                <wp:extent cx="152400" cy="171450"/>
                <wp:effectExtent l="0" t="0" r="0" b="0"/>
                <wp:wrapNone/>
                <wp:docPr id="15039" name="Strzałka: w dół 15039"/>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2E29" id="Strzałka: w dół 15039" o:spid="_x0000_s1026" type="#_x0000_t67" style="position:absolute;margin-left:1.5pt;margin-top:11.95pt;width:12pt;height: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DbKcdQ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12512" behindDoc="1" locked="0" layoutInCell="1" allowOverlap="1" wp14:anchorId="668211D4" wp14:editId="26F2E02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2852" id="Rectangle 3" o:spid="_x0000_s1026" style="position:absolute;margin-left:0;margin-top:.75pt;width:14.25pt;height:11.2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T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FAP8pMiAgAAPwQAAA4AAAAAAAAAAAAAAAAALgIAAGRycy9lMm9Eb2MueG1sUEsB&#10;Ai0AFAAGAAgAAAAhAFhWcsDaAAAABAEAAA8AAAAAAAAAAAAAAAAAfAQAAGRycy9kb3ducmV2Lnht&#10;bFBLBQYAAAAABAAEAPMAAACDBQAAAAA=&#10;">
                <w10:wrap type="tight" anchorx="margin"/>
              </v:rect>
            </w:pict>
          </mc:Fallback>
        </mc:AlternateContent>
      </w:r>
      <w:r>
        <w:t>Inne</w:t>
      </w:r>
    </w:p>
    <w:p w14:paraId="0E73FD3C"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14560" behindDoc="0" locked="0" layoutInCell="1" allowOverlap="1" wp14:anchorId="4E8E5F2F" wp14:editId="46E66331">
                <wp:simplePos x="0" y="0"/>
                <wp:positionH relativeFrom="margin">
                  <wp:posOffset>0</wp:posOffset>
                </wp:positionH>
                <wp:positionV relativeFrom="paragraph">
                  <wp:posOffset>0</wp:posOffset>
                </wp:positionV>
                <wp:extent cx="5291785" cy="863972"/>
                <wp:effectExtent l="0" t="0" r="23495" b="12700"/>
                <wp:wrapNone/>
                <wp:docPr id="15041"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14B63DA7" id="Shape 15033" o:spid="_x0000_s1026" style="position:absolute;margin-left:0;margin-top:0;width:416.7pt;height:68.05pt;z-index:251714560;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K+HOgl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12C6A584" w14:textId="77777777" w:rsidR="0002057D" w:rsidRDefault="0002057D" w:rsidP="0002057D"/>
    <w:p w14:paraId="69C86DB3" w14:textId="77777777" w:rsidR="0002057D" w:rsidRDefault="0002057D" w:rsidP="0002057D"/>
    <w:p w14:paraId="4925676F" w14:textId="77777777" w:rsidR="0002057D" w:rsidRDefault="0002057D" w:rsidP="0002057D"/>
    <w:p w14:paraId="3AFDED62" w14:textId="77777777" w:rsidR="0002057D" w:rsidRPr="00967D8D" w:rsidRDefault="0002057D" w:rsidP="0002057D">
      <w:pPr>
        <w:rPr>
          <w:b/>
          <w:bCs/>
        </w:rPr>
      </w:pPr>
      <w:r>
        <w:rPr>
          <w:b/>
          <w:bCs/>
        </w:rPr>
        <w:t xml:space="preserve">C2. </w:t>
      </w:r>
      <w:r w:rsidRPr="00967D8D">
        <w:rPr>
          <w:b/>
          <w:bCs/>
        </w:rPr>
        <w:t xml:space="preserve">Jakimi szkoleniami na temat budowania lokalnego systemu wspierania rodziny i pieczy zastępczej jesteś zainteresowany/a? (Prosimy wybrać z listy lub zaproponować temat w polu "inne") </w:t>
      </w:r>
    </w:p>
    <w:p w14:paraId="3A889D32" w14:textId="77777777" w:rsidR="0002057D" w:rsidRDefault="0002057D" w:rsidP="0002057D">
      <w:r>
        <w:rPr>
          <w:noProof/>
          <w:lang w:eastAsia="pl-PL"/>
        </w:rPr>
        <mc:AlternateContent>
          <mc:Choice Requires="wps">
            <w:drawing>
              <wp:anchor distT="0" distB="0" distL="114300" distR="114300" simplePos="0" relativeHeight="251740160" behindDoc="1" locked="0" layoutInCell="1" allowOverlap="1" wp14:anchorId="0F7835D5" wp14:editId="11B5D67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88BF" id="Rectangle 3" o:spid="_x0000_s1026" style="position:absolute;margin-left:0;margin-top:.75pt;width:14.25pt;height:11.2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WU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JZupZQiAgAAPwQAAA4AAAAAAAAAAAAAAAAALgIAAGRycy9lMm9Eb2MueG1sUEsB&#10;Ai0AFAAGAAgAAAAhAFhWcsDaAAAABAEAAA8AAAAAAAAAAAAAAAAAfAQAAGRycy9kb3ducmV2Lnht&#10;bFBLBQYAAAAABAAEAPMAAACDBQAAAAA=&#10;">
                <w10:wrap type="tight" anchorx="margin"/>
              </v:rect>
            </w:pict>
          </mc:Fallback>
        </mc:AlternateContent>
      </w:r>
      <w:r>
        <w:t xml:space="preserve">Tworzenie programu wspierania rodziny </w:t>
      </w:r>
    </w:p>
    <w:p w14:paraId="260363C7" w14:textId="77777777" w:rsidR="0002057D" w:rsidRDefault="0002057D" w:rsidP="0002057D">
      <w:r>
        <w:rPr>
          <w:noProof/>
          <w:lang w:eastAsia="pl-PL"/>
        </w:rPr>
        <mc:AlternateContent>
          <mc:Choice Requires="wps">
            <w:drawing>
              <wp:anchor distT="0" distB="0" distL="114300" distR="114300" simplePos="0" relativeHeight="251742208" behindDoc="1" locked="0" layoutInCell="1" allowOverlap="1" wp14:anchorId="07F25666" wp14:editId="76E94A7D">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8D89" id="Rectangle 3" o:spid="_x0000_s1026" style="position:absolute;margin-left:0;margin-top:.7pt;width:14.25pt;height:11.25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nwIwIAAD8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">
                <w10:wrap type="tight" anchorx="margin"/>
              </v:rect>
            </w:pict>
          </mc:Fallback>
        </mc:AlternateContent>
      </w:r>
      <w:r>
        <w:rPr>
          <w:noProof/>
          <w:lang w:eastAsia="pl-PL"/>
        </w:rPr>
        <mc:AlternateContent>
          <mc:Choice Requires="wps">
            <w:drawing>
              <wp:anchor distT="0" distB="0" distL="114300" distR="114300" simplePos="0" relativeHeight="251741184" behindDoc="1" locked="0" layoutInCell="1" allowOverlap="1" wp14:anchorId="6EDB8987" wp14:editId="77380470">
                <wp:simplePos x="0" y="0"/>
                <wp:positionH relativeFrom="margin">
                  <wp:align>left</wp:align>
                </wp:positionH>
                <wp:positionV relativeFrom="paragraph">
                  <wp:posOffset>285115</wp:posOffset>
                </wp:positionV>
                <wp:extent cx="180975" cy="142875"/>
                <wp:effectExtent l="0" t="0" r="28575" b="28575"/>
                <wp:wrapTight wrapText="bothSides">
                  <wp:wrapPolygon edited="0">
                    <wp:start x="0" y="0"/>
                    <wp:lineTo x="0" y="23040"/>
                    <wp:lineTo x="22737" y="23040"/>
                    <wp:lineTo x="22737" y="0"/>
                    <wp:lineTo x="0" y="0"/>
                  </wp:wrapPolygon>
                </wp:wrapTight>
                <wp:docPr id="150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2E17" id="Rectangle 3" o:spid="_x0000_s1026" style="position:absolute;margin-left:0;margin-top:22.45pt;width:14.25pt;height:11.2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IQIAAD8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">
                <w10:wrap type="tight" anchorx="margin"/>
              </v:rect>
            </w:pict>
          </mc:Fallback>
        </mc:AlternateContent>
      </w:r>
      <w:r>
        <w:t xml:space="preserve">Opracowanie lokalnego systemu wspierania rodziny </w:t>
      </w:r>
    </w:p>
    <w:p w14:paraId="6B17903F" w14:textId="77777777" w:rsidR="0002057D" w:rsidRDefault="0002057D" w:rsidP="0002057D">
      <w:r>
        <w:t xml:space="preserve">Usprawnienie współpracy instytucji pracujących na rzecz dziecka i rodziny - wypracowanie jednolitych schematów postępowania </w:t>
      </w:r>
    </w:p>
    <w:p w14:paraId="0205C19E" w14:textId="77777777" w:rsidR="0002057D" w:rsidRDefault="0002057D" w:rsidP="0002057D">
      <w:r>
        <w:rPr>
          <w:noProof/>
          <w:lang w:eastAsia="pl-PL"/>
        </w:rPr>
        <mc:AlternateContent>
          <mc:Choice Requires="wps">
            <w:drawing>
              <wp:anchor distT="0" distB="0" distL="114300" distR="114300" simplePos="0" relativeHeight="251743232" behindDoc="1" locked="0" layoutInCell="1" allowOverlap="1" wp14:anchorId="3B0F3B64" wp14:editId="52664B2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10B2" id="Rectangle 3" o:spid="_x0000_s1026" style="position:absolute;margin-left:0;margin-top:.75pt;width:14.25pt;height:11.25pt;z-index:-25157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pu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&#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AlESm4iAgAAPwQAAA4AAAAAAAAAAAAAAAAALgIAAGRycy9lMm9Eb2MueG1sUEsB&#10;Ai0AFAAGAAgAAAAhAFhWcsDaAAAABAEAAA8AAAAAAAAAAAAAAAAAfAQAAGRycy9kb3ducmV2Lnht&#10;bFBLBQYAAAAABAAEAPMAAACDBQAAAAA=&#10;">
                <w10:wrap type="tight" anchorx="margin"/>
              </v:rect>
            </w:pict>
          </mc:Fallback>
        </mc:AlternateContent>
      </w:r>
      <w:r>
        <w:t xml:space="preserve">Organizacja efektywnej współpracy z organizacjami pozarządowymi </w:t>
      </w:r>
    </w:p>
    <w:p w14:paraId="31E18046" w14:textId="77777777" w:rsidR="0002057D" w:rsidRDefault="0002057D" w:rsidP="0002057D">
      <w:r>
        <w:rPr>
          <w:noProof/>
          <w:lang w:eastAsia="pl-PL"/>
        </w:rPr>
        <mc:AlternateContent>
          <mc:Choice Requires="wps">
            <w:drawing>
              <wp:anchor distT="0" distB="0" distL="114300" distR="114300" simplePos="0" relativeHeight="251744256" behindDoc="1" locked="0" layoutInCell="1" allowOverlap="1" wp14:anchorId="395E49F3" wp14:editId="7147B1E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9BE8" id="Rectangle 3" o:spid="_x0000_s1026" style="position:absolute;margin-left:0;margin-top:.75pt;width:14.25pt;height:11.25pt;z-index:-25157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xc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2hl8XCECAAA/BAAADgAAAAAAAAAAAAAAAAAuAgAAZHJzL2Uyb0RvYy54bWxQSwEC&#10;LQAUAAYACAAAACEAWFZywNoAAAAEAQAADwAAAAAAAAAAAAAAAAB7BAAAZHJzL2Rvd25yZXYueG1s&#10;UEsFBgAAAAAEAAQA8wAAAIIFAAAAAA==&#10;">
                <w10:wrap type="tight" anchorx="margin"/>
              </v:rect>
            </w:pict>
          </mc:Fallback>
        </mc:AlternateContent>
      </w:r>
      <w:r>
        <w:t xml:space="preserve">Zasady tworzenia lokalnych strategii społecznych - wybór partnerów i zakresy zadań </w:t>
      </w:r>
    </w:p>
    <w:p w14:paraId="3302C7E9" w14:textId="77777777" w:rsidR="0002057D" w:rsidRDefault="0002057D" w:rsidP="0002057D">
      <w:r>
        <w:rPr>
          <w:noProof/>
          <w:lang w:eastAsia="pl-PL"/>
        </w:rPr>
        <mc:AlternateContent>
          <mc:Choice Requires="wps">
            <w:drawing>
              <wp:anchor distT="0" distB="0" distL="114300" distR="114300" simplePos="0" relativeHeight="251745280" behindDoc="1" locked="0" layoutInCell="1" allowOverlap="1" wp14:anchorId="66803DA9" wp14:editId="60CA6152">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0418" id="Rectangle 3" o:spid="_x0000_s1026" style="position:absolute;margin-left:0;margin-top:.75pt;width:14.25pt;height:11.25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KIwIAAD8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">
                <w10:wrap type="tight" anchorx="margin"/>
              </v:rect>
            </w:pict>
          </mc:Fallback>
        </mc:AlternateContent>
      </w:r>
      <w:r>
        <w:t xml:space="preserve">Tworzenie partnerstw w obszarze wspierania rodziny i pieczy zastępczej </w:t>
      </w:r>
    </w:p>
    <w:p w14:paraId="0CBC1542" w14:textId="77777777" w:rsidR="0002057D" w:rsidRDefault="0002057D" w:rsidP="0002057D">
      <w:r>
        <w:rPr>
          <w:noProof/>
          <w:lang w:eastAsia="pl-PL"/>
        </w:rPr>
        <mc:AlternateContent>
          <mc:Choice Requires="wps">
            <w:drawing>
              <wp:anchor distT="0" distB="0" distL="114300" distR="114300" simplePos="0" relativeHeight="251746304" behindDoc="1" locked="0" layoutInCell="1" allowOverlap="1" wp14:anchorId="4F047A54" wp14:editId="79D5C5CC">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5063" id="Rectangle 3" o:spid="_x0000_s1026" style="position:absolute;margin-left:0;margin-top:.7pt;width:14.25pt;height:11.25pt;z-index:-25157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A4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HyiEDgiAgAAPwQAAA4AAAAAAAAAAAAAAAAALgIAAGRycy9lMm9Eb2MueG1sUEsB&#10;Ai0AFAAGAAgAAAAhAN566zDaAAAABAEAAA8AAAAAAAAAAAAAAAAAfAQAAGRycy9kb3ducmV2Lnht&#10;bFBLBQYAAAAABAAEAPMAAACDBQAAAAA=&#10;">
                <w10:wrap type="tight" anchorx="margin"/>
              </v:rect>
            </w:pict>
          </mc:Fallback>
        </mc:AlternateContent>
      </w:r>
      <w:r>
        <w:t xml:space="preserve">Zlecanie zadań z obszaru </w:t>
      </w:r>
      <w:proofErr w:type="spellStart"/>
      <w:r>
        <w:t>SWRiPZ</w:t>
      </w:r>
      <w:proofErr w:type="spellEnd"/>
      <w:r>
        <w:t xml:space="preserve"> </w:t>
      </w:r>
    </w:p>
    <w:p w14:paraId="26882FC3" w14:textId="77777777" w:rsidR="0002057D" w:rsidRDefault="0002057D" w:rsidP="0002057D">
      <w:r>
        <w:rPr>
          <w:noProof/>
          <w:lang w:eastAsia="pl-PL"/>
        </w:rPr>
        <mc:AlternateContent>
          <mc:Choice Requires="wps">
            <w:drawing>
              <wp:anchor distT="0" distB="0" distL="114300" distR="114300" simplePos="0" relativeHeight="251747328" behindDoc="1" locked="0" layoutInCell="1" allowOverlap="1" wp14:anchorId="191228C9" wp14:editId="68B35C4B">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7667" id="Rectangle 3" o:spid="_x0000_s1026" style="position:absolute;margin-left:0;margin-top:.7pt;width:14.25pt;height:11.25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DsIQ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&#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nNtQ7CECAAA/BAAADgAAAAAAAAAAAAAAAAAuAgAAZHJzL2Uyb0RvYy54bWxQSwEC&#10;LQAUAAYACAAAACEA3nrrMNoAAAAEAQAADwAAAAAAAAAAAAAAAAB7BAAAZHJzL2Rvd25yZXYueG1s&#10;UEsFBgAAAAAEAAQA8wAAAIIFAAAAAA==&#10;">
                <w10:wrap type="tight" anchorx="margin"/>
              </v:rect>
            </w:pict>
          </mc:Fallback>
        </mc:AlternateContent>
      </w:r>
      <w:r>
        <w:t xml:space="preserve">Współpraca jednostek </w:t>
      </w:r>
      <w:proofErr w:type="spellStart"/>
      <w:r>
        <w:t>SWRiPZ</w:t>
      </w:r>
      <w:proofErr w:type="spellEnd"/>
      <w:r>
        <w:t xml:space="preserve"> w miastach na prawach powiatu </w:t>
      </w:r>
    </w:p>
    <w:p w14:paraId="519D1AD0" w14:textId="77777777" w:rsidR="0002057D" w:rsidRDefault="0002057D" w:rsidP="0002057D">
      <w:r w:rsidRPr="009A108E">
        <w:rPr>
          <w:noProof/>
          <w:color w:val="000000" w:themeColor="text1"/>
          <w:lang w:eastAsia="pl-PL"/>
        </w:rPr>
        <w:lastRenderedPageBreak/>
        <mc:AlternateContent>
          <mc:Choice Requires="wps">
            <w:drawing>
              <wp:anchor distT="0" distB="0" distL="114300" distR="114300" simplePos="0" relativeHeight="251716608" behindDoc="0" locked="0" layoutInCell="1" allowOverlap="1" wp14:anchorId="43E888B4" wp14:editId="4AD14AF7">
                <wp:simplePos x="0" y="0"/>
                <wp:positionH relativeFrom="margin">
                  <wp:posOffset>19050</wp:posOffset>
                </wp:positionH>
                <wp:positionV relativeFrom="paragraph">
                  <wp:posOffset>151765</wp:posOffset>
                </wp:positionV>
                <wp:extent cx="152400" cy="171450"/>
                <wp:effectExtent l="0" t="0" r="0" b="0"/>
                <wp:wrapNone/>
                <wp:docPr id="15045" name="Strzałka: w dół 15045"/>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F167" id="Strzałka: w dół 15045" o:spid="_x0000_s1026" type="#_x0000_t67" style="position:absolute;margin-left:1.5pt;margin-top:11.95pt;width:12pt;height:1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BvaiNT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15584" behindDoc="1" locked="0" layoutInCell="1" allowOverlap="1" wp14:anchorId="5A35BCF2" wp14:editId="5A9E7A3C">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AAD2" id="Rectangle 3" o:spid="_x0000_s1026" style="position:absolute;margin-left:0;margin-top:.75pt;width:14.25pt;height:11.25pt;z-index:-251600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8q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N8csWZ&#10;FR3J9IWIE3ZrFHsb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PogHyoiAgAAPwQAAA4AAAAAAAAAAAAAAAAALgIAAGRycy9lMm9Eb2MueG1sUEsB&#10;Ai0AFAAGAAgAAAAhAFhWcsDaAAAABAEAAA8AAAAAAAAAAAAAAAAAfAQAAGRycy9kb3ducmV2Lnht&#10;bFBLBQYAAAAABAAEAPMAAACDBQAAAAA=&#10;">
                <w10:wrap type="tight" anchorx="margin"/>
              </v:rect>
            </w:pict>
          </mc:Fallback>
        </mc:AlternateContent>
      </w:r>
      <w:r>
        <w:t>Inne</w:t>
      </w:r>
    </w:p>
    <w:p w14:paraId="131A88A3"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17632" behindDoc="0" locked="0" layoutInCell="1" allowOverlap="1" wp14:anchorId="0CC44656" wp14:editId="60CB125A">
                <wp:simplePos x="0" y="0"/>
                <wp:positionH relativeFrom="margin">
                  <wp:posOffset>0</wp:posOffset>
                </wp:positionH>
                <wp:positionV relativeFrom="paragraph">
                  <wp:posOffset>0</wp:posOffset>
                </wp:positionV>
                <wp:extent cx="5291785" cy="863972"/>
                <wp:effectExtent l="0" t="0" r="23495" b="12700"/>
                <wp:wrapNone/>
                <wp:docPr id="15047"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3FAB7BFD" id="Shape 15033" o:spid="_x0000_s1026" style="position:absolute;margin-left:0;margin-top:0;width:416.7pt;height:68.05pt;z-index:251717632;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DWf91d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7BF89E57" w14:textId="77777777" w:rsidR="0002057D" w:rsidRDefault="0002057D" w:rsidP="0002057D"/>
    <w:p w14:paraId="0BDF7A9A" w14:textId="77777777" w:rsidR="0002057D" w:rsidRDefault="0002057D" w:rsidP="0002057D"/>
    <w:p w14:paraId="176F1753" w14:textId="77777777" w:rsidR="0002057D" w:rsidRPr="00374E5E" w:rsidRDefault="0002057D" w:rsidP="0002057D">
      <w:pPr>
        <w:rPr>
          <w:b/>
          <w:bCs/>
        </w:rPr>
      </w:pPr>
      <w:r>
        <w:rPr>
          <w:b/>
          <w:bCs/>
        </w:rPr>
        <w:t xml:space="preserve">C3. </w:t>
      </w:r>
      <w:r w:rsidRPr="00374E5E">
        <w:rPr>
          <w:b/>
          <w:bCs/>
        </w:rPr>
        <w:t xml:space="preserve">Jakimi szkoleniami z zakresu stosowania prawa jesteś zainteresowany/a? (Prosimy wybrać z listy lub zaproponować temat w polu "inne") </w:t>
      </w:r>
    </w:p>
    <w:p w14:paraId="1BDE9988" w14:textId="77777777" w:rsidR="0002057D" w:rsidRDefault="0002057D" w:rsidP="0002057D">
      <w:r>
        <w:rPr>
          <w:noProof/>
          <w:lang w:eastAsia="pl-PL"/>
        </w:rPr>
        <mc:AlternateContent>
          <mc:Choice Requires="wps">
            <w:drawing>
              <wp:anchor distT="0" distB="0" distL="114300" distR="114300" simplePos="0" relativeHeight="251748352" behindDoc="1" locked="0" layoutInCell="1" allowOverlap="1" wp14:anchorId="698C00FA" wp14:editId="3B0E617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D2EB" id="Rectangle 3" o:spid="_x0000_s1026" style="position:absolute;margin-left:0;margin-top:.7pt;width:14.25pt;height:11.2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be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E+GZt4iAgAAPwQAAA4AAAAAAAAAAAAAAAAALgIAAGRycy9lMm9Eb2MueG1sUEsB&#10;Ai0AFAAGAAgAAAAhAN566zDaAAAABAEAAA8AAAAAAAAAAAAAAAAAfAQAAGRycy9kb3ducmV2Lnht&#10;bFBLBQYAAAAABAAEAPMAAACDBQAAAAA=&#10;">
                <w10:wrap type="tight" anchorx="margin"/>
              </v:rect>
            </w:pict>
          </mc:Fallback>
        </mc:AlternateContent>
      </w:r>
      <w:r>
        <w:t xml:space="preserve">Wybrane zagadnienia z zakresu prawa rodzinnego i administracyjnego </w:t>
      </w:r>
    </w:p>
    <w:p w14:paraId="45B4A9BB" w14:textId="77777777" w:rsidR="0002057D" w:rsidRDefault="0002057D" w:rsidP="0002057D">
      <w:r>
        <w:rPr>
          <w:noProof/>
          <w:lang w:eastAsia="pl-PL"/>
        </w:rPr>
        <mc:AlternateContent>
          <mc:Choice Requires="wps">
            <w:drawing>
              <wp:anchor distT="0" distB="0" distL="114300" distR="114300" simplePos="0" relativeHeight="251749376" behindDoc="1" locked="0" layoutInCell="1" allowOverlap="1" wp14:anchorId="31BD1819" wp14:editId="3E524E13">
                <wp:simplePos x="0" y="0"/>
                <wp:positionH relativeFrom="margin">
                  <wp:align>left</wp:align>
                </wp:positionH>
                <wp:positionV relativeFrom="paragraph">
                  <wp:posOffset>4445</wp:posOffset>
                </wp:positionV>
                <wp:extent cx="180975" cy="142875"/>
                <wp:effectExtent l="0" t="0" r="28575" b="28575"/>
                <wp:wrapTight wrapText="bothSides">
                  <wp:wrapPolygon edited="0">
                    <wp:start x="0" y="0"/>
                    <wp:lineTo x="0" y="23040"/>
                    <wp:lineTo x="22737" y="23040"/>
                    <wp:lineTo x="22737" y="0"/>
                    <wp:lineTo x="0" y="0"/>
                  </wp:wrapPolygon>
                </wp:wrapTight>
                <wp:docPr id="150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8D84" id="Rectangle 3" o:spid="_x0000_s1026" style="position:absolute;margin-left:0;margin-top:.35pt;width:14.25pt;height:11.25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s0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">
                <w10:wrap type="tight" anchorx="margin"/>
              </v:rect>
            </w:pict>
          </mc:Fallback>
        </mc:AlternateContent>
      </w:r>
      <w:r>
        <w:t xml:space="preserve">Wybrane zagadnienia z zakresu prawa cywilnego i zabezpieczenia społecznego </w:t>
      </w:r>
    </w:p>
    <w:p w14:paraId="3EE05508" w14:textId="77777777" w:rsidR="0002057D" w:rsidRDefault="0002057D" w:rsidP="0002057D">
      <w:r>
        <w:rPr>
          <w:noProof/>
          <w:lang w:eastAsia="pl-PL"/>
        </w:rPr>
        <mc:AlternateContent>
          <mc:Choice Requires="wps">
            <w:drawing>
              <wp:anchor distT="0" distB="0" distL="114300" distR="114300" simplePos="0" relativeHeight="251754496" behindDoc="1" locked="0" layoutInCell="1" allowOverlap="1" wp14:anchorId="768A0451" wp14:editId="27D49A54">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C023" id="Rectangle 3" o:spid="_x0000_s1026" style="position:absolute;margin-left:0;margin-top:.75pt;width:14.25pt;height:11.25pt;z-index:-25156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6Y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&#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H0AzpgiAgAAPwQAAA4AAAAAAAAAAAAAAAAALgIAAGRycy9lMm9Eb2MueG1sUEsB&#10;Ai0AFAAGAAgAAAAhAFhWcsDaAAAABAEAAA8AAAAAAAAAAAAAAAAAfAQAAGRycy9kb3ducmV2Lnht&#10;bFBLBQYAAAAABAAEAPMAAACDBQAAAAA=&#10;">
                <w10:wrap type="tight" anchorx="margin"/>
              </v:rect>
            </w:pict>
          </mc:Fallback>
        </mc:AlternateContent>
      </w:r>
      <w:r>
        <w:t xml:space="preserve">Regulacje prawne w zakresie wspierania rodziny i systemu pieczy zastępczej </w:t>
      </w:r>
    </w:p>
    <w:p w14:paraId="3F2AF58A" w14:textId="77777777" w:rsidR="0002057D" w:rsidRDefault="0002057D" w:rsidP="0002057D">
      <w:r>
        <w:rPr>
          <w:noProof/>
          <w:lang w:eastAsia="pl-PL"/>
        </w:rPr>
        <mc:AlternateContent>
          <mc:Choice Requires="wps">
            <w:drawing>
              <wp:anchor distT="0" distB="0" distL="114300" distR="114300" simplePos="0" relativeHeight="251755520" behindDoc="1" locked="0" layoutInCell="1" allowOverlap="1" wp14:anchorId="22314895" wp14:editId="57BA3B38">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F362" id="Rectangle 3" o:spid="_x0000_s1026" style="position:absolute;margin-left:0;margin-top:.7pt;width:14.25pt;height:11.25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M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8XJJY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bxZFPzmx+&#10;NSUHLyO7y4iwkqAqHjgbzU0Y12TvULcdvVSk3i3ckHqNTsxGZceqTsXSlCZtThsV1+DST1m/9n79&#10;Ew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nXmOTCECAAA/BAAADgAAAAAAAAAAAAAAAAAuAgAAZHJzL2Uyb0RvYy54bWxQSwEC&#10;LQAUAAYACAAAACEA3nrrMNoAAAAEAQAADwAAAAAAAAAAAAAAAAB7BAAAZHJzL2Rvd25yZXYueG1s&#10;UEsFBgAAAAAEAAQA8wAAAIIFAAAAAA==&#10;">
                <w10:wrap type="tight" anchorx="margin"/>
              </v:rect>
            </w:pict>
          </mc:Fallback>
        </mc:AlternateContent>
      </w:r>
      <w:r>
        <w:t xml:space="preserve">Regulacje prawne w procedurze adopcyjnej </w:t>
      </w:r>
    </w:p>
    <w:p w14:paraId="6E1A7C9B" w14:textId="77777777" w:rsidR="0002057D" w:rsidRDefault="0002057D" w:rsidP="0002057D">
      <w:r>
        <w:rPr>
          <w:noProof/>
          <w:lang w:eastAsia="pl-PL"/>
        </w:rPr>
        <mc:AlternateContent>
          <mc:Choice Requires="wps">
            <w:drawing>
              <wp:anchor distT="0" distB="0" distL="114300" distR="114300" simplePos="0" relativeHeight="251756544" behindDoc="1" locked="0" layoutInCell="1" allowOverlap="1" wp14:anchorId="1E7EAAF0" wp14:editId="7C70799F">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BBDF" id="Rectangle 3" o:spid="_x0000_s1026" style="position:absolute;margin-left:0;margin-top:.7pt;width:14.25pt;height:11.25pt;z-index:-251559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h+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8XS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IvZLI58cmbz&#10;qyk5eBnZXUaElQRV8cDZaG7CuCZ7h7rt6KUi9W7hhtRrdGI2KjtWdSqWpjRpc9qouAaXfsr6tffr&#10;n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E4kuH4iAgAAPwQAAA4AAAAAAAAAAAAAAAAALgIAAGRycy9lMm9Eb2MueG1sUEsB&#10;Ai0AFAAGAAgAAAAhAN566zDaAAAABAEAAA8AAAAAAAAAAAAAAAAAfAQAAGRycy9kb3ducmV2Lnht&#10;bFBLBQYAAAAABAAEAPMAAACDBQAAAAA=&#10;">
                <w10:wrap type="tight" anchorx="margin"/>
              </v:rect>
            </w:pict>
          </mc:Fallback>
        </mc:AlternateContent>
      </w:r>
      <w:r>
        <w:t xml:space="preserve">Przetwarzanie i ochrona danych osobowych w obszarze wspierania rodziny i pieczy zastępczej </w:t>
      </w:r>
    </w:p>
    <w:p w14:paraId="092B3F79" w14:textId="77777777" w:rsidR="0002057D" w:rsidRDefault="0002057D" w:rsidP="0002057D">
      <w:r>
        <w:rPr>
          <w:noProof/>
          <w:lang w:eastAsia="pl-PL"/>
        </w:rPr>
        <mc:AlternateContent>
          <mc:Choice Requires="wps">
            <w:drawing>
              <wp:anchor distT="0" distB="0" distL="114300" distR="114300" simplePos="0" relativeHeight="251753472" behindDoc="1" locked="0" layoutInCell="1" allowOverlap="1" wp14:anchorId="01F6D10F" wp14:editId="74BEEF8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C0A3" id="Rectangle 3" o:spid="_x0000_s1026" style="position:absolute;margin-left:0;margin-top:.7pt;width:14.25pt;height:11.25pt;z-index:-25156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L8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27ui/CECAAA/BAAADgAAAAAAAAAAAAAAAAAuAgAAZHJzL2Uyb0RvYy54bWxQSwEC&#10;LQAUAAYACAAAACEA3nrrMNoAAAAEAQAADwAAAAAAAAAAAAAAAAB7BAAAZHJzL2Rvd25yZXYueG1s&#10;UEsFBgAAAAAEAAQA8wAAAIIFAAAAAA==&#10;">
                <w10:wrap type="tight" anchorx="margin"/>
              </v:rect>
            </w:pict>
          </mc:Fallback>
        </mc:AlternateContent>
      </w:r>
      <w:r>
        <w:t xml:space="preserve">Zagadnienia prawa pracy w obszarze wspierania rodziny i pieczy zastępczej - w tym prawo pracy w sytuacji epidemicznej </w:t>
      </w:r>
    </w:p>
    <w:p w14:paraId="5B2EAD7E" w14:textId="77777777" w:rsidR="0002057D" w:rsidRDefault="0002057D" w:rsidP="0002057D">
      <w:r>
        <w:rPr>
          <w:noProof/>
          <w:lang w:eastAsia="pl-PL"/>
        </w:rPr>
        <mc:AlternateContent>
          <mc:Choice Requires="wps">
            <w:drawing>
              <wp:anchor distT="0" distB="0" distL="114300" distR="114300" simplePos="0" relativeHeight="251752448" behindDoc="1" locked="0" layoutInCell="1" allowOverlap="1" wp14:anchorId="5BF73DDF" wp14:editId="370D774B">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7BA5" id="Rectangle 3" o:spid="_x0000_s1026" style="position:absolute;margin-left:0;margin-top:.75pt;width:14.25pt;height:11.25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TO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&#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AjmlM4iAgAAPwQAAA4AAAAAAAAAAAAAAAAALgIAAGRycy9lMm9Eb2MueG1sUEsB&#10;Ai0AFAAGAAgAAAAhAFhWcsDaAAAABAEAAA8AAAAAAAAAAAAAAAAAfAQAAGRycy9kb3ducmV2Lnht&#10;bFBLBQYAAAAABAAEAPMAAACDBQAAAAA=&#10;">
                <w10:wrap type="tight" anchorx="margin"/>
              </v:rect>
            </w:pict>
          </mc:Fallback>
        </mc:AlternateContent>
      </w:r>
      <w:r>
        <w:t xml:space="preserve">Zadania systemu wspierania rodziny wynikające z ustawy o wsparciu kobiet w ciąży i rodzin "Za życiem" </w:t>
      </w:r>
    </w:p>
    <w:p w14:paraId="28C29EE1" w14:textId="77777777" w:rsidR="0002057D" w:rsidRDefault="0002057D" w:rsidP="0002057D">
      <w:r>
        <w:rPr>
          <w:noProof/>
          <w:lang w:eastAsia="pl-PL"/>
        </w:rPr>
        <mc:AlternateContent>
          <mc:Choice Requires="wps">
            <w:drawing>
              <wp:anchor distT="0" distB="0" distL="114300" distR="114300" simplePos="0" relativeHeight="251751424" behindDoc="1" locked="0" layoutInCell="1" allowOverlap="1" wp14:anchorId="1AA64593" wp14:editId="77C7DD4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C259" id="Rectangle 3" o:spid="_x0000_s1026" style="position:absolute;margin-left:0;margin-top:.7pt;width:14.25pt;height:11.2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dQ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7Ioz&#10;KzqS6QsRJ+zWKHYV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DF3F1AiAgAAPwQAAA4AAAAAAAAAAAAAAAAALgIAAGRycy9lMm9Eb2MueG1sUEsB&#10;Ai0AFAAGAAgAAAAhAN566zDaAAAABAEAAA8AAAAAAAAAAAAAAAAAfAQAAGRycy9kb3ducmV2Lnht&#10;bFBLBQYAAAAABAAEAPMAAACDBQAAAAA=&#10;">
                <w10:wrap type="tight" anchorx="margin"/>
              </v:rect>
            </w:pict>
          </mc:Fallback>
        </mc:AlternateContent>
      </w:r>
      <w:r>
        <w:t xml:space="preserve">Prawo zamówień publicznych </w:t>
      </w:r>
    </w:p>
    <w:p w14:paraId="4D55EAFD" w14:textId="77777777" w:rsidR="0002057D" w:rsidRDefault="0002057D" w:rsidP="0002057D">
      <w:r>
        <w:rPr>
          <w:noProof/>
          <w:lang w:eastAsia="pl-PL"/>
        </w:rPr>
        <mc:AlternateContent>
          <mc:Choice Requires="wps">
            <w:drawing>
              <wp:anchor distT="0" distB="0" distL="114300" distR="114300" simplePos="0" relativeHeight="251750400" behindDoc="1" locked="0" layoutInCell="1" allowOverlap="1" wp14:anchorId="49802A68" wp14:editId="54E7B451">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3D97" id="Rectangle 3" o:spid="_x0000_s1026" style="position:absolute;margin-left:0;margin-top:.7pt;width:14.25pt;height:11.25pt;z-index:-25156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Fi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OIqIWIiAgAAPwQAAA4AAAAAAAAAAAAAAAAALgIAAGRycy9lMm9Eb2MueG1sUEsB&#10;Ai0AFAAGAAgAAAAhAN566zDaAAAABAEAAA8AAAAAAAAAAAAAAAAAfAQAAGRycy9kb3ducmV2Lnht&#10;bFBLBQYAAAAABAAEAPMAAACDBQAAAAA=&#10;">
                <w10:wrap type="tight" anchorx="margin"/>
              </v:rect>
            </w:pict>
          </mc:Fallback>
        </mc:AlternateContent>
      </w:r>
      <w:r>
        <w:t xml:space="preserve">Usamodzielnianie wychowanków pieczy zastępczej </w:t>
      </w:r>
    </w:p>
    <w:p w14:paraId="7424D029" w14:textId="77777777" w:rsidR="0002057D" w:rsidRDefault="0002057D" w:rsidP="0002057D">
      <w:r>
        <w:rPr>
          <w:noProof/>
          <w:lang w:eastAsia="pl-PL"/>
        </w:rPr>
        <mc:AlternateContent>
          <mc:Choice Requires="wps">
            <w:drawing>
              <wp:anchor distT="0" distB="0" distL="114300" distR="114300" simplePos="0" relativeHeight="251757568" behindDoc="1" locked="0" layoutInCell="1" allowOverlap="1" wp14:anchorId="57FD6DC7" wp14:editId="306949C7">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D614" id="Rectangle 3" o:spid="_x0000_s1026" style="position:absolute;margin-left:0;margin-top:.7pt;width:14.25pt;height:11.25pt;z-index:-25155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UZ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XxJA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bxZFPzmx+&#10;NSUHLyO7y4iwkqAqHjgbzU0Y12TvULcdvVSk3i3ckHqNTsxGZceqTsXSlCZtThsV1+DST1m/9n79&#10;Ew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dySlGSECAAA/BAAADgAAAAAAAAAAAAAAAAAuAgAAZHJzL2Uyb0RvYy54bWxQSwEC&#10;LQAUAAYACAAAACEA3nrrMNoAAAAEAQAADwAAAAAAAAAAAAAAAAB7BAAAZHJzL2Rvd25yZXYueG1s&#10;UEsFBgAAAAAEAAQA8wAAAIIFAAAAAA==&#10;">
                <w10:wrap type="tight" anchorx="margin"/>
              </v:rect>
            </w:pict>
          </mc:Fallback>
        </mc:AlternateContent>
      </w:r>
      <w:r>
        <w:t>Zagadnienia dotyczące kadr i płac</w:t>
      </w:r>
    </w:p>
    <w:p w14:paraId="4352B672"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19680" behindDoc="0" locked="0" layoutInCell="1" allowOverlap="1" wp14:anchorId="52403301" wp14:editId="03F193CB">
                <wp:simplePos x="0" y="0"/>
                <wp:positionH relativeFrom="margin">
                  <wp:posOffset>19050</wp:posOffset>
                </wp:positionH>
                <wp:positionV relativeFrom="paragraph">
                  <wp:posOffset>151765</wp:posOffset>
                </wp:positionV>
                <wp:extent cx="152400" cy="171450"/>
                <wp:effectExtent l="0" t="0" r="0" b="0"/>
                <wp:wrapNone/>
                <wp:docPr id="15048" name="Strzałka: w dół 15048"/>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7F7F" id="Strzałka: w dół 15048" o:spid="_x0000_s1026" type="#_x0000_t67" style="position:absolute;margin-left:1.5pt;margin-top:11.95pt;width:12pt;height: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C8gp4G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18656" behindDoc="1" locked="0" layoutInCell="1" allowOverlap="1" wp14:anchorId="65BF91D5" wp14:editId="014A9656">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4B86" id="Rectangle 3" o:spid="_x0000_s1026" style="position:absolute;margin-left:0;margin-top:.75pt;width:14.25pt;height:11.25pt;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9nS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IvZLI58cmbz&#10;qyk5eBnZXUaElQRV8cDZaG7CuCZ7h7rt6KUi9W7hhtRrdGI2KjtWdSqWpjRpc9qouAaXfsr6tffr&#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BpZX/4iAgAAPwQAAA4AAAAAAAAAAAAAAAAALgIAAGRycy9lMm9Eb2MueG1sUEsB&#10;Ai0AFAAGAAgAAAAhAFhWcsDaAAAABAEAAA8AAAAAAAAAAAAAAAAAfAQAAGRycy9kb3ducmV2Lnht&#10;bFBLBQYAAAAABAAEAPMAAACDBQAAAAA=&#10;">
                <w10:wrap type="tight" anchorx="margin"/>
              </v:rect>
            </w:pict>
          </mc:Fallback>
        </mc:AlternateContent>
      </w:r>
      <w:r>
        <w:t>Inne</w:t>
      </w:r>
    </w:p>
    <w:p w14:paraId="572E0F80"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0704" behindDoc="0" locked="0" layoutInCell="1" allowOverlap="1" wp14:anchorId="257621AF" wp14:editId="3FF6F225">
                <wp:simplePos x="0" y="0"/>
                <wp:positionH relativeFrom="margin">
                  <wp:posOffset>0</wp:posOffset>
                </wp:positionH>
                <wp:positionV relativeFrom="paragraph">
                  <wp:posOffset>0</wp:posOffset>
                </wp:positionV>
                <wp:extent cx="5291785" cy="863972"/>
                <wp:effectExtent l="0" t="0" r="23495" b="12700"/>
                <wp:wrapNone/>
                <wp:docPr id="15050"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35BE96E7" id="Shape 15033" o:spid="_x0000_s1026" style="position:absolute;margin-left:0;margin-top:0;width:416.7pt;height:68.05pt;z-index:251720704;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" path="m,l5292005,r,864000l,864000,,e" strokecolor="black [3213]" strokeweight="0">
                <v:stroke miterlimit="83231f" joinstyle="miter"/>
                <v:path arrowok="t" textboxrect="0,0,5292005,864000"/>
                <w10:wrap anchorx="margin"/>
              </v:shape>
            </w:pict>
          </mc:Fallback>
        </mc:AlternateContent>
      </w:r>
    </w:p>
    <w:p w14:paraId="1D158468" w14:textId="77777777" w:rsidR="0002057D" w:rsidRDefault="0002057D" w:rsidP="0002057D"/>
    <w:p w14:paraId="5D855AA1" w14:textId="77777777" w:rsidR="0002057D" w:rsidRDefault="0002057D" w:rsidP="0002057D"/>
    <w:p w14:paraId="5FF2ABF3" w14:textId="77777777" w:rsidR="0002057D" w:rsidRDefault="0002057D" w:rsidP="0002057D">
      <w:pPr>
        <w:rPr>
          <w:b/>
          <w:bCs/>
        </w:rPr>
      </w:pPr>
    </w:p>
    <w:p w14:paraId="7BBB84D5" w14:textId="77777777" w:rsidR="0002057D" w:rsidRPr="00967D8D" w:rsidRDefault="0002057D" w:rsidP="0002057D">
      <w:pPr>
        <w:rPr>
          <w:b/>
          <w:bCs/>
        </w:rPr>
      </w:pPr>
      <w:r>
        <w:rPr>
          <w:b/>
          <w:bCs/>
        </w:rPr>
        <w:t xml:space="preserve">C4. </w:t>
      </w:r>
      <w:r w:rsidRPr="00967D8D">
        <w:rPr>
          <w:b/>
          <w:bCs/>
        </w:rPr>
        <w:t xml:space="preserve">Jakimi szkoleniami z zakresu pracy z dzieckiem i rodziną jest jesteś zainteresowany/a? (Prosimy wybrać z listy lub zaproponować temat w polu "inne") </w:t>
      </w:r>
    </w:p>
    <w:p w14:paraId="63E3CD5F" w14:textId="77777777" w:rsidR="0002057D" w:rsidRDefault="0002057D" w:rsidP="0002057D">
      <w:r>
        <w:rPr>
          <w:noProof/>
          <w:lang w:eastAsia="pl-PL"/>
        </w:rPr>
        <mc:AlternateContent>
          <mc:Choice Requires="wps">
            <w:drawing>
              <wp:anchor distT="0" distB="0" distL="114300" distR="114300" simplePos="0" relativeHeight="251758592" behindDoc="1" locked="0" layoutInCell="1" allowOverlap="1" wp14:anchorId="7FB443ED" wp14:editId="419ED262">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E5AD" id="Rectangle 3" o:spid="_x0000_s1026" style="position:absolute;margin-left:0;margin-top:.75pt;width:14.25pt;height:11.25pt;z-index:-25155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Mr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&#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KR5kysiAgAAPwQAAA4AAAAAAAAAAAAAAAAALgIAAGRycy9lMm9Eb2MueG1sUEsB&#10;Ai0AFAAGAAgAAAAhAFhWcsDaAAAABAEAAA8AAAAAAAAAAAAAAAAAfAQAAGRycy9kb3ducmV2Lnht&#10;bFBLBQYAAAAABAAEAPMAAACDBQAAAAA=&#10;">
                <w10:wrap type="tight" anchorx="margin"/>
              </v:rect>
            </w:pict>
          </mc:Fallback>
        </mc:AlternateContent>
      </w:r>
      <w:r>
        <w:t xml:space="preserve">Terapia skoncentrowana na rozwiązaniach jako metoda pracy z rodziną wieloproblemową </w:t>
      </w:r>
    </w:p>
    <w:p w14:paraId="354AA83A" w14:textId="77777777" w:rsidR="0002057D" w:rsidRDefault="0002057D" w:rsidP="0002057D">
      <w:r>
        <w:rPr>
          <w:noProof/>
          <w:lang w:eastAsia="pl-PL"/>
        </w:rPr>
        <mc:AlternateContent>
          <mc:Choice Requires="wps">
            <w:drawing>
              <wp:anchor distT="0" distB="0" distL="114300" distR="114300" simplePos="0" relativeHeight="251759616" behindDoc="1" locked="0" layoutInCell="1" allowOverlap="1" wp14:anchorId="04F9DA0A" wp14:editId="002E5C5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3192" id="Rectangle 3" o:spid="_x0000_s1026" style="position:absolute;margin-left:0;margin-top:.75pt;width:14.25pt;height:11.25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l9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&#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NGfyX0iAgAAPwQAAA4AAAAAAAAAAAAAAAAALgIAAGRycy9lMm9Eb2MueG1sUEsB&#10;Ai0AFAAGAAgAAAAhAFhWcsDaAAAABAEAAA8AAAAAAAAAAAAAAAAAfAQAAGRycy9kb3ducmV2Lnht&#10;bFBLBQYAAAAABAAEAPMAAACDBQAAAAA=&#10;">
                <w10:wrap type="tight" anchorx="margin"/>
              </v:rect>
            </w:pict>
          </mc:Fallback>
        </mc:AlternateContent>
      </w:r>
      <w:r>
        <w:t xml:space="preserve">Metodyka, uprawnienia i dokumentowanie pracy asystenta rodziny </w:t>
      </w:r>
    </w:p>
    <w:p w14:paraId="0C24966F" w14:textId="77777777" w:rsidR="0002057D" w:rsidRDefault="0002057D" w:rsidP="0002057D">
      <w:r>
        <w:rPr>
          <w:noProof/>
          <w:lang w:eastAsia="pl-PL"/>
        </w:rPr>
        <mc:AlternateContent>
          <mc:Choice Requires="wps">
            <w:drawing>
              <wp:anchor distT="0" distB="0" distL="114300" distR="114300" simplePos="0" relativeHeight="251760640" behindDoc="1" locked="0" layoutInCell="1" allowOverlap="1" wp14:anchorId="0D9963FA" wp14:editId="509D36A7">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56CB" id="Rectangle 3" o:spid="_x0000_s1026" style="position:absolute;margin-left:0;margin-top:.75pt;width:14.25pt;height:11.25pt;z-index:-25155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9P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5/Ioz&#10;KzqS6QsRJ+zWKHYV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ALC/08iAgAAPwQAAA4AAAAAAAAAAAAAAAAALgIAAGRycy9lMm9Eb2MueG1sUEsB&#10;Ai0AFAAGAAgAAAAhAFhWcsDaAAAABAEAAA8AAAAAAAAAAAAAAAAAfAQAAGRycy9kb3ducmV2Lnht&#10;bFBLBQYAAAAABAAEAPMAAACDBQAAAAA=&#10;">
                <w10:wrap type="tight" anchorx="margin"/>
              </v:rect>
            </w:pict>
          </mc:Fallback>
        </mc:AlternateContent>
      </w:r>
      <w:r>
        <w:t xml:space="preserve">Metodyka i uprawnienia koordynatora rodzinnej pieczy zastępczej - dokumentowanie pracy </w:t>
      </w:r>
    </w:p>
    <w:p w14:paraId="72ABE03C" w14:textId="77777777" w:rsidR="0002057D" w:rsidRDefault="0002057D" w:rsidP="0002057D">
      <w:r>
        <w:rPr>
          <w:noProof/>
          <w:lang w:eastAsia="pl-PL"/>
        </w:rPr>
        <w:lastRenderedPageBreak/>
        <mc:AlternateContent>
          <mc:Choice Requires="wps">
            <w:drawing>
              <wp:anchor distT="0" distB="0" distL="114300" distR="114300" simplePos="0" relativeHeight="251761664" behindDoc="1" locked="0" layoutInCell="1" allowOverlap="1" wp14:anchorId="3A467BCB" wp14:editId="3D07DF9B">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8ACC" id="Rectangle 3" o:spid="_x0000_s1026" style="position:absolute;margin-left:0;margin-top:.7pt;width:14.25pt;height:11.25pt;z-index:-25155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zR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XM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IvZLI58cmbz&#10;qyk5eBnZXUaElQRV8cDZaG7CuCZ7h7rt6KUi9W7hhtRrdGI2KjtWdSqWpjRpc9qouAaXfsr6tffr&#10;n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DtTfNEiAgAAPwQAAA4AAAAAAAAAAAAAAAAALgIAAGRycy9lMm9Eb2MueG1sUEsB&#10;Ai0AFAAGAAgAAAAhAN566zDaAAAABAEAAA8AAAAAAAAAAAAAAAAAfAQAAGRycy9kb3ducmV2Lnht&#10;bFBLBQYAAAAABAAEAPMAAACDBQAAAAA=&#10;">
                <w10:wrap type="tight" anchorx="margin"/>
              </v:rect>
            </w:pict>
          </mc:Fallback>
        </mc:AlternateContent>
      </w:r>
      <w:r>
        <w:t xml:space="preserve">Współpraca interdyscyplinarna asystenta z rodzinami i służbami wspierającymi rodzinę </w:t>
      </w:r>
    </w:p>
    <w:p w14:paraId="46C65BAD" w14:textId="77777777" w:rsidR="0002057D" w:rsidRDefault="0002057D" w:rsidP="0002057D">
      <w:r>
        <w:rPr>
          <w:noProof/>
          <w:lang w:eastAsia="pl-PL"/>
        </w:rPr>
        <mc:AlternateContent>
          <mc:Choice Requires="wps">
            <w:drawing>
              <wp:anchor distT="0" distB="0" distL="114300" distR="114300" simplePos="0" relativeHeight="251762688" behindDoc="1" locked="0" layoutInCell="1" allowOverlap="1" wp14:anchorId="721A145F" wp14:editId="6D8C834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0354" id="Rectangle 3" o:spid="_x0000_s1026" style="position:absolute;margin-left:0;margin-top:.7pt;width:14.25pt;height:11.25pt;z-index:-25155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rj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6A5K4yECAAA/BAAADgAAAAAAAAAAAAAAAAAuAgAAZHJzL2Uyb0RvYy54bWxQSwEC&#10;LQAUAAYACAAAACEA3nrrMNoAAAAEAQAADwAAAAAAAAAAAAAAAAB7BAAAZHJzL2Rvd25yZXYueG1s&#10;UEsFBgAAAAAEAAQA8wAAAIIFAAAAAA==&#10;">
                <w10:wrap type="tight" anchorx="margin"/>
              </v:rect>
            </w:pict>
          </mc:Fallback>
        </mc:AlternateContent>
      </w:r>
      <w:r>
        <w:t xml:space="preserve">Doskonalenie umiejętności praktycznych i kompetencji zawodowych asystenta rodziny - mediacja i komunikacja interpersonalna </w:t>
      </w:r>
    </w:p>
    <w:p w14:paraId="42B7DBAE" w14:textId="77777777" w:rsidR="0002057D" w:rsidRDefault="0002057D" w:rsidP="0002057D">
      <w:r>
        <w:rPr>
          <w:noProof/>
          <w:lang w:eastAsia="pl-PL"/>
        </w:rPr>
        <mc:AlternateContent>
          <mc:Choice Requires="wps">
            <w:drawing>
              <wp:anchor distT="0" distB="0" distL="114300" distR="114300" simplePos="0" relativeHeight="251763712" behindDoc="1" locked="0" layoutInCell="1" allowOverlap="1" wp14:anchorId="429479D5" wp14:editId="5512A7C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3301" id="Rectangle 3" o:spid="_x0000_s1026" style="position:absolute;margin-left:0;margin-top:.75pt;width:14.25pt;height:11.25pt;z-index:-251552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C1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N8fsWZ&#10;FR3J9IWIE3ZrFHsb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J3oELUiAgAAPwQAAA4AAAAAAAAAAAAAAAAALgIAAGRycy9lMm9Eb2MueG1sUEsB&#10;Ai0AFAAGAAgAAAAhAFhWcsDaAAAABAEAAA8AAAAAAAAAAAAAAAAAfAQAAGRycy9kb3ducmV2Lnht&#10;bFBLBQYAAAAABAAEAPMAAACDBQAAAAA=&#10;">
                <w10:wrap type="tight" anchorx="margin"/>
              </v:rect>
            </w:pict>
          </mc:Fallback>
        </mc:AlternateContent>
      </w:r>
      <w:proofErr w:type="spellStart"/>
      <w:r>
        <w:t>Superwizja</w:t>
      </w:r>
      <w:proofErr w:type="spellEnd"/>
      <w:r>
        <w:t xml:space="preserve"> pracy jako wsparcie w realizacji zadań osób bezpośrednio pracujących z dziećmi i rodzinami </w:t>
      </w:r>
    </w:p>
    <w:p w14:paraId="22738844" w14:textId="77777777" w:rsidR="0002057D" w:rsidRDefault="0002057D" w:rsidP="0002057D">
      <w:r>
        <w:rPr>
          <w:noProof/>
          <w:lang w:eastAsia="pl-PL"/>
        </w:rPr>
        <mc:AlternateContent>
          <mc:Choice Requires="wps">
            <w:drawing>
              <wp:anchor distT="0" distB="0" distL="114300" distR="114300" simplePos="0" relativeHeight="251768832" behindDoc="1" locked="0" layoutInCell="1" allowOverlap="1" wp14:anchorId="47BBA7D4" wp14:editId="052259B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A8D2" id="Rectangle 3" o:spid="_x0000_s1026" style="position:absolute;margin-left:0;margin-top:.75pt;width:14.25pt;height:11.25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F0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Kzs8XQiAgAAPwQAAA4AAAAAAAAAAAAAAAAALgIAAGRycy9lMm9Eb2MueG1sUEsB&#10;Ai0AFAAGAAgAAAAhAFhWcsDaAAAABAEAAA8AAAAAAAAAAAAAAAAAfAQAAGRycy9kb3ducmV2Lnht&#10;bFBLBQYAAAAABAAEAPMAAACDBQAAAAA=&#10;">
                <w10:wrap type="tight" anchorx="margin"/>
              </v:rect>
            </w:pict>
          </mc:Fallback>
        </mc:AlternateContent>
      </w:r>
      <w:r>
        <w:t xml:space="preserve">Wspomaganie rozwoju dziecka z problemami emocjonalnymi i zaburzeniami zachowania </w:t>
      </w:r>
    </w:p>
    <w:p w14:paraId="453F5B50" w14:textId="77777777" w:rsidR="0002057D" w:rsidRDefault="0002057D" w:rsidP="0002057D">
      <w:r>
        <w:rPr>
          <w:noProof/>
          <w:lang w:eastAsia="pl-PL"/>
        </w:rPr>
        <mc:AlternateContent>
          <mc:Choice Requires="wps">
            <w:drawing>
              <wp:anchor distT="0" distB="0" distL="114300" distR="114300" simplePos="0" relativeHeight="251767808" behindDoc="1" locked="0" layoutInCell="1" allowOverlap="1" wp14:anchorId="11D98CD1" wp14:editId="61FBE9A4">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1F1D" id="Rectangle 3" o:spid="_x0000_s1026" style="position:absolute;margin-left:0;margin-top:.7pt;width:14.25pt;height:11.25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G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f7HHRiECAAA/BAAADgAAAAAAAAAAAAAAAAAuAgAAZHJzL2Uyb0RvYy54bWxQSwEC&#10;LQAUAAYACAAAACEA3nrrMNoAAAAEAQAADwAAAAAAAAAAAAAAAAB7BAAAZHJzL2Rvd25yZXYueG1s&#10;UEsFBgAAAAAEAAQA8wAAAIIFAAAAAA==&#10;">
                <w10:wrap type="tight" anchorx="margin"/>
              </v:rect>
            </w:pict>
          </mc:Fallback>
        </mc:AlternateContent>
      </w:r>
      <w:r>
        <w:t xml:space="preserve">Prawa i obowiązki opiekuna usamodzielniania </w:t>
      </w:r>
    </w:p>
    <w:p w14:paraId="2A9EF843" w14:textId="77777777" w:rsidR="0002057D" w:rsidRDefault="0002057D" w:rsidP="0002057D">
      <w:r>
        <w:rPr>
          <w:noProof/>
          <w:lang w:eastAsia="pl-PL"/>
        </w:rPr>
        <mc:AlternateContent>
          <mc:Choice Requires="wps">
            <w:drawing>
              <wp:anchor distT="0" distB="0" distL="114300" distR="114300" simplePos="0" relativeHeight="251766784" behindDoc="1" locked="0" layoutInCell="1" allowOverlap="1" wp14:anchorId="183F2FDE" wp14:editId="4B1C11B8">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0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68B93" id="Rectangle 3" o:spid="_x0000_s1026" style="position:absolute;margin-left:0;margin-top:.7pt;width:14.25pt;height:11.25pt;z-index:-25154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Bh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H2RUGEiAgAAPwQAAA4AAAAAAAAAAAAAAAAALgIAAGRycy9lMm9Eb2MueG1sUEsB&#10;Ai0AFAAGAAgAAAAhAN566zDaAAAABAEAAA8AAAAAAAAAAAAAAAAAfAQAAGRycy9kb3ducmV2Lnht&#10;bFBLBQYAAAAABAAEAPMAAACDBQAAAAA=&#10;">
                <w10:wrap type="tight" anchorx="margin"/>
              </v:rect>
            </w:pict>
          </mc:Fallback>
        </mc:AlternateContent>
      </w:r>
      <w:r>
        <w:t xml:space="preserve">Wzmocnienie kompetencji osób prowadzących rodzinne formy pieczy zastępczej oraz kadry w podmiotach pieczy instytucjonalnej </w:t>
      </w:r>
    </w:p>
    <w:p w14:paraId="2FA6E0E8" w14:textId="77777777" w:rsidR="0002057D" w:rsidRDefault="0002057D" w:rsidP="0002057D">
      <w:r>
        <w:rPr>
          <w:noProof/>
          <w:lang w:eastAsia="pl-PL"/>
        </w:rPr>
        <mc:AlternateContent>
          <mc:Choice Requires="wps">
            <w:drawing>
              <wp:anchor distT="0" distB="0" distL="114300" distR="114300" simplePos="0" relativeHeight="251765760" behindDoc="1" locked="0" layoutInCell="1" allowOverlap="1" wp14:anchorId="0EE090EB" wp14:editId="58244F60">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37085" id="Rectangle 3" o:spid="_x0000_s1026" style="position:absolute;margin-left:0;margin-top:.75pt;width:14.25pt;height:11.25pt;z-index:-25155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ZT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8+XJJY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bxZFPzmx+&#10;NSUHLyO7y4iwkqAqHjgbzU0Y12TvULcdvVSk3i3ckHqNTsxGZceqTsXSlCZtThsV1+DST1m/9n79&#10;Ew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rsxmUyECAAA/BAAADgAAAAAAAAAAAAAAAAAuAgAAZHJzL2Uyb0RvYy54bWxQSwEC&#10;LQAUAAYACAAAACEAWFZywNoAAAAEAQAADwAAAAAAAAAAAAAAAAB7BAAAZHJzL2Rvd25yZXYueG1s&#10;UEsFBgAAAAAEAAQA8wAAAIIFAAAAAA==&#10;">
                <w10:wrap type="tight" anchorx="margin"/>
              </v:rect>
            </w:pict>
          </mc:Fallback>
        </mc:AlternateContent>
      </w:r>
      <w:r>
        <w:t xml:space="preserve">Uzależnienia wśród młodzieży </w:t>
      </w:r>
    </w:p>
    <w:p w14:paraId="300EF175" w14:textId="77777777" w:rsidR="0002057D" w:rsidRDefault="0002057D" w:rsidP="0002057D">
      <w:r>
        <w:rPr>
          <w:noProof/>
          <w:lang w:eastAsia="pl-PL"/>
        </w:rPr>
        <mc:AlternateContent>
          <mc:Choice Requires="wps">
            <w:drawing>
              <wp:anchor distT="0" distB="0" distL="114300" distR="114300" simplePos="0" relativeHeight="251764736" behindDoc="1" locked="0" layoutInCell="1" allowOverlap="1" wp14:anchorId="04060513" wp14:editId="75FD4C4B">
                <wp:simplePos x="0" y="0"/>
                <wp:positionH relativeFrom="margin">
                  <wp:posOffset>0</wp:posOffset>
                </wp:positionH>
                <wp:positionV relativeFrom="paragraph">
                  <wp:posOffset>-8284210</wp:posOffset>
                </wp:positionV>
                <wp:extent cx="180975" cy="142875"/>
                <wp:effectExtent l="0" t="0" r="28575" b="28575"/>
                <wp:wrapTight wrapText="bothSides">
                  <wp:wrapPolygon edited="0">
                    <wp:start x="0" y="0"/>
                    <wp:lineTo x="0" y="23040"/>
                    <wp:lineTo x="22737" y="23040"/>
                    <wp:lineTo x="22737" y="0"/>
                    <wp:lineTo x="0" y="0"/>
                  </wp:wrapPolygon>
                </wp:wrapTight>
                <wp:docPr id="150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D46C" id="Rectangle 3" o:spid="_x0000_s1026" style="position:absolute;margin-left:0;margin-top:-652.3pt;width:14.25pt;height:11.2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aH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">
                <w10:wrap type="tight" anchorx="margin"/>
              </v:rect>
            </w:pict>
          </mc:Fallback>
        </mc:AlternateContent>
      </w:r>
      <w:r>
        <w:t xml:space="preserve">Praca z dziećmi przejawiającymi zaburzenia emocjonalne, zachowania lub zaburzenia psychiczne </w:t>
      </w:r>
    </w:p>
    <w:p w14:paraId="4851F2CA" w14:textId="77777777" w:rsidR="0002057D" w:rsidRDefault="0002057D" w:rsidP="0002057D">
      <w:r>
        <w:rPr>
          <w:noProof/>
          <w:lang w:eastAsia="pl-PL"/>
        </w:rPr>
        <mc:AlternateContent>
          <mc:Choice Requires="wps">
            <w:drawing>
              <wp:anchor distT="0" distB="0" distL="114300" distR="114300" simplePos="0" relativeHeight="251769856" behindDoc="1" locked="0" layoutInCell="1" allowOverlap="1" wp14:anchorId="1164C166" wp14:editId="615C2C1C">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2A41" id="Rectangle 3" o:spid="_x0000_s1026" style="position:absolute;margin-left:0;margin-top:.75pt;width:14.25pt;height:11.25pt;z-index:-251546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0Q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ZFfsWZ&#10;FR3J9IWIE3ZrFLuK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ApXnRAiAgAAPwQAAA4AAAAAAAAAAAAAAAAALgIAAGRycy9lMm9Eb2MueG1sUEsB&#10;Ai0AFAAGAAgAAAAhAFhWcsDaAAAABAEAAA8AAAAAAAAAAAAAAAAAfAQAAGRycy9kb3ducmV2Lnht&#10;bFBLBQYAAAAABAAEAPMAAACDBQAAAAA=&#10;">
                <w10:wrap type="tight" anchorx="margin"/>
              </v:rect>
            </w:pict>
          </mc:Fallback>
        </mc:AlternateContent>
      </w:r>
      <w:r>
        <w:t xml:space="preserve">Depresja i trauma wśród dzieci i młodzieży </w:t>
      </w:r>
    </w:p>
    <w:p w14:paraId="0ADC0EB2" w14:textId="77777777" w:rsidR="0002057D" w:rsidRDefault="0002057D" w:rsidP="0002057D">
      <w:r>
        <w:rPr>
          <w:noProof/>
          <w:lang w:eastAsia="pl-PL"/>
        </w:rPr>
        <mc:AlternateContent>
          <mc:Choice Requires="wps">
            <w:drawing>
              <wp:anchor distT="0" distB="0" distL="114300" distR="114300" simplePos="0" relativeHeight="251770880" behindDoc="1" locked="0" layoutInCell="1" allowOverlap="1" wp14:anchorId="28152802" wp14:editId="4EAC958A">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2308" id="Rectangle 3" o:spid="_x0000_s1026" style="position:absolute;margin-left:0;margin-top:.7pt;width:14.25pt;height:11.25pt;z-index:-251545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i8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4JsovCECAAA/BAAADgAAAAAAAAAAAAAAAAAuAgAAZHJzL2Uyb0RvYy54bWxQSwEC&#10;LQAUAAYACAAAACEA3nrrMNoAAAAEAQAADwAAAAAAAAAAAAAAAAB7BAAAZHJzL2Rvd25yZXYueG1s&#10;UEsFBgAAAAAEAAQA8wAAAIIFAAAAAA==&#10;">
                <w10:wrap type="tight" anchorx="margin"/>
              </v:rect>
            </w:pict>
          </mc:Fallback>
        </mc:AlternateContent>
      </w:r>
      <w:r>
        <w:t xml:space="preserve">Trening zastępowania agresji w pracy z rodzicami, dziećmi i młodzieżą </w:t>
      </w:r>
    </w:p>
    <w:p w14:paraId="372C77F0" w14:textId="77777777" w:rsidR="0002057D" w:rsidRDefault="0002057D" w:rsidP="0002057D">
      <w:r>
        <w:rPr>
          <w:noProof/>
          <w:lang w:eastAsia="pl-PL"/>
        </w:rPr>
        <mc:AlternateContent>
          <mc:Choice Requires="wps">
            <w:drawing>
              <wp:anchor distT="0" distB="0" distL="114300" distR="114300" simplePos="0" relativeHeight="251771904" behindDoc="1" locked="0" layoutInCell="1" allowOverlap="1" wp14:anchorId="4DF1AD8B" wp14:editId="4B9B823D">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D4E6" id="Rectangle 3" o:spid="_x0000_s1026" style="position:absolute;margin-left:0;margin-top:.7pt;width:14.25pt;height:11.25pt;z-index:-251544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Lq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Miv+LM&#10;io5k+kLECbs1ir2N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JV9cuoiAgAAPwQAAA4AAAAAAAAAAAAAAAAALgIAAGRycy9lMm9Eb2MueG1sUEsB&#10;Ai0AFAAGAAgAAAAhAN566zDaAAAABAEAAA8AAAAAAAAAAAAAAAAAfAQAAGRycy9kb3ducmV2Lnht&#10;bFBLBQYAAAAABAAEAPMAAACDBQAAAAA=&#10;">
                <w10:wrap type="tight" anchorx="margin"/>
              </v:rect>
            </w:pict>
          </mc:Fallback>
        </mc:AlternateContent>
      </w:r>
      <w:r>
        <w:t xml:space="preserve">Dziecko jako ofiara przemocy - diagnoza i formy pomocy </w:t>
      </w:r>
    </w:p>
    <w:p w14:paraId="400211A5" w14:textId="77777777" w:rsidR="0002057D" w:rsidRDefault="0002057D" w:rsidP="0002057D">
      <w:r>
        <w:rPr>
          <w:noProof/>
          <w:lang w:eastAsia="pl-PL"/>
        </w:rPr>
        <mc:AlternateContent>
          <mc:Choice Requires="wps">
            <w:drawing>
              <wp:anchor distT="0" distB="0" distL="114300" distR="114300" simplePos="0" relativeHeight="251772928" behindDoc="1" locked="0" layoutInCell="1" allowOverlap="1" wp14:anchorId="27E048B6" wp14:editId="62522CD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9BC4" id="Rectangle 3" o:spid="_x0000_s1026" style="position:absolute;margin-left:0;margin-top:.7pt;width:14.25pt;height:11.25pt;z-index:-251543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TY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EYgRNgiAgAAPwQAAA4AAAAAAAAAAAAAAAAALgIAAGRycy9lMm9Eb2MueG1sUEsB&#10;Ai0AFAAGAAgAAAAhAN566zDaAAAABAEAAA8AAAAAAAAAAAAAAAAAfAQAAGRycy9kb3ducmV2Lnht&#10;bFBLBQYAAAAABAAEAPMAAACDBQAAAAA=&#10;">
                <w10:wrap type="tight" anchorx="margin"/>
              </v:rect>
            </w:pict>
          </mc:Fallback>
        </mc:AlternateContent>
      </w:r>
      <w:r>
        <w:t xml:space="preserve">Przeciwdziałanie wypaleniu zawodowemu w pracy z dziećmi i rodzinami </w:t>
      </w:r>
    </w:p>
    <w:p w14:paraId="2A6BD084" w14:textId="77777777" w:rsidR="0002057D" w:rsidRDefault="0002057D" w:rsidP="0002057D">
      <w:r>
        <w:rPr>
          <w:noProof/>
          <w:lang w:eastAsia="pl-PL"/>
        </w:rPr>
        <mc:AlternateContent>
          <mc:Choice Requires="wps">
            <w:drawing>
              <wp:anchor distT="0" distB="0" distL="114300" distR="114300" simplePos="0" relativeHeight="251773952" behindDoc="1" locked="0" layoutInCell="1" allowOverlap="1" wp14:anchorId="058EC27F" wp14:editId="50C830D1">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191A" id="Rectangle 3" o:spid="_x0000_s1026" style="position:absolute;margin-left:0;margin-top:.75pt;width:14.25pt;height:11.25pt;z-index:-251542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QM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plkEDCECAAA/BAAADgAAAAAAAAAAAAAAAAAuAgAAZHJzL2Uyb0RvYy54bWxQSwEC&#10;LQAUAAYACAAAACEAWFZywNoAAAAEAQAADwAAAAAAAAAAAAAAAAB7BAAAZHJzL2Rvd25yZXYueG1s&#10;UEsFBgAAAAAEAAQA8wAAAIIFAAAAAA==&#10;">
                <w10:wrap type="tight" anchorx="margin"/>
              </v:rect>
            </w:pict>
          </mc:Fallback>
        </mc:AlternateContent>
      </w:r>
      <w:r>
        <w:t xml:space="preserve">Praca z dzieckiem z rodziny wieloproblemowej </w:t>
      </w:r>
    </w:p>
    <w:p w14:paraId="052B2F2C" w14:textId="77777777" w:rsidR="0002057D" w:rsidRDefault="0002057D" w:rsidP="0002057D">
      <w:r>
        <w:rPr>
          <w:noProof/>
          <w:lang w:eastAsia="pl-PL"/>
        </w:rPr>
        <mc:AlternateContent>
          <mc:Choice Requires="wps">
            <w:drawing>
              <wp:anchor distT="0" distB="0" distL="114300" distR="114300" simplePos="0" relativeHeight="251793408" behindDoc="1" locked="0" layoutInCell="1" allowOverlap="1" wp14:anchorId="2B05A1FC" wp14:editId="12241525">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0F91" id="Rectangle 3" o:spid="_x0000_s1026" style="position:absolute;margin-left:0;margin-top:.75pt;width:14.25pt;height:11.25pt;z-index:-251523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MB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&#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BNu4wEiAgAAPwQAAA4AAAAAAAAAAAAAAAAALgIAAGRycy9lMm9Eb2MueG1sUEsB&#10;Ai0AFAAGAAgAAAAhAFhWcsDaAAAABAEAAA8AAAAAAAAAAAAAAAAAfAQAAGRycy9kb3ducmV2Lnht&#10;bFBLBQYAAAAABAAEAPMAAACDBQAAAAA=&#10;">
                <w10:wrap type="tight" anchorx="margin"/>
              </v:rect>
            </w:pict>
          </mc:Fallback>
        </mc:AlternateContent>
      </w:r>
      <w:r>
        <w:t xml:space="preserve">Praca z dzieckiem z zaburzonymi więziami </w:t>
      </w:r>
    </w:p>
    <w:p w14:paraId="64BD6EF1" w14:textId="77777777" w:rsidR="0002057D" w:rsidRDefault="0002057D" w:rsidP="0002057D">
      <w:r>
        <w:rPr>
          <w:noProof/>
          <w:lang w:eastAsia="pl-PL"/>
        </w:rPr>
        <mc:AlternateContent>
          <mc:Choice Requires="wps">
            <w:drawing>
              <wp:anchor distT="0" distB="0" distL="114300" distR="114300" simplePos="0" relativeHeight="251791360" behindDoc="1" locked="0" layoutInCell="1" allowOverlap="1" wp14:anchorId="0D4BE2B1" wp14:editId="33446742">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4F5A" id="Rectangle 3" o:spid="_x0000_s1026" style="position:absolute;margin-left:0;margin-top:.75pt;width:14.25pt;height:11.25pt;z-index:-251525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XnIQIAAD8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IEqV5yECAAA/BAAADgAAAAAAAAAAAAAAAAAuAgAAZHJzL2Uyb0RvYy54bWxQSwEC&#10;LQAUAAYACAAAACEAWFZywNoAAAAEAQAADwAAAAAAAAAAAAAAAAB7BAAAZHJzL2Rvd25yZXYueG1s&#10;UEsFBgAAAAAEAAQA8wAAAIIFAAAAAA==&#10;">
                <w10:wrap type="tight" anchorx="margin"/>
              </v:rect>
            </w:pict>
          </mc:Fallback>
        </mc:AlternateContent>
      </w:r>
      <w:r>
        <w:t xml:space="preserve">Praca z dzieckiem z niepełnosprawnością </w:t>
      </w:r>
    </w:p>
    <w:p w14:paraId="52560A16" w14:textId="77777777" w:rsidR="0002057D" w:rsidRDefault="0002057D" w:rsidP="0002057D">
      <w:r>
        <w:rPr>
          <w:noProof/>
          <w:lang w:eastAsia="pl-PL"/>
        </w:rPr>
        <mc:AlternateContent>
          <mc:Choice Requires="wps">
            <w:drawing>
              <wp:anchor distT="0" distB="0" distL="114300" distR="114300" simplePos="0" relativeHeight="251792384" behindDoc="1" locked="0" layoutInCell="1" allowOverlap="1" wp14:anchorId="623A2957" wp14:editId="6C50CAB1">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39AE" id="Rectangle 3" o:spid="_x0000_s1026" style="position:absolute;margin-left:0;margin-top:.7pt;width:14.25pt;height:11.25pt;z-index:-251524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UzIgIAAD8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MAz1TMiAgAAPwQAAA4AAAAAAAAAAAAAAAAALgIAAGRycy9lMm9Eb2MueG1sUEsB&#10;Ai0AFAAGAAgAAAAhAN566zDaAAAABAEAAA8AAAAAAAAAAAAAAAAAfAQAAGRycy9kb3ducmV2Lnht&#10;bFBLBQYAAAAABAAEAPMAAACDBQAAAAA=&#10;">
                <w10:wrap type="tight" anchorx="margin"/>
              </v:rect>
            </w:pict>
          </mc:Fallback>
        </mc:AlternateContent>
      </w:r>
      <w:r>
        <w:t xml:space="preserve">Praca z dzieckiem i rodziną biologiczną dziecka </w:t>
      </w:r>
    </w:p>
    <w:p w14:paraId="49CDD578" w14:textId="77777777" w:rsidR="0002057D" w:rsidRDefault="0002057D" w:rsidP="0002057D">
      <w:r>
        <w:rPr>
          <w:noProof/>
          <w:lang w:eastAsia="pl-PL"/>
        </w:rPr>
        <mc:AlternateContent>
          <mc:Choice Requires="wps">
            <w:drawing>
              <wp:anchor distT="0" distB="0" distL="114300" distR="114300" simplePos="0" relativeHeight="251781120" behindDoc="1" locked="0" layoutInCell="1" allowOverlap="1" wp14:anchorId="727CCB34" wp14:editId="388C811A">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D2F5" id="Rectangle 3" o:spid="_x0000_s1026" style="position:absolute;margin-left:0;margin-top:.7pt;width:14.25pt;height:11.25pt;z-index:-251535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HWVrMciAgAAPwQAAA4AAAAAAAAAAAAAAAAALgIAAGRycy9lMm9Eb2MueG1sUEsB&#10;Ai0AFAAGAAgAAAAhAN566zDaAAAABAEAAA8AAAAAAAAAAAAAAAAAfAQAAGRycy9kb3ducmV2Lnht&#10;bFBLBQYAAAAABAAEAPMAAACDBQAAAAA=&#10;">
                <w10:wrap type="tight" anchorx="margin"/>
              </v:rect>
            </w:pict>
          </mc:Fallback>
        </mc:AlternateContent>
      </w:r>
      <w:r>
        <w:t xml:space="preserve">Praca z dzieckiem z FAS i ze spektrum FASD </w:t>
      </w:r>
    </w:p>
    <w:p w14:paraId="78833083" w14:textId="77777777" w:rsidR="0002057D" w:rsidRDefault="0002057D" w:rsidP="0002057D">
      <w:r>
        <w:rPr>
          <w:noProof/>
          <w:lang w:eastAsia="pl-PL"/>
        </w:rPr>
        <mc:AlternateContent>
          <mc:Choice Requires="wps">
            <w:drawing>
              <wp:anchor distT="0" distB="0" distL="114300" distR="114300" simplePos="0" relativeHeight="251782144" behindDoc="1" locked="0" layoutInCell="1" allowOverlap="1" wp14:anchorId="01419BFD" wp14:editId="4D09EEB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1F23" id="Rectangle 3" o:spid="_x0000_s1026" style="position:absolute;margin-left:0;margin-top:.7pt;width:14.25pt;height:11.25pt;z-index:-251534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wT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lezsEyECAAA/BAAADgAAAAAAAAAAAAAAAAAuAgAAZHJzL2Uyb0RvYy54bWxQSwEC&#10;LQAUAAYACAAAACEA3nrrMNoAAAAEAQAADwAAAAAAAAAAAAAAAAB7BAAAZHJzL2Rvd25yZXYueG1s&#10;UEsFBgAAAAAEAAQA8wAAAIIFAAAAAA==&#10;">
                <w10:wrap type="tight" anchorx="margin"/>
              </v:rect>
            </w:pict>
          </mc:Fallback>
        </mc:AlternateContent>
      </w:r>
      <w:r>
        <w:t xml:space="preserve">Praca z dzieckiem biologicznym rodzin zastępczych </w:t>
      </w:r>
    </w:p>
    <w:p w14:paraId="5BE8FC36" w14:textId="77777777" w:rsidR="0002057D" w:rsidRDefault="0002057D" w:rsidP="0002057D">
      <w:r>
        <w:rPr>
          <w:noProof/>
          <w:lang w:eastAsia="pl-PL"/>
        </w:rPr>
        <mc:AlternateContent>
          <mc:Choice Requires="wps">
            <w:drawing>
              <wp:anchor distT="0" distB="0" distL="114300" distR="114300" simplePos="0" relativeHeight="251783168" behindDoc="1" locked="0" layoutInCell="1" allowOverlap="1" wp14:anchorId="11177FA2" wp14:editId="4D881BA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9D14" id="Rectangle 3" o:spid="_x0000_s1026" style="position:absolute;margin-left:0;margin-top:.75pt;width:14.25pt;height:11.25pt;z-index:-25153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oh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&#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Eax2iEiAgAAPwQAAA4AAAAAAAAAAAAAAAAALgIAAGRycy9lMm9Eb2MueG1sUEsB&#10;Ai0AFAAGAAgAAAAhAFhWcsDaAAAABAEAAA8AAAAAAAAAAAAAAAAAfAQAAGRycy9kb3ducmV2Lnht&#10;bFBLBQYAAAAABAAEAPMAAACDBQAAAAA=&#10;">
                <w10:wrap type="tight" anchorx="margin"/>
              </v:rect>
            </w:pict>
          </mc:Fallback>
        </mc:AlternateContent>
      </w:r>
      <w:r>
        <w:t xml:space="preserve">Kontakty dziecka przebywającego w pieczy zastępczej z rodzicami biologicznymi </w:t>
      </w:r>
    </w:p>
    <w:p w14:paraId="14208FBE" w14:textId="77777777" w:rsidR="0002057D" w:rsidRDefault="0002057D" w:rsidP="0002057D">
      <w:r>
        <w:rPr>
          <w:noProof/>
          <w:lang w:eastAsia="pl-PL"/>
        </w:rPr>
        <mc:AlternateContent>
          <mc:Choice Requires="wps">
            <w:drawing>
              <wp:anchor distT="0" distB="0" distL="114300" distR="114300" simplePos="0" relativeHeight="251784192" behindDoc="1" locked="0" layoutInCell="1" allowOverlap="1" wp14:anchorId="799AB408" wp14:editId="3EF97E3C">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D518" id="Rectangle 3" o:spid="_x0000_s1026" style="position:absolute;margin-left:0;margin-top:.75pt;width:14.25pt;height:11.25pt;z-index:-251532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Z5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mxJA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bxZFPzmx+&#10;FdXFy8juMiKsJKiKB85GcxPGNdk71G1HLxWpdws3pF6jE7NR2bGqU7E0pUmb00bFNbj0U9avvV//&#10;BA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GdsWeSECAAA/BAAADgAAAAAAAAAAAAAAAAAuAgAAZHJzL2Uyb0RvYy54bWxQSwEC&#10;LQAUAAYACAAAACEAWFZywNoAAAAEAQAADwAAAAAAAAAAAAAAAAB7BAAAZHJzL2Rvd25yZXYueG1s&#10;UEsFBgAAAAAEAAQA8wAAAIIFAAAAAA==&#10;">
                <w10:wrap type="tight" anchorx="margin"/>
              </v:rect>
            </w:pict>
          </mc:Fallback>
        </mc:AlternateContent>
      </w:r>
      <w:r>
        <w:t xml:space="preserve">Dialog motywujący </w:t>
      </w:r>
    </w:p>
    <w:p w14:paraId="4037239F" w14:textId="77777777" w:rsidR="0002057D" w:rsidRDefault="0002057D" w:rsidP="0002057D">
      <w:r>
        <w:rPr>
          <w:noProof/>
          <w:lang w:eastAsia="pl-PL"/>
        </w:rPr>
        <mc:AlternateContent>
          <mc:Choice Requires="wps">
            <w:drawing>
              <wp:anchor distT="0" distB="0" distL="114300" distR="114300" simplePos="0" relativeHeight="251785216" behindDoc="1" locked="0" layoutInCell="1" allowOverlap="1" wp14:anchorId="046C89DC" wp14:editId="52F16A07">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C10E" id="Rectangle 3" o:spid="_x0000_s1026" style="position:absolute;margin-left:0;margin-top:.75pt;width:14.25pt;height:11.25pt;z-index:-251531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MqGIEsiAgAAPwQAAA4AAAAAAAAAAAAAAAAALgIAAGRycy9lMm9Eb2MueG1sUEsB&#10;Ai0AFAAGAAgAAAAhAFhWcsDaAAAABAEAAA8AAAAAAAAAAAAAAAAAfAQAAGRycy9kb3ducmV2Lnht&#10;bFBLBQYAAAAABAAEAPMAAACDBQAAAAA=&#10;">
                <w10:wrap type="tight" anchorx="margin"/>
              </v:rect>
            </w:pict>
          </mc:Fallback>
        </mc:AlternateContent>
      </w:r>
      <w:r>
        <w:t xml:space="preserve">Zachowania autodestrukcyjne młodzieży - samookaleczenia, zachowania </w:t>
      </w:r>
      <w:proofErr w:type="spellStart"/>
      <w:r>
        <w:t>suicydalne</w:t>
      </w:r>
      <w:proofErr w:type="spellEnd"/>
      <w:r>
        <w:t xml:space="preserve">, zaburzenia odżywiania </w:t>
      </w:r>
    </w:p>
    <w:p w14:paraId="1E5E5C10" w14:textId="77777777" w:rsidR="0002057D" w:rsidRDefault="0002057D" w:rsidP="0002057D">
      <w:r>
        <w:rPr>
          <w:noProof/>
          <w:lang w:eastAsia="pl-PL"/>
        </w:rPr>
        <mc:AlternateContent>
          <mc:Choice Requires="wps">
            <w:drawing>
              <wp:anchor distT="0" distB="0" distL="114300" distR="114300" simplePos="0" relativeHeight="251786240" behindDoc="1" locked="0" layoutInCell="1" allowOverlap="1" wp14:anchorId="127D75B9" wp14:editId="7219F240">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544B" id="Rectangle 3" o:spid="_x0000_s1026" style="position:absolute;margin-left:0;margin-top:.7pt;width:14.25pt;height:11.25pt;z-index:-25153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dIgIAAD8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L9geh0iAgAAPwQAAA4AAAAAAAAAAAAAAAAALgIAAGRycy9lMm9Eb2MueG1sUEsB&#10;Ai0AFAAGAAgAAAAhAN566zDaAAAABAEAAA8AAAAAAAAAAAAAAAAAfAQAAGRycy9kb3ducmV2Lnht&#10;bFBLBQYAAAAABAAEAPMAAACDBQAAAAA=&#10;">
                <w10:wrap type="tight" anchorx="margin"/>
              </v:rect>
            </w:pict>
          </mc:Fallback>
        </mc:AlternateContent>
      </w:r>
      <w:r>
        <w:t xml:space="preserve">Praca z rodziną biologiczną na rzecz powrotu dziecka </w:t>
      </w:r>
    </w:p>
    <w:p w14:paraId="24FE885D" w14:textId="77777777" w:rsidR="0002057D" w:rsidRDefault="0002057D" w:rsidP="0002057D">
      <w:r>
        <w:rPr>
          <w:noProof/>
          <w:lang w:eastAsia="pl-PL"/>
        </w:rPr>
        <mc:AlternateContent>
          <mc:Choice Requires="wps">
            <w:drawing>
              <wp:anchor distT="0" distB="0" distL="114300" distR="114300" simplePos="0" relativeHeight="251787264" behindDoc="1" locked="0" layoutInCell="1" allowOverlap="1" wp14:anchorId="686F7C5B" wp14:editId="180299AF">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61F9" id="Rectangle 3" o:spid="_x0000_s1026" style="position:absolute;margin-left:0;margin-top:.7pt;width:14.25pt;height:11.25pt;z-index:-25152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wvIgIAAD8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1lRXlFi&#10;mEaZviBxzHRKkK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Gw9TC8iAgAAPwQAAA4AAAAAAAAAAAAAAAAALgIAAGRycy9lMm9Eb2MueG1sUEsB&#10;Ai0AFAAGAAgAAAAhAN566zDaAAAABAEAAA8AAAAAAAAAAAAAAAAAfAQAAGRycy9kb3ducmV2Lnht&#10;bFBLBQYAAAAABAAEAPMAAACDBQAAAAA=&#10;">
                <w10:wrap type="tight" anchorx="margin"/>
              </v:rect>
            </w:pict>
          </mc:Fallback>
        </mc:AlternateContent>
      </w:r>
      <w:r>
        <w:t xml:space="preserve">Praca z rodziną z problemem uzależnienia i/lub przemocy </w:t>
      </w:r>
    </w:p>
    <w:p w14:paraId="53C21440" w14:textId="77777777" w:rsidR="0002057D" w:rsidRDefault="0002057D" w:rsidP="0002057D">
      <w:r>
        <w:rPr>
          <w:noProof/>
          <w:lang w:eastAsia="pl-PL"/>
        </w:rPr>
        <mc:AlternateContent>
          <mc:Choice Requires="wps">
            <w:drawing>
              <wp:anchor distT="0" distB="0" distL="114300" distR="114300" simplePos="0" relativeHeight="251788288" behindDoc="1" locked="0" layoutInCell="1" allowOverlap="1" wp14:anchorId="36CE9442" wp14:editId="2E1A7EF8">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79B9" id="Rectangle 3" o:spid="_x0000_s1026" style="position:absolute;margin-left:0;margin-top:.75pt;width:14.25pt;height:11.25pt;z-index:-25152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xIgIAAD8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&#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FWsz7EiAgAAPwQAAA4AAAAAAAAAAAAAAAAALgIAAGRycy9lMm9Eb2MueG1sUEsB&#10;Ai0AFAAGAAgAAAAhAFhWcsDaAAAABAEAAA8AAAAAAAAAAAAAAAAAfAQAAGRycy9kb3ducmV2Lnht&#10;bFBLBQYAAAAABAAEAPMAAACDBQAAAAA=&#10;">
                <w10:wrap type="tight" anchorx="margin"/>
              </v:rect>
            </w:pict>
          </mc:Fallback>
        </mc:AlternateContent>
      </w:r>
      <w:r>
        <w:t xml:space="preserve">Praca ze sprawcą i ofiarą przemocy (w tym seksualnej) </w:t>
      </w:r>
    </w:p>
    <w:p w14:paraId="578FCB7E" w14:textId="77777777" w:rsidR="0002057D" w:rsidRDefault="0002057D" w:rsidP="0002057D">
      <w:r>
        <w:rPr>
          <w:noProof/>
          <w:lang w:eastAsia="pl-PL"/>
        </w:rPr>
        <w:lastRenderedPageBreak/>
        <mc:AlternateContent>
          <mc:Choice Requires="wps">
            <w:drawing>
              <wp:anchor distT="0" distB="0" distL="114300" distR="114300" simplePos="0" relativeHeight="251789312" behindDoc="1" locked="0" layoutInCell="1" allowOverlap="1" wp14:anchorId="4985C583" wp14:editId="2BF70F21">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76BD" id="Rectangle 3" o:spid="_x0000_s1026" style="position:absolute;margin-left:0;margin-top:.75pt;width:14.25pt;height:11.25pt;z-index:-251527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">
                <w10:wrap type="tight" anchorx="margin"/>
              </v:rect>
            </w:pict>
          </mc:Fallback>
        </mc:AlternateContent>
      </w:r>
      <w:r>
        <w:t xml:space="preserve">Praca z osobą agresywną </w:t>
      </w:r>
    </w:p>
    <w:p w14:paraId="427E7E5C" w14:textId="77777777" w:rsidR="0002057D" w:rsidRDefault="0002057D" w:rsidP="0002057D">
      <w:r>
        <w:rPr>
          <w:noProof/>
          <w:lang w:eastAsia="pl-PL"/>
        </w:rPr>
        <mc:AlternateContent>
          <mc:Choice Requires="wps">
            <w:drawing>
              <wp:anchor distT="0" distB="0" distL="114300" distR="114300" simplePos="0" relativeHeight="251790336" behindDoc="1" locked="0" layoutInCell="1" allowOverlap="1" wp14:anchorId="400C24FA" wp14:editId="2CF3694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199F" id="Rectangle 3" o:spid="_x0000_s1026" style="position:absolute;margin-left:0;margin-top:.75pt;width:14.25pt;height:11.25pt;z-index:-251526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PV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aworygx&#10;TKNMX5A4ZjolyN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PMXo9UiAgAAPwQAAA4AAAAAAAAAAAAAAAAALgIAAGRycy9lMm9Eb2MueG1sUEsB&#10;Ai0AFAAGAAgAAAAhAFhWcsDaAAAABAEAAA8AAAAAAAAAAAAAAAAAfAQAAGRycy9kb3ducmV2Lnht&#10;bFBLBQYAAAAABAAEAPMAAACDBQAAAAA=&#10;">
                <w10:wrap type="tight" anchorx="margin"/>
              </v:rect>
            </w:pict>
          </mc:Fallback>
        </mc:AlternateContent>
      </w:r>
      <w:r>
        <w:t xml:space="preserve">Mediacje jako sposób rozwiązywania problemów </w:t>
      </w:r>
    </w:p>
    <w:p w14:paraId="09C2643F" w14:textId="77777777" w:rsidR="0002057D" w:rsidRDefault="0002057D" w:rsidP="0002057D">
      <w:r>
        <w:rPr>
          <w:noProof/>
          <w:lang w:eastAsia="pl-PL"/>
        </w:rPr>
        <mc:AlternateContent>
          <mc:Choice Requires="wps">
            <w:drawing>
              <wp:anchor distT="0" distB="0" distL="114300" distR="114300" simplePos="0" relativeHeight="251778048" behindDoc="1" locked="0" layoutInCell="1" allowOverlap="1" wp14:anchorId="111BB10D" wp14:editId="6E63FFC9">
                <wp:simplePos x="0" y="0"/>
                <wp:positionH relativeFrom="margin">
                  <wp:align>left</wp:align>
                </wp:positionH>
                <wp:positionV relativeFrom="paragraph">
                  <wp:posOffset>10160</wp:posOffset>
                </wp:positionV>
                <wp:extent cx="180975" cy="142875"/>
                <wp:effectExtent l="0" t="0" r="28575" b="28575"/>
                <wp:wrapTight wrapText="bothSides">
                  <wp:wrapPolygon edited="0">
                    <wp:start x="0" y="0"/>
                    <wp:lineTo x="0" y="23040"/>
                    <wp:lineTo x="22737" y="23040"/>
                    <wp:lineTo x="22737" y="0"/>
                    <wp:lineTo x="0" y="0"/>
                  </wp:wrapPolygon>
                </wp:wrapTight>
                <wp:docPr id="15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46CF" id="Rectangle 3" o:spid="_x0000_s1026" style="position:absolute;margin-left:0;margin-top:.8pt;width:14.25pt;height:11.25pt;z-index:-251538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R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">
                <w10:wrap type="tight" anchorx="margin"/>
              </v:rect>
            </w:pict>
          </mc:Fallback>
        </mc:AlternateContent>
      </w:r>
      <w:r>
        <w:t xml:space="preserve">Współpraca koordynatora rodzinnej pieczy zastępczej z rodziną zastępczą </w:t>
      </w:r>
    </w:p>
    <w:p w14:paraId="018C69AE" w14:textId="77777777" w:rsidR="0002057D" w:rsidRDefault="0002057D" w:rsidP="0002057D">
      <w:r>
        <w:rPr>
          <w:noProof/>
          <w:lang w:eastAsia="pl-PL"/>
        </w:rPr>
        <mc:AlternateContent>
          <mc:Choice Requires="wps">
            <w:drawing>
              <wp:anchor distT="0" distB="0" distL="114300" distR="114300" simplePos="0" relativeHeight="251779072" behindDoc="1" locked="0" layoutInCell="1" allowOverlap="1" wp14:anchorId="0D58A77A" wp14:editId="1D1DA4B3">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E941" id="Rectangle 3" o:spid="_x0000_s1026" style="position:absolute;margin-left:0;margin-top:.7pt;width:14.25pt;height:11.25pt;z-index:-251537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Cj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0y7AoyECAAA/BAAADgAAAAAAAAAAAAAAAAAuAgAAZHJzL2Uyb0RvYy54bWxQSwEC&#10;LQAUAAYACAAAACEA3nrrMNoAAAAEAQAADwAAAAAAAAAAAAAAAAB7BAAAZHJzL2Rvd25yZXYueG1s&#10;UEsFBgAAAAAEAAQA8wAAAIIFAAAAAA==&#10;">
                <w10:wrap type="tight" anchorx="margin"/>
              </v:rect>
            </w:pict>
          </mc:Fallback>
        </mc:AlternateContent>
      </w:r>
      <w:r>
        <w:t xml:space="preserve">Współpraca rodziny zastępczej z koordynatorem rodzinnej pieczy </w:t>
      </w:r>
    </w:p>
    <w:p w14:paraId="02BEF2CF" w14:textId="77777777" w:rsidR="0002057D" w:rsidRDefault="0002057D" w:rsidP="0002057D">
      <w:r>
        <w:rPr>
          <w:noProof/>
          <w:lang w:eastAsia="pl-PL"/>
        </w:rPr>
        <mc:AlternateContent>
          <mc:Choice Requires="wps">
            <w:drawing>
              <wp:anchor distT="0" distB="0" distL="114300" distR="114300" simplePos="0" relativeHeight="251780096" behindDoc="1" locked="0" layoutInCell="1" allowOverlap="1" wp14:anchorId="15443568" wp14:editId="74C18A1B">
                <wp:simplePos x="0" y="0"/>
                <wp:positionH relativeFrom="margin">
                  <wp:align>left</wp:align>
                </wp:positionH>
                <wp:positionV relativeFrom="paragraph">
                  <wp:posOffset>18415</wp:posOffset>
                </wp:positionV>
                <wp:extent cx="180975" cy="142875"/>
                <wp:effectExtent l="0" t="0" r="28575" b="28575"/>
                <wp:wrapTight wrapText="bothSides">
                  <wp:wrapPolygon edited="0">
                    <wp:start x="0" y="0"/>
                    <wp:lineTo x="0" y="23040"/>
                    <wp:lineTo x="22737" y="23040"/>
                    <wp:lineTo x="22737" y="0"/>
                    <wp:lineTo x="0" y="0"/>
                  </wp:wrapPolygon>
                </wp:wrapTight>
                <wp:docPr id="151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194A" id="Rectangle 3" o:spid="_x0000_s1026" style="position:absolute;margin-left:0;margin-top:1.45pt;width:14.25pt;height:11.25pt;z-index:-25153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r1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OiuOLM&#10;io5k+kLECbs1ir2N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">
                <w10:wrap type="tight" anchorx="margin"/>
              </v:rect>
            </w:pict>
          </mc:Fallback>
        </mc:AlternateContent>
      </w:r>
      <w:r>
        <w:t xml:space="preserve">Rozwijanie kreatywności u dzieci </w:t>
      </w:r>
    </w:p>
    <w:p w14:paraId="7275A452" w14:textId="77777777" w:rsidR="0002057D" w:rsidRDefault="0002057D" w:rsidP="0002057D">
      <w:r>
        <w:rPr>
          <w:noProof/>
          <w:lang w:eastAsia="pl-PL"/>
        </w:rPr>
        <mc:AlternateContent>
          <mc:Choice Requires="wps">
            <w:drawing>
              <wp:anchor distT="0" distB="0" distL="114300" distR="114300" simplePos="0" relativeHeight="251776000" behindDoc="1" locked="0" layoutInCell="1" allowOverlap="1" wp14:anchorId="3FDC17E8" wp14:editId="798E00E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DDF2E" id="Rectangle 3" o:spid="_x0000_s1026" style="position:absolute;margin-left:0;margin-top:.75pt;width:14.25pt;height:11.25pt;z-index:-251540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lr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J9ZGWsiAgAAPwQAAA4AAAAAAAAAAAAAAAAALgIAAGRycy9lMm9Eb2MueG1sUEsB&#10;Ai0AFAAGAAgAAAAhAFhWcsDaAAAABAEAAA8AAAAAAAAAAAAAAAAAfAQAAGRycy9kb3ducmV2Lnht&#10;bFBLBQYAAAAABAAEAPMAAACDBQAAAAA=&#10;">
                <w10:wrap type="tight" anchorx="margin"/>
              </v:rect>
            </w:pict>
          </mc:Fallback>
        </mc:AlternateContent>
      </w:r>
      <w:r>
        <w:t xml:space="preserve">Komunikacja z dzieckiem i rodziną - w tym komunikacja w sytuacji epidemicznej </w:t>
      </w:r>
    </w:p>
    <w:p w14:paraId="262DE12D" w14:textId="77777777" w:rsidR="0002057D" w:rsidRDefault="0002057D" w:rsidP="0002057D">
      <w:r>
        <w:rPr>
          <w:noProof/>
          <w:lang w:eastAsia="pl-PL"/>
        </w:rPr>
        <mc:AlternateContent>
          <mc:Choice Requires="wps">
            <w:drawing>
              <wp:anchor distT="0" distB="0" distL="114300" distR="114300" simplePos="0" relativeHeight="251777024" behindDoc="1" locked="0" layoutInCell="1" allowOverlap="1" wp14:anchorId="57C5DE7C" wp14:editId="5CF50DF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1022" id="Rectangle 3" o:spid="_x0000_s1026" style="position:absolute;margin-left:0;margin-top:.75pt;width:14.25pt;height:11.25pt;z-index:-251539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UP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ZFccWZ&#10;FR3J9IWIE3ZrFLuK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DnidQ8iAgAAPwQAAA4AAAAAAAAAAAAAAAAALgIAAGRycy9lMm9Eb2MueG1sUEsB&#10;Ai0AFAAGAAgAAAAhAFhWcsDaAAAABAEAAA8AAAAAAAAAAAAAAAAAfAQAAGRycy9kb3ducmV2Lnht&#10;bFBLBQYAAAAABAAEAPMAAACDBQAAAAA=&#10;">
                <w10:wrap type="tight" anchorx="margin"/>
              </v:rect>
            </w:pict>
          </mc:Fallback>
        </mc:AlternateContent>
      </w:r>
      <w:r>
        <w:t xml:space="preserve">Samoobrona </w:t>
      </w:r>
    </w:p>
    <w:p w14:paraId="49243E8F" w14:textId="77777777" w:rsidR="0002057D" w:rsidRDefault="0002057D" w:rsidP="0002057D">
      <w:r>
        <w:rPr>
          <w:noProof/>
          <w:lang w:eastAsia="pl-PL"/>
        </w:rPr>
        <mc:AlternateContent>
          <mc:Choice Requires="wps">
            <w:drawing>
              <wp:anchor distT="0" distB="0" distL="114300" distR="114300" simplePos="0" relativeHeight="251774976" behindDoc="1" locked="0" layoutInCell="1" allowOverlap="1" wp14:anchorId="4026A609" wp14:editId="25BC7C2A">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BE72" id="Rectangle 3" o:spid="_x0000_s1026" style="position:absolute;margin-left:0;margin-top:.75pt;width:14.25pt;height:11.25pt;z-index:-251541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I+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HUEMj4iAgAAPwQAAA4AAAAAAAAAAAAAAAAALgIAAGRycy9lMm9Eb2MueG1sUEsB&#10;Ai0AFAAGAAgAAAAhAFhWcsDaAAAABAEAAA8AAAAAAAAAAAAAAAAAfAQAAGRycy9kb3ducmV2Lnht&#10;bFBLBQYAAAAABAAEAPMAAACDBQAAAAA=&#10;">
                <w10:wrap type="tight" anchorx="margin"/>
              </v:rect>
            </w:pict>
          </mc:Fallback>
        </mc:AlternateContent>
      </w:r>
      <w:r>
        <w:t xml:space="preserve">Odporność emocjonalna w pracy z dzieckiem i rodziną </w:t>
      </w:r>
    </w:p>
    <w:p w14:paraId="0E80CB2B"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2752" behindDoc="0" locked="0" layoutInCell="1" allowOverlap="1" wp14:anchorId="4AF42961" wp14:editId="13E44B14">
                <wp:simplePos x="0" y="0"/>
                <wp:positionH relativeFrom="margin">
                  <wp:posOffset>19050</wp:posOffset>
                </wp:positionH>
                <wp:positionV relativeFrom="paragraph">
                  <wp:posOffset>151765</wp:posOffset>
                </wp:positionV>
                <wp:extent cx="152400" cy="171450"/>
                <wp:effectExtent l="0" t="0" r="0" b="0"/>
                <wp:wrapNone/>
                <wp:docPr id="15051" name="Strzałka: w dół 15051"/>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1EE" id="Strzałka: w dół 15051" o:spid="_x0000_s1026" type="#_x0000_t67" style="position:absolute;margin-left:1.5pt;margin-top:11.95pt;width:12pt;height:1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21728" behindDoc="1" locked="0" layoutInCell="1" allowOverlap="1" wp14:anchorId="3820F3C4" wp14:editId="63347434">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80DB" id="Rectangle 3" o:spid="_x0000_s1026" style="position:absolute;margin-left:0;margin-top:.75pt;width:14.25pt;height:11.25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heIu/SECAAA/BAAADgAAAAAAAAAAAAAAAAAuAgAAZHJzL2Uyb0RvYy54bWxQSwEC&#10;LQAUAAYACAAAACEAWFZywNoAAAAEAQAADwAAAAAAAAAAAAAAAAB7BAAAZHJzL2Rvd25yZXYueG1s&#10;UEsFBgAAAAAEAAQA8wAAAIIFAAAAAA==&#10;">
                <w10:wrap type="tight" anchorx="margin"/>
              </v:rect>
            </w:pict>
          </mc:Fallback>
        </mc:AlternateContent>
      </w:r>
      <w:r>
        <w:t>Inne</w:t>
      </w:r>
    </w:p>
    <w:p w14:paraId="7DFEF494"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3776" behindDoc="0" locked="0" layoutInCell="1" allowOverlap="1" wp14:anchorId="6E5ACC19" wp14:editId="2C54D9CA">
                <wp:simplePos x="0" y="0"/>
                <wp:positionH relativeFrom="margin">
                  <wp:posOffset>0</wp:posOffset>
                </wp:positionH>
                <wp:positionV relativeFrom="paragraph">
                  <wp:posOffset>0</wp:posOffset>
                </wp:positionV>
                <wp:extent cx="5291785" cy="863972"/>
                <wp:effectExtent l="0" t="0" r="23495" b="12700"/>
                <wp:wrapNone/>
                <wp:docPr id="15053"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57F4883F" id="Shape 15033" o:spid="_x0000_s1026" style="position:absolute;margin-left:0;margin-top:0;width:416.7pt;height:68.05pt;z-index:251723776;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Hm7kI1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38F9C84E" w14:textId="77777777" w:rsidR="0002057D" w:rsidRDefault="0002057D" w:rsidP="0002057D"/>
    <w:p w14:paraId="61861999" w14:textId="77777777" w:rsidR="0002057D" w:rsidRDefault="0002057D" w:rsidP="0002057D"/>
    <w:p w14:paraId="7090E470" w14:textId="77777777" w:rsidR="0002057D" w:rsidRPr="00B674A9" w:rsidRDefault="0002057D" w:rsidP="0002057D">
      <w:pPr>
        <w:rPr>
          <w:b/>
          <w:bCs/>
        </w:rPr>
      </w:pPr>
      <w:r>
        <w:rPr>
          <w:b/>
          <w:bCs/>
        </w:rPr>
        <w:t xml:space="preserve">C5. </w:t>
      </w:r>
      <w:r w:rsidRPr="00B674A9">
        <w:rPr>
          <w:b/>
          <w:bCs/>
        </w:rPr>
        <w:t xml:space="preserve">Jakimi szkoleniami dla organów kontrolnych wojewody jesteś zainteresowany/a? (Prosimy wybrać z listy lub zaproponować temat w polu "inne") </w:t>
      </w:r>
    </w:p>
    <w:p w14:paraId="01987F13" w14:textId="77777777" w:rsidR="0002057D" w:rsidRDefault="0002057D" w:rsidP="0002057D">
      <w:r>
        <w:rPr>
          <w:noProof/>
          <w:lang w:eastAsia="pl-PL"/>
        </w:rPr>
        <mc:AlternateContent>
          <mc:Choice Requires="wps">
            <w:drawing>
              <wp:anchor distT="0" distB="0" distL="114300" distR="114300" simplePos="0" relativeHeight="251794432" behindDoc="1" locked="0" layoutInCell="1" allowOverlap="1" wp14:anchorId="4E33D3DA" wp14:editId="35533840">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3AB9" id="Rectangle 3" o:spid="_x0000_s1026" style="position:absolute;margin-left:0;margin-top:.75pt;width:14.25pt;height:11.25pt;z-index:-25152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5m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Cpu/mYiAgAAPwQAAA4AAAAAAAAAAAAAAAAALgIAAGRycy9lMm9Eb2MueG1sUEsB&#10;Ai0AFAAGAAgAAAAhAFhWcsDaAAAABAEAAA8AAAAAAAAAAAAAAAAAfAQAAGRycy9kb3ducmV2Lnht&#10;bFBLBQYAAAAABAAEAPMAAACDBQAAAAA=&#10;">
                <w10:wrap type="tight" anchorx="margin"/>
              </v:rect>
            </w:pict>
          </mc:Fallback>
        </mc:AlternateContent>
      </w:r>
      <w:r>
        <w:t xml:space="preserve">Prawne aspekty działań służb kontroli </w:t>
      </w:r>
    </w:p>
    <w:p w14:paraId="524F9C0C" w14:textId="77777777" w:rsidR="0002057D" w:rsidRDefault="0002057D" w:rsidP="0002057D">
      <w:r>
        <w:rPr>
          <w:noProof/>
          <w:lang w:eastAsia="pl-PL"/>
        </w:rPr>
        <mc:AlternateContent>
          <mc:Choice Requires="wps">
            <w:drawing>
              <wp:anchor distT="0" distB="0" distL="114300" distR="114300" simplePos="0" relativeHeight="251801600" behindDoc="1" locked="0" layoutInCell="1" allowOverlap="1" wp14:anchorId="54A1B1DC" wp14:editId="5A31311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64BB" id="Rectangle 3" o:spid="_x0000_s1026" style="position:absolute;margin-left:0;margin-top:.75pt;width:14.25pt;height:11.25pt;z-index:-25151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0s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POGPSwiAgAAPwQAAA4AAAAAAAAAAAAAAAAALgIAAGRycy9lMm9Eb2MueG1sUEsB&#10;Ai0AFAAGAAgAAAAhAFhWcsDaAAAABAEAAA8AAAAAAAAAAAAAAAAAfAQAAGRycy9kb3ducmV2Lnht&#10;bFBLBQYAAAAABAAEAPMAAACDBQAAAAA=&#10;">
                <w10:wrap type="tight" anchorx="margin"/>
              </v:rect>
            </w:pict>
          </mc:Fallback>
        </mc:AlternateContent>
      </w:r>
      <w:r>
        <w:rPr>
          <w:noProof/>
          <w:lang w:eastAsia="pl-PL"/>
        </w:rPr>
        <mc:AlternateContent>
          <mc:Choice Requires="wps">
            <w:drawing>
              <wp:anchor distT="0" distB="0" distL="114300" distR="114300" simplePos="0" relativeHeight="251795456" behindDoc="1" locked="0" layoutInCell="1" allowOverlap="1" wp14:anchorId="2C3630D4" wp14:editId="35FC0231">
                <wp:simplePos x="0" y="0"/>
                <wp:positionH relativeFrom="margin">
                  <wp:posOffset>0</wp:posOffset>
                </wp:positionH>
                <wp:positionV relativeFrom="paragraph">
                  <wp:posOffset>323850</wp:posOffset>
                </wp:positionV>
                <wp:extent cx="180975" cy="142875"/>
                <wp:effectExtent l="0" t="0" r="19050" b="28575"/>
                <wp:wrapTight wrapText="bothSides">
                  <wp:wrapPolygon edited="0">
                    <wp:start x="0" y="0"/>
                    <wp:lineTo x="0" y="23040"/>
                    <wp:lineTo x="22737" y="23040"/>
                    <wp:lineTo x="22737" y="0"/>
                    <wp:lineTo x="0" y="0"/>
                  </wp:wrapPolygon>
                </wp:wrapTight>
                <wp:docPr id="151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1156" id="Rectangle 3" o:spid="_x0000_s1026" style="position:absolute;margin-left:0;margin-top:25.5pt;width:14.25pt;height:11.2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hU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FVcGZ&#10;FR3J9IWIE3ZrFLuK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">
                <w10:wrap type="tight" anchorx="margin"/>
              </v:rect>
            </w:pict>
          </mc:Fallback>
        </mc:AlternateContent>
      </w:r>
      <w:r>
        <w:t xml:space="preserve">Zakres i funkcjonalność rejestru dotyczącego wolnych miejsc w formach pieczy zastępczej </w:t>
      </w:r>
    </w:p>
    <w:p w14:paraId="53224F47" w14:textId="77777777" w:rsidR="0002057D" w:rsidRDefault="0002057D" w:rsidP="0002057D">
      <w:r>
        <w:t xml:space="preserve">Elementy prawa rodzinnego, administracyjnego, karnego, prawa pracy </w:t>
      </w:r>
    </w:p>
    <w:p w14:paraId="664830B4" w14:textId="77777777" w:rsidR="0002057D" w:rsidRDefault="0002057D" w:rsidP="0002057D">
      <w:r>
        <w:rPr>
          <w:noProof/>
          <w:lang w:eastAsia="pl-PL"/>
        </w:rPr>
        <mc:AlternateContent>
          <mc:Choice Requires="wps">
            <w:drawing>
              <wp:anchor distT="0" distB="0" distL="114300" distR="114300" simplePos="0" relativeHeight="251799552" behindDoc="1" locked="0" layoutInCell="1" allowOverlap="1" wp14:anchorId="1FECEF17" wp14:editId="5F9CFE4D">
                <wp:simplePos x="0" y="0"/>
                <wp:positionH relativeFrom="margin">
                  <wp:align>left</wp:align>
                </wp:positionH>
                <wp:positionV relativeFrom="paragraph">
                  <wp:posOffset>18415</wp:posOffset>
                </wp:positionV>
                <wp:extent cx="180975" cy="142875"/>
                <wp:effectExtent l="0" t="0" r="28575" b="28575"/>
                <wp:wrapTight wrapText="bothSides">
                  <wp:wrapPolygon edited="0">
                    <wp:start x="0" y="0"/>
                    <wp:lineTo x="0" y="23040"/>
                    <wp:lineTo x="22737" y="23040"/>
                    <wp:lineTo x="22737" y="0"/>
                    <wp:lineTo x="0" y="0"/>
                  </wp:wrapPolygon>
                </wp:wrapTight>
                <wp:docPr id="151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4780" id="Rectangle 3" o:spid="_x0000_s1026" style="position:absolute;margin-left:0;margin-top:1.45pt;width:14.25pt;height:11.25pt;z-index:-25151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GcIgIAAD8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">
                <w10:wrap type="tight" anchorx="margin"/>
              </v:rect>
            </w:pict>
          </mc:Fallback>
        </mc:AlternateContent>
      </w:r>
      <w:r>
        <w:t xml:space="preserve">Interdyscyplinarne podejście do problemu dziecka i rodziny </w:t>
      </w:r>
    </w:p>
    <w:p w14:paraId="7A816864" w14:textId="77777777" w:rsidR="0002057D" w:rsidRDefault="0002057D" w:rsidP="0002057D">
      <w:r>
        <w:rPr>
          <w:noProof/>
          <w:lang w:eastAsia="pl-PL"/>
        </w:rPr>
        <mc:AlternateContent>
          <mc:Choice Requires="wps">
            <w:drawing>
              <wp:anchor distT="0" distB="0" distL="114300" distR="114300" simplePos="0" relativeHeight="251800576" behindDoc="1" locked="0" layoutInCell="1" allowOverlap="1" wp14:anchorId="24D4AB9D" wp14:editId="0DC85F22">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3A21" id="Rectangle 3" o:spid="_x0000_s1026" style="position:absolute;margin-left:0;margin-top:.7pt;width:14.25pt;height:11.25pt;z-index:-251515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">
                <w10:wrap type="tight" anchorx="margin"/>
              </v:rect>
            </w:pict>
          </mc:Fallback>
        </mc:AlternateContent>
      </w:r>
      <w:r>
        <w:t xml:space="preserve">Rozmowa z dziećmi w czasie przeprowadzanych kontroli </w:t>
      </w:r>
    </w:p>
    <w:p w14:paraId="518EBFF6" w14:textId="77777777" w:rsidR="0002057D" w:rsidRDefault="0002057D" w:rsidP="0002057D">
      <w:r>
        <w:rPr>
          <w:noProof/>
          <w:lang w:eastAsia="pl-PL"/>
        </w:rPr>
        <mc:AlternateContent>
          <mc:Choice Requires="wps">
            <w:drawing>
              <wp:anchor distT="0" distB="0" distL="114300" distR="114300" simplePos="0" relativeHeight="251796480" behindDoc="1" locked="0" layoutInCell="1" allowOverlap="1" wp14:anchorId="5AF65E90" wp14:editId="38969188">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8E1D" id="Rectangle 3" o:spid="_x0000_s1026" style="position:absolute;margin-left:0;margin-top:.75pt;width:14.25pt;height:11.25pt;z-index:-251520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ICIgIAAD8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1lxVVJi&#10;mEaZviBxzHRKkK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IzVkgIiAgAAPwQAAA4AAAAAAAAAAAAAAAAALgIAAGRycy9lMm9Eb2MueG1sUEsB&#10;Ai0AFAAGAAgAAAAhAFhWcsDaAAAABAEAAA8AAAAAAAAAAAAAAAAAfAQAAGRycy9kb3ducmV2Lnht&#10;bFBLBQYAAAAABAAEAPMAAACDBQAAAAA=&#10;">
                <w10:wrap type="tight" anchorx="margin"/>
              </v:rect>
            </w:pict>
          </mc:Fallback>
        </mc:AlternateContent>
      </w:r>
      <w:r>
        <w:t xml:space="preserve">Sposób formułowania zaleceń i ich egzekwowanie </w:t>
      </w:r>
    </w:p>
    <w:p w14:paraId="6C670F1D" w14:textId="77777777" w:rsidR="0002057D" w:rsidRDefault="0002057D" w:rsidP="0002057D">
      <w:r>
        <w:rPr>
          <w:noProof/>
          <w:lang w:eastAsia="pl-PL"/>
        </w:rPr>
        <mc:AlternateContent>
          <mc:Choice Requires="wps">
            <w:drawing>
              <wp:anchor distT="0" distB="0" distL="114300" distR="114300" simplePos="0" relativeHeight="251797504" behindDoc="1" locked="0" layoutInCell="1" allowOverlap="1" wp14:anchorId="0359D25F" wp14:editId="27E8305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8571" id="Rectangle 3" o:spid="_x0000_s1026" style="position:absolute;margin-left:0;margin-top:.75pt;width:14.25pt;height:11.25pt;z-index:-25151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">
                <w10:wrap type="tight" anchorx="margin"/>
              </v:rect>
            </w:pict>
          </mc:Fallback>
        </mc:AlternateContent>
      </w:r>
      <w:r>
        <w:t xml:space="preserve">Ocena pracowników kontrolowanych jednostek w kontekście realizacji zadań </w:t>
      </w:r>
    </w:p>
    <w:p w14:paraId="48BBC811" w14:textId="77777777" w:rsidR="0002057D" w:rsidRDefault="0002057D" w:rsidP="0002057D">
      <w:r>
        <w:rPr>
          <w:noProof/>
          <w:lang w:eastAsia="pl-PL"/>
        </w:rPr>
        <mc:AlternateContent>
          <mc:Choice Requires="wps">
            <w:drawing>
              <wp:anchor distT="0" distB="0" distL="114300" distR="114300" simplePos="0" relativeHeight="251798528" behindDoc="1" locked="0" layoutInCell="1" allowOverlap="1" wp14:anchorId="1192A145" wp14:editId="414181A0">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FC97" id="Rectangle 3" o:spid="_x0000_s1026" style="position:absolute;margin-left:0;margin-top:.75pt;width:14.25pt;height:11.25pt;z-index:-251517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euIgIAAD8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GYZJ64iAgAAPwQAAA4AAAAAAAAAAAAAAAAALgIAAGRycy9lMm9Eb2MueG1sUEsB&#10;Ai0AFAAGAAgAAAAhAFhWcsDaAAAABAEAAA8AAAAAAAAAAAAAAAAAfAQAAGRycy9kb3ducmV2Lnht&#10;bFBLBQYAAAAABAAEAPMAAACDBQAAAAA=&#10;">
                <w10:wrap type="tight" anchorx="margin"/>
              </v:rect>
            </w:pict>
          </mc:Fallback>
        </mc:AlternateContent>
      </w:r>
      <w:r>
        <w:t xml:space="preserve">Efekty kontroli i monitorowanie realizacji zaleceń pokontrolnych </w:t>
      </w:r>
    </w:p>
    <w:p w14:paraId="66F709D1"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5824" behindDoc="0" locked="0" layoutInCell="1" allowOverlap="1" wp14:anchorId="09169B63" wp14:editId="4353EAA6">
                <wp:simplePos x="0" y="0"/>
                <wp:positionH relativeFrom="margin">
                  <wp:posOffset>19050</wp:posOffset>
                </wp:positionH>
                <wp:positionV relativeFrom="paragraph">
                  <wp:posOffset>151765</wp:posOffset>
                </wp:positionV>
                <wp:extent cx="152400" cy="171450"/>
                <wp:effectExtent l="0" t="0" r="0" b="0"/>
                <wp:wrapNone/>
                <wp:docPr id="15054" name="Strzałka: w dół 15054"/>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EC4C" id="Strzałka: w dół 15054" o:spid="_x0000_s1026" type="#_x0000_t67" style="position:absolute;margin-left:1.5pt;margin-top:11.95pt;width:12pt;height:1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DY3lSk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24800" behindDoc="1" locked="0" layoutInCell="1" allowOverlap="1" wp14:anchorId="055DB94D" wp14:editId="779A6E06">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87F4" id="Rectangle 3" o:spid="_x0000_s1026" style="position:absolute;margin-left:0;margin-top:.75pt;width:14.25pt;height:11.25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1jIQIAAD8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vHOtYyECAAA/BAAADgAAAAAAAAAAAAAAAAAuAgAAZHJzL2Uyb0RvYy54bWxQSwEC&#10;LQAUAAYACAAAACEAWFZywNoAAAAEAQAADwAAAAAAAAAAAAAAAAB7BAAAZHJzL2Rvd25yZXYueG1s&#10;UEsFBgAAAAAEAAQA8wAAAIIFAAAAAA==&#10;">
                <w10:wrap type="tight" anchorx="margin"/>
              </v:rect>
            </w:pict>
          </mc:Fallback>
        </mc:AlternateContent>
      </w:r>
      <w:r>
        <w:t>Inne</w:t>
      </w:r>
    </w:p>
    <w:p w14:paraId="2E40885E"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6848" behindDoc="0" locked="0" layoutInCell="1" allowOverlap="1" wp14:anchorId="7A7BDF14" wp14:editId="7D29E8B0">
                <wp:simplePos x="0" y="0"/>
                <wp:positionH relativeFrom="margin">
                  <wp:posOffset>0</wp:posOffset>
                </wp:positionH>
                <wp:positionV relativeFrom="paragraph">
                  <wp:posOffset>0</wp:posOffset>
                </wp:positionV>
                <wp:extent cx="5291785" cy="863972"/>
                <wp:effectExtent l="0" t="0" r="23495" b="12700"/>
                <wp:wrapNone/>
                <wp:docPr id="15056"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4CB2B80D" id="Shape 15033" o:spid="_x0000_s1026" style="position:absolute;margin-left:0;margin-top:0;width:416.7pt;height:68.05pt;z-index:251726848;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K4vO/x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7CBC5822" w14:textId="77777777" w:rsidR="0002057D" w:rsidRDefault="0002057D" w:rsidP="0002057D"/>
    <w:p w14:paraId="608E1652" w14:textId="77777777" w:rsidR="0002057D" w:rsidRDefault="0002057D" w:rsidP="0002057D"/>
    <w:p w14:paraId="45FB3F4D" w14:textId="77777777" w:rsidR="0002057D" w:rsidRPr="00B674A9" w:rsidRDefault="0002057D" w:rsidP="0002057D">
      <w:pPr>
        <w:rPr>
          <w:b/>
          <w:bCs/>
        </w:rPr>
      </w:pPr>
      <w:r>
        <w:rPr>
          <w:b/>
          <w:bCs/>
        </w:rPr>
        <w:lastRenderedPageBreak/>
        <w:t xml:space="preserve">C6. </w:t>
      </w:r>
      <w:r w:rsidRPr="00B674A9">
        <w:rPr>
          <w:b/>
          <w:bCs/>
        </w:rPr>
        <w:t>Jakimi szkoleniami dla służb współpracujących i tworzących system wspierania rodziny i pieczy zastępczej oraz adopcji jesteś zainteresowany/a? (Prosimy wybrać z listy lub zaproponować temat w polu "inne")</w:t>
      </w:r>
    </w:p>
    <w:p w14:paraId="52B83BF2" w14:textId="77777777" w:rsidR="0002057D" w:rsidRDefault="0002057D" w:rsidP="0002057D">
      <w:r>
        <w:rPr>
          <w:noProof/>
          <w:lang w:eastAsia="pl-PL"/>
        </w:rPr>
        <mc:AlternateContent>
          <mc:Choice Requires="wps">
            <w:drawing>
              <wp:anchor distT="0" distB="0" distL="114300" distR="114300" simplePos="0" relativeHeight="251816960" behindDoc="1" locked="0" layoutInCell="1" allowOverlap="1" wp14:anchorId="4BD0B3D4" wp14:editId="208FAAA7">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1B50" id="Rectangle 3" o:spid="_x0000_s1026" style="position:absolute;margin-left:0;margin-top:.7pt;width:14.25pt;height:11.25pt;z-index:-25149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GocOIoiAgAAPwQAAA4AAAAAAAAAAAAAAAAALgIAAGRycy9lMm9Eb2MueG1sUEsB&#10;Ai0AFAAGAAgAAAAhAN566zDaAAAABAEAAA8AAAAAAAAAAAAAAAAAfAQAAGRycy9kb3ducmV2Lnht&#10;bFBLBQYAAAAABAAEAPMAAACDBQAAAAA=&#10;">
                <w10:wrap type="tight" anchorx="margin"/>
              </v:rect>
            </w:pict>
          </mc:Fallback>
        </mc:AlternateContent>
      </w:r>
      <w:r>
        <w:t>Międzyresortowe podejście do realizacji zadań wynikających z ustawy o wspieraniu rodziny i systemie pieczy zastępczej - współpraca służb</w:t>
      </w:r>
    </w:p>
    <w:p w14:paraId="00E09DFE" w14:textId="77777777" w:rsidR="0002057D" w:rsidRDefault="0002057D" w:rsidP="0002057D">
      <w:r>
        <w:rPr>
          <w:noProof/>
          <w:lang w:eastAsia="pl-PL"/>
        </w:rPr>
        <mc:AlternateContent>
          <mc:Choice Requires="wps">
            <w:drawing>
              <wp:anchor distT="0" distB="0" distL="114300" distR="114300" simplePos="0" relativeHeight="251815936" behindDoc="1" locked="0" layoutInCell="1" allowOverlap="1" wp14:anchorId="42928BF4" wp14:editId="0B0FEDD4">
                <wp:simplePos x="0" y="0"/>
                <wp:positionH relativeFrom="margin">
                  <wp:align>left</wp:align>
                </wp:positionH>
                <wp:positionV relativeFrom="paragraph">
                  <wp:posOffset>0</wp:posOffset>
                </wp:positionV>
                <wp:extent cx="180975" cy="142875"/>
                <wp:effectExtent l="0" t="0" r="28575" b="28575"/>
                <wp:wrapTight wrapText="bothSides">
                  <wp:wrapPolygon edited="0">
                    <wp:start x="0" y="0"/>
                    <wp:lineTo x="0" y="23040"/>
                    <wp:lineTo x="22737" y="23040"/>
                    <wp:lineTo x="22737" y="0"/>
                    <wp:lineTo x="0" y="0"/>
                  </wp:wrapPolygon>
                </wp:wrapTight>
                <wp:docPr id="151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E70B" id="Rectangle 3" o:spid="_x0000_s1026" style="position:absolute;margin-left:0;margin-top:0;width:14.25pt;height:11.25pt;z-index:-251500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cIQIAAD8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">
                <w10:wrap type="tight" anchorx="margin"/>
              </v:rect>
            </w:pict>
          </mc:Fallback>
        </mc:AlternateContent>
      </w:r>
      <w:r>
        <w:t xml:space="preserve">Procedury związane z odbieraniem dziecka z rodziny. </w:t>
      </w:r>
    </w:p>
    <w:p w14:paraId="4419BC0A" w14:textId="77777777" w:rsidR="0002057D" w:rsidRDefault="0002057D" w:rsidP="0002057D">
      <w:r>
        <w:rPr>
          <w:noProof/>
          <w:lang w:eastAsia="pl-PL"/>
        </w:rPr>
        <mc:AlternateContent>
          <mc:Choice Requires="wps">
            <w:drawing>
              <wp:anchor distT="0" distB="0" distL="114300" distR="114300" simplePos="0" relativeHeight="251814912" behindDoc="1" locked="0" layoutInCell="1" allowOverlap="1" wp14:anchorId="7D239DDA" wp14:editId="5A6BAB1B">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D0E7" id="Rectangle 3" o:spid="_x0000_s1026" style="position:absolute;margin-left:0;margin-top:.75pt;width:14.25pt;height:11.25pt;z-index:-25150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u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mM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IvZLI58cmbz&#10;qyk5eBnZXUaElQRV8cDZaG7CuCZ7h7rt6KUi9W7hhtRrdGI2KjtWdSqWpjRpc9qouAaXfsr6tffr&#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MynVO4iAgAAPwQAAA4AAAAAAAAAAAAAAAAALgIAAGRycy9lMm9Eb2MueG1sUEsB&#10;Ai0AFAAGAAgAAAAhAFhWcsDaAAAABAEAAA8AAAAAAAAAAAAAAAAAfAQAAGRycy9kb3ducmV2Lnht&#10;bFBLBQYAAAAABAAEAPMAAACDBQAAAAA=&#10;">
                <w10:wrap type="tight" anchorx="margin"/>
              </v:rect>
            </w:pict>
          </mc:Fallback>
        </mc:AlternateContent>
      </w:r>
      <w:r>
        <w:t xml:space="preserve">Jak skutecznie budować system wsparcia rodziny. </w:t>
      </w:r>
    </w:p>
    <w:p w14:paraId="2A4FB044" w14:textId="77777777" w:rsidR="0002057D" w:rsidRDefault="0002057D" w:rsidP="0002057D">
      <w:r>
        <w:rPr>
          <w:noProof/>
          <w:lang w:eastAsia="pl-PL"/>
        </w:rPr>
        <mc:AlternateContent>
          <mc:Choice Requires="wps">
            <w:drawing>
              <wp:anchor distT="0" distB="0" distL="114300" distR="114300" simplePos="0" relativeHeight="251810816" behindDoc="1" locked="0" layoutInCell="1" allowOverlap="1" wp14:anchorId="6F900ED6" wp14:editId="04961464">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63F3" id="Rectangle 3" o:spid="_x0000_s1026" style="position:absolute;margin-left:0;margin-top:.75pt;width:14.25pt;height:11.25pt;z-index:-251505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0mIQ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gNCNJiECAAA/BAAADgAAAAAAAAAAAAAAAAAuAgAAZHJzL2Uyb0RvYy54bWxQSwEC&#10;LQAUAAYACAAAACEAWFZywNoAAAAEAQAADwAAAAAAAAAAAAAAAAB7BAAAZHJzL2Rvd25yZXYueG1s&#10;UEsFBgAAAAAEAAQA8wAAAIIFAAAAAA==&#10;">
                <w10:wrap type="tight" anchorx="margin"/>
              </v:rect>
            </w:pict>
          </mc:Fallback>
        </mc:AlternateContent>
      </w:r>
      <w:r>
        <w:t xml:space="preserve">Zakres i funkcjonalność rejestru dotyczącego wolnych miejscach w formach pieczy zastępczej, dzieci umieszczonych w pieczy zastępczej oraz osób usamodzielnianych. </w:t>
      </w:r>
    </w:p>
    <w:p w14:paraId="4E29DD78" w14:textId="77777777" w:rsidR="0002057D" w:rsidRDefault="0002057D" w:rsidP="0002057D">
      <w:r>
        <w:rPr>
          <w:noProof/>
          <w:lang w:eastAsia="pl-PL"/>
        </w:rPr>
        <mc:AlternateContent>
          <mc:Choice Requires="wps">
            <w:drawing>
              <wp:anchor distT="0" distB="0" distL="114300" distR="114300" simplePos="0" relativeHeight="251811840" behindDoc="1" locked="0" layoutInCell="1" allowOverlap="1" wp14:anchorId="0C99027E" wp14:editId="65015E28">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AC8E" id="Rectangle 3" o:spid="_x0000_s1026" style="position:absolute;margin-left:0;margin-top:.7pt;width:14.25pt;height:11.25pt;z-index:-25150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U427FCECAAA/BAAADgAAAAAAAAAAAAAAAAAuAgAAZHJzL2Uyb0RvYy54bWxQSwEC&#10;LQAUAAYACAAAACEA3nrrMNoAAAAEAQAADwAAAAAAAAAAAAAAAAB7BAAAZHJzL2Rvd25yZXYueG1s&#10;UEsFBgAAAAAEAAQA8wAAAIIFAAAAAA==&#10;">
                <w10:wrap type="tight" anchorx="margin"/>
              </v:rect>
            </w:pict>
          </mc:Fallback>
        </mc:AlternateContent>
      </w:r>
      <w:r>
        <w:t xml:space="preserve">Szkolenie rodzin wspierających w zakresie pomocy rodzinie przeżywającej trudności w wypełnianiu funkcji opiekuńczo-wychowawczej. </w:t>
      </w:r>
    </w:p>
    <w:p w14:paraId="37222A59" w14:textId="77777777" w:rsidR="0002057D" w:rsidRDefault="0002057D" w:rsidP="0002057D">
      <w:r>
        <w:rPr>
          <w:noProof/>
          <w:lang w:eastAsia="pl-PL"/>
        </w:rPr>
        <mc:AlternateContent>
          <mc:Choice Requires="wps">
            <w:drawing>
              <wp:anchor distT="0" distB="0" distL="114300" distR="114300" simplePos="0" relativeHeight="251812864" behindDoc="1" locked="0" layoutInCell="1" allowOverlap="1" wp14:anchorId="00862231" wp14:editId="34DA565E">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9D1E" id="Rectangle 3" o:spid="_x0000_s1026" style="position:absolute;margin-left:0;margin-top:.75pt;width:14.25pt;height:11.25pt;z-index:-251503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JmvhQiECAAA/BAAADgAAAAAAAAAAAAAAAAAuAgAAZHJzL2Uyb0RvYy54bWxQSwEC&#10;LQAUAAYACAAAACEAWFZywNoAAAAEAQAADwAAAAAAAAAAAAAAAAB7BAAAZHJzL2Rvd25yZXYueG1s&#10;UEsFBgAAAAAEAAQA8wAAAIIFAAAAAA==&#10;">
                <w10:wrap type="tight" anchorx="margin"/>
              </v:rect>
            </w:pict>
          </mc:Fallback>
        </mc:AlternateContent>
      </w:r>
      <w:r>
        <w:t xml:space="preserve">Współpraca pomiędzy służbami pracującymi na rzecz dziecka i rodziny. </w:t>
      </w:r>
    </w:p>
    <w:p w14:paraId="34BF656F" w14:textId="77777777" w:rsidR="0002057D" w:rsidRDefault="0002057D" w:rsidP="0002057D">
      <w:r>
        <w:rPr>
          <w:noProof/>
          <w:lang w:eastAsia="pl-PL"/>
        </w:rPr>
        <mc:AlternateContent>
          <mc:Choice Requires="wps">
            <w:drawing>
              <wp:anchor distT="0" distB="0" distL="114300" distR="114300" simplePos="0" relativeHeight="251813888" behindDoc="1" locked="0" layoutInCell="1" allowOverlap="1" wp14:anchorId="37302034" wp14:editId="4C5037E1">
                <wp:simplePos x="0" y="0"/>
                <wp:positionH relativeFrom="margin">
                  <wp:align>left</wp:align>
                </wp:positionH>
                <wp:positionV relativeFrom="paragraph">
                  <wp:posOffset>5080</wp:posOffset>
                </wp:positionV>
                <wp:extent cx="180975" cy="142875"/>
                <wp:effectExtent l="0" t="0" r="28575" b="28575"/>
                <wp:wrapTight wrapText="bothSides">
                  <wp:wrapPolygon edited="0">
                    <wp:start x="0" y="0"/>
                    <wp:lineTo x="0" y="23040"/>
                    <wp:lineTo x="22737" y="23040"/>
                    <wp:lineTo x="22737" y="0"/>
                    <wp:lineTo x="0" y="0"/>
                  </wp:wrapPolygon>
                </wp:wrapTight>
                <wp:docPr id="151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61AC" id="Rectangle 3" o:spid="_x0000_s1026" style="position:absolute;margin-left:0;margin-top:.4pt;width:14.25pt;height:11.25pt;z-index:-25150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">
                <w10:wrap type="tight" anchorx="margin"/>
              </v:rect>
            </w:pict>
          </mc:Fallback>
        </mc:AlternateContent>
      </w:r>
      <w:r>
        <w:t xml:space="preserve">Współpraca asystenta z rodzinami oraz służbami wspierającymi rodzinę. </w:t>
      </w:r>
    </w:p>
    <w:p w14:paraId="2DA329A5" w14:textId="77777777" w:rsidR="0002057D" w:rsidRDefault="0002057D" w:rsidP="0002057D">
      <w:r>
        <w:rPr>
          <w:noProof/>
          <w:lang w:eastAsia="pl-PL"/>
        </w:rPr>
        <mc:AlternateContent>
          <mc:Choice Requires="wps">
            <w:drawing>
              <wp:anchor distT="0" distB="0" distL="114300" distR="114300" simplePos="0" relativeHeight="251820032" behindDoc="1" locked="0" layoutInCell="1" allowOverlap="1" wp14:anchorId="3C7C91BF" wp14:editId="11F03284">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B6CA" id="Rectangle 3" o:spid="_x0000_s1026" style="position:absolute;margin-left:0;margin-top:.75pt;width:14.25pt;height:11.25pt;z-index:-251496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eIg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mS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IvZLI58cmbz&#10;qyk5eBnZXUaElQRV8cDZaG7CuCZ7h7rt6KUi9W7hhtRrdGI2KjtWdSqWpjRpc9qouAaXfsr6tffr&#10;nwA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IpleF4iAgAAPwQAAA4AAAAAAAAAAAAAAAAALgIAAGRycy9lMm9Eb2MueG1sUEsB&#10;Ai0AFAAGAAgAAAAhAFhWcsDaAAAABAEAAA8AAAAAAAAAAAAAAAAAfAQAAGRycy9kb3ducmV2Lnht&#10;bFBLBQYAAAAABAAEAPMAAACDBQAAAAA=&#10;">
                <w10:wrap type="tight" anchorx="margin"/>
              </v:rect>
            </w:pict>
          </mc:Fallback>
        </mc:AlternateContent>
      </w:r>
      <w:r>
        <w:t xml:space="preserve">Problematyka interwencji kryzysowej w rodzinie. </w:t>
      </w:r>
    </w:p>
    <w:p w14:paraId="67815C02" w14:textId="77777777" w:rsidR="0002057D" w:rsidRDefault="0002057D" w:rsidP="0002057D">
      <w:r>
        <w:rPr>
          <w:noProof/>
          <w:lang w:eastAsia="pl-PL"/>
        </w:rPr>
        <mc:AlternateContent>
          <mc:Choice Requires="wps">
            <w:drawing>
              <wp:anchor distT="0" distB="0" distL="114300" distR="114300" simplePos="0" relativeHeight="251819008" behindDoc="1" locked="0" layoutInCell="1" allowOverlap="1" wp14:anchorId="46CEBB88" wp14:editId="03FD387C">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A346" id="Rectangle 3" o:spid="_x0000_s1026" style="position:absolute;margin-left:0;margin-top:.7pt;width:14.25pt;height:11.25pt;z-index:-251497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5sIQ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WThObCECAAA/BAAADgAAAAAAAAAAAAAAAAAuAgAAZHJzL2Uyb0RvYy54bWxQSwEC&#10;LQAUAAYACAAAACEA3nrrMNoAAAAEAQAADwAAAAAAAAAAAAAAAAB7BAAAZHJzL2Rvd25yZXYueG1s&#10;UEsFBgAAAAAEAAQA8wAAAIIFAAAAAA==&#10;">
                <w10:wrap type="tight" anchorx="margin"/>
              </v:rect>
            </w:pict>
          </mc:Fallback>
        </mc:AlternateContent>
      </w:r>
      <w:r>
        <w:t xml:space="preserve">Rozpoznawanie oraz procedura w sytuacji krzywdzenia dziecka. </w:t>
      </w:r>
    </w:p>
    <w:p w14:paraId="68B393FD" w14:textId="77777777" w:rsidR="0002057D" w:rsidRDefault="0002057D" w:rsidP="0002057D">
      <w:r>
        <w:rPr>
          <w:noProof/>
          <w:lang w:eastAsia="pl-PL"/>
        </w:rPr>
        <mc:AlternateContent>
          <mc:Choice Requires="wps">
            <w:drawing>
              <wp:anchor distT="0" distB="0" distL="114300" distR="114300" simplePos="0" relativeHeight="251817984" behindDoc="1" locked="0" layoutInCell="1" allowOverlap="1" wp14:anchorId="246CABFD" wp14:editId="780ED290">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ED83" id="Rectangle 3" o:spid="_x0000_s1026" style="position:absolute;margin-left:0;margin-top:.7pt;width:14.25pt;height:11.25pt;z-index:-25149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LlBDrgiAgAAPwQAAA4AAAAAAAAAAAAAAAAALgIAAGRycy9lMm9Eb2MueG1sUEsB&#10;Ai0AFAAGAAgAAAAhAN566zDaAAAABAEAAA8AAAAAAAAAAAAAAAAAfAQAAGRycy9kb3ducmV2Lnht&#10;bFBLBQYAAAAABAAEAPMAAACDBQAAAAA=&#10;">
                <w10:wrap type="tight" anchorx="margin"/>
              </v:rect>
            </w:pict>
          </mc:Fallback>
        </mc:AlternateContent>
      </w:r>
      <w:r>
        <w:t xml:space="preserve">Diagnozowanie oraz procedura postepowania w sytuacji zaniedbań opiekuńczo-wychowawczych wobec dziecka. </w:t>
      </w:r>
    </w:p>
    <w:p w14:paraId="4C4133E4" w14:textId="77777777" w:rsidR="0002057D" w:rsidRDefault="0002057D" w:rsidP="0002057D">
      <w:r>
        <w:rPr>
          <w:noProof/>
          <w:lang w:eastAsia="pl-PL"/>
        </w:rPr>
        <mc:AlternateContent>
          <mc:Choice Requires="wps">
            <w:drawing>
              <wp:anchor distT="0" distB="0" distL="114300" distR="114300" simplePos="0" relativeHeight="251821056" behindDoc="1" locked="0" layoutInCell="1" allowOverlap="1" wp14:anchorId="6BB0CD5B" wp14:editId="78C2FD63">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A4C8" id="Rectangle 3" o:spid="_x0000_s1026" style="position:absolute;margin-left:0;margin-top:.75pt;width:14.25pt;height:11.25pt;z-index:-251495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QGIgIAAD8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NUPtAYiAgAAPwQAAA4AAAAAAAAAAAAAAAAALgIAAGRycy9lMm9Eb2MueG1sUEsB&#10;Ai0AFAAGAAgAAAAhAFhWcsDaAAAABAEAAA8AAAAAAAAAAAAAAAAAfAQAAGRycy9kb3ducmV2Lnht&#10;bFBLBQYAAAAABAAEAPMAAACDBQAAAAA=&#10;">
                <w10:wrap type="tight" anchorx="margin"/>
              </v:rect>
            </w:pict>
          </mc:Fallback>
        </mc:AlternateContent>
      </w:r>
      <w:r>
        <w:t xml:space="preserve">Zadania organów uczestniczących w wykonywaniu orzeczeń o przymusowym odebraniu osoby w oparciu o przepisy art. 598 § 1 i kolejne kodeksu postępowania cywilnego. </w:t>
      </w:r>
    </w:p>
    <w:p w14:paraId="7C7089A4" w14:textId="77777777" w:rsidR="0002057D" w:rsidRDefault="0002057D" w:rsidP="0002057D">
      <w:r>
        <w:rPr>
          <w:noProof/>
          <w:lang w:eastAsia="pl-PL"/>
        </w:rPr>
        <mc:AlternateContent>
          <mc:Choice Requires="wps">
            <w:drawing>
              <wp:anchor distT="0" distB="0" distL="114300" distR="114300" simplePos="0" relativeHeight="251805696" behindDoc="1" locked="0" layoutInCell="1" allowOverlap="1" wp14:anchorId="6B7FBD5E" wp14:editId="1E90A979">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142F6" id="Rectangle 3" o:spid="_x0000_s1026" style="position:absolute;margin-left:0;margin-top:.75pt;width:14.25pt;height:11.25pt;z-index:-25151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ldIQIAAD8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Fd4JXSECAAA/BAAADgAAAAAAAAAAAAAAAAAuAgAAZHJzL2Uyb0RvYy54bWxQSwEC&#10;LQAUAAYACAAAACEAWFZywNoAAAAEAQAADwAAAAAAAAAAAAAAAAB7BAAAZHJzL2Rvd25yZXYueG1s&#10;UEsFBgAAAAAEAAQA8wAAAIIFAAAAAA==&#10;">
                <w10:wrap type="tight" anchorx="margin"/>
              </v:rect>
            </w:pict>
          </mc:Fallback>
        </mc:AlternateContent>
      </w:r>
      <w:r>
        <w:t xml:space="preserve">Zadania sądów i organów państwowych wynikające z treści kodeksu rodzinnego i opiekuńczego w odniesieniu do problematyki pieczy zastępczej, adopcji i wspierania rodziny. </w:t>
      </w:r>
    </w:p>
    <w:p w14:paraId="045D544A" w14:textId="77777777" w:rsidR="0002057D" w:rsidRDefault="0002057D" w:rsidP="0002057D">
      <w:r>
        <w:rPr>
          <w:noProof/>
          <w:lang w:eastAsia="pl-PL"/>
        </w:rPr>
        <mc:AlternateContent>
          <mc:Choice Requires="wps">
            <w:drawing>
              <wp:anchor distT="0" distB="0" distL="114300" distR="114300" simplePos="0" relativeHeight="251806720" behindDoc="1" locked="0" layoutInCell="1" allowOverlap="1" wp14:anchorId="2EC25735" wp14:editId="7098545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47CC" id="Rectangle 3" o:spid="_x0000_s1026" style="position:absolute;margin-left:0;margin-top:.7pt;width:14.25pt;height:11.25pt;z-index:-251509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9vIgIAAD8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MaDP28iAgAAPwQAAA4AAAAAAAAAAAAAAAAALgIAAGRycy9lMm9Eb2MueG1sUEsB&#10;Ai0AFAAGAAgAAAAhAN566zDaAAAABAEAAA8AAAAAAAAAAAAAAAAAfAQAAGRycy9kb3ducmV2Lnht&#10;bFBLBQYAAAAABAAEAPMAAACDBQAAAAA=&#10;">
                <w10:wrap type="tight" anchorx="margin"/>
              </v:rect>
            </w:pict>
          </mc:Fallback>
        </mc:AlternateContent>
      </w:r>
      <w:r>
        <w:t>Zadania sądów, kuratorów sądowych oraz jednostek organizacyjnych wspierania rodziny i systemu pieczy zastępczej wynikające z treści art. 109 § 4 kodeksu rodzinnego i opiekuńczego.</w:t>
      </w:r>
    </w:p>
    <w:p w14:paraId="0B774A2B" w14:textId="77777777" w:rsidR="0002057D" w:rsidRDefault="0002057D" w:rsidP="0002057D">
      <w:r>
        <w:rPr>
          <w:noProof/>
          <w:lang w:eastAsia="pl-PL"/>
        </w:rPr>
        <mc:AlternateContent>
          <mc:Choice Requires="wps">
            <w:drawing>
              <wp:anchor distT="0" distB="0" distL="114300" distR="114300" simplePos="0" relativeHeight="251807744" behindDoc="1" locked="0" layoutInCell="1" allowOverlap="1" wp14:anchorId="1EE8370B" wp14:editId="4D9465B4">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90CC" id="Rectangle 3" o:spid="_x0000_s1026" style="position:absolute;margin-left:0;margin-top:.75pt;width:14.25pt;height:11.25pt;z-index:-251508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x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xK88SECAAA/BAAADgAAAAAAAAAAAAAAAAAuAgAAZHJzL2Uyb0RvYy54bWxQSwEC&#10;LQAUAAYACAAAACEAWFZywNoAAAAEAQAADwAAAAAAAAAAAAAAAAB7BAAAZHJzL2Rvd25yZXYueG1s&#10;UEsFBgAAAAAEAAQA8wAAAIIFAAAAAA==&#10;">
                <w10:wrap type="tight" anchorx="margin"/>
              </v:rect>
            </w:pict>
          </mc:Fallback>
        </mc:AlternateContent>
      </w:r>
      <w:r>
        <w:t xml:space="preserve"> Budowanie zespołów i metodyka dokonywania oceny sytuacji dziecka. </w:t>
      </w:r>
    </w:p>
    <w:p w14:paraId="7A64F855" w14:textId="77777777" w:rsidR="0002057D" w:rsidRDefault="0002057D" w:rsidP="0002057D">
      <w:r>
        <w:rPr>
          <w:noProof/>
          <w:lang w:eastAsia="pl-PL"/>
        </w:rPr>
        <mc:AlternateContent>
          <mc:Choice Requires="wps">
            <w:drawing>
              <wp:anchor distT="0" distB="0" distL="114300" distR="114300" simplePos="0" relativeHeight="251808768" behindDoc="1" locked="0" layoutInCell="1" allowOverlap="1" wp14:anchorId="510E99E2" wp14:editId="383257BB">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58F6" id="Rectangle 3" o:spid="_x0000_s1026" style="position:absolute;margin-left:0;margin-top:.75pt;width:14.25pt;height:11.2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rDIQIAAD8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LE+KwyECAAA/BAAADgAAAAAAAAAAAAAAAAAuAgAAZHJzL2Uyb0RvYy54bWxQSwEC&#10;LQAUAAYACAAAACEAWFZywNoAAAAEAQAADwAAAAAAAAAAAAAAAAB7BAAAZHJzL2Rvd25yZXYueG1s&#10;UEsFBgAAAAAEAAQA8wAAAIIFAAAAAA==&#10;">
                <w10:wrap type="tight" anchorx="margin"/>
              </v:rect>
            </w:pict>
          </mc:Fallback>
        </mc:AlternateContent>
      </w:r>
      <w:r>
        <w:t xml:space="preserve">Psychologia rozwojowa dzieci i młodzieży. </w:t>
      </w:r>
    </w:p>
    <w:p w14:paraId="0E97D53C" w14:textId="77777777" w:rsidR="0002057D" w:rsidRDefault="0002057D" w:rsidP="0002057D">
      <w:r>
        <w:rPr>
          <w:noProof/>
          <w:lang w:eastAsia="pl-PL"/>
        </w:rPr>
        <mc:AlternateContent>
          <mc:Choice Requires="wps">
            <w:drawing>
              <wp:anchor distT="0" distB="0" distL="114300" distR="114300" simplePos="0" relativeHeight="251809792" behindDoc="1" locked="0" layoutInCell="1" allowOverlap="1" wp14:anchorId="7E5C7899" wp14:editId="3C8B735A">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1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7927" id="Rectangle 3" o:spid="_x0000_s1026" style="position:absolute;margin-left:0;margin-top:.75pt;width:14.25pt;height:11.25pt;z-index:-25150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CV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NicsWZ&#10;FR3J9IWIE3ZrFHsb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">
                <w10:wrap type="tight" anchorx="margin"/>
              </v:rect>
            </w:pict>
          </mc:Fallback>
        </mc:AlternateContent>
      </w:r>
      <w:r>
        <w:rPr>
          <w:noProof/>
          <w:lang w:eastAsia="pl-PL"/>
        </w:rPr>
        <mc:AlternateContent>
          <mc:Choice Requires="wps">
            <w:drawing>
              <wp:anchor distT="0" distB="0" distL="114300" distR="114300" simplePos="0" relativeHeight="251804672" behindDoc="1" locked="0" layoutInCell="1" allowOverlap="1" wp14:anchorId="4CD52194" wp14:editId="27761B76">
                <wp:simplePos x="0" y="0"/>
                <wp:positionH relativeFrom="margin">
                  <wp:posOffset>0</wp:posOffset>
                </wp:positionH>
                <wp:positionV relativeFrom="paragraph">
                  <wp:posOffset>323850</wp:posOffset>
                </wp:positionV>
                <wp:extent cx="180975" cy="142875"/>
                <wp:effectExtent l="0" t="0" r="28575" b="28575"/>
                <wp:wrapTight wrapText="bothSides">
                  <wp:wrapPolygon edited="0">
                    <wp:start x="0" y="0"/>
                    <wp:lineTo x="0" y="23040"/>
                    <wp:lineTo x="22737" y="23040"/>
                    <wp:lineTo x="22737" y="0"/>
                    <wp:lineTo x="0" y="0"/>
                  </wp:wrapPolygon>
                </wp:wrapTight>
                <wp:docPr id="151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DC46" id="Rectangle 3" o:spid="_x0000_s1026" style="position:absolute;margin-left:0;margin-top:25.5pt;width:14.25pt;height:11.2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MLIg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">
                <w10:wrap type="tight" anchorx="margin"/>
              </v:rect>
            </w:pict>
          </mc:Fallback>
        </mc:AlternateContent>
      </w:r>
      <w:r>
        <w:t xml:space="preserve">Współpraca lokalna. </w:t>
      </w:r>
    </w:p>
    <w:p w14:paraId="71DC181D" w14:textId="77777777" w:rsidR="0002057D" w:rsidRDefault="0002057D" w:rsidP="0002057D">
      <w:r>
        <w:t xml:space="preserve">Problematyka </w:t>
      </w:r>
      <w:proofErr w:type="spellStart"/>
      <w:r>
        <w:t>deinstytucjonalizacji</w:t>
      </w:r>
      <w:proofErr w:type="spellEnd"/>
      <w:r>
        <w:t xml:space="preserve">. </w:t>
      </w:r>
    </w:p>
    <w:p w14:paraId="23960F04" w14:textId="77777777" w:rsidR="0002057D" w:rsidRDefault="0002057D" w:rsidP="0002057D">
      <w:r>
        <w:rPr>
          <w:noProof/>
          <w:lang w:eastAsia="pl-PL"/>
        </w:rPr>
        <mc:AlternateContent>
          <mc:Choice Requires="wps">
            <w:drawing>
              <wp:anchor distT="0" distB="0" distL="114300" distR="114300" simplePos="0" relativeHeight="251823104" behindDoc="1" locked="0" layoutInCell="1" allowOverlap="1" wp14:anchorId="79083888" wp14:editId="4B6DC23A">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4FAC" id="Rectangle 3" o:spid="_x0000_s1026" style="position:absolute;margin-left:0;margin-top:.7pt;width:14.25pt;height:11.25pt;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hi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HO02GIiAgAAPwQAAA4AAAAAAAAAAAAAAAAALgIAAGRycy9lMm9Eb2MueG1sUEsB&#10;Ai0AFAAGAAgAAAAhAN566zDaAAAABAEAAA8AAAAAAAAAAAAAAAAAfAQAAGRycy9kb3ducmV2Lnht&#10;bFBLBQYAAAAABAAEAPMAAACDBQAAAAA=&#10;">
                <w10:wrap type="tight" anchorx="margin"/>
              </v:rect>
            </w:pict>
          </mc:Fallback>
        </mc:AlternateContent>
      </w:r>
      <w:r>
        <w:t xml:space="preserve">Zagadnienia więzi i przywiązania. </w:t>
      </w:r>
    </w:p>
    <w:p w14:paraId="4ECAD74E" w14:textId="77777777" w:rsidR="0002057D" w:rsidRDefault="0002057D" w:rsidP="0002057D">
      <w:r>
        <w:rPr>
          <w:noProof/>
          <w:lang w:eastAsia="pl-PL"/>
        </w:rPr>
        <mc:AlternateContent>
          <mc:Choice Requires="wps">
            <w:drawing>
              <wp:anchor distT="0" distB="0" distL="114300" distR="114300" simplePos="0" relativeHeight="251822080" behindDoc="1" locked="0" layoutInCell="1" allowOverlap="1" wp14:anchorId="4CC0F89F" wp14:editId="220EC587">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DF6A" id="Rectangle 3" o:spid="_x0000_s1026" style="position:absolute;margin-left:0;margin-top:.7pt;width:14.25pt;height:11.25pt;z-index:-25149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0IgIAAD8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AZSgjQiAgAAPwQAAA4AAAAAAAAAAAAAAAAALgIAAGRycy9lMm9Eb2MueG1sUEsB&#10;Ai0AFAAGAAgAAAAhAN566zDaAAAABAEAAA8AAAAAAAAAAAAAAAAAfAQAAGRycy9kb3ducmV2Lnht&#10;bFBLBQYAAAAABAAEAPMAAACDBQAAAAA=&#10;">
                <w10:wrap type="tight" anchorx="margin"/>
              </v:rect>
            </w:pict>
          </mc:Fallback>
        </mc:AlternateContent>
      </w:r>
      <w:r>
        <w:t>Szkolenia kadry instytucji tworzących otoczenie pieczy zastępczej ( placówki będące w kompetencji resortu zdrowia i resortu edukacji) w zakresie współpracy z systemem pieczy zastępczej (m.in.: poradnie, przychodnie, itp.)</w:t>
      </w:r>
    </w:p>
    <w:p w14:paraId="56B2B6C8" w14:textId="77777777" w:rsidR="0002057D" w:rsidRDefault="0002057D" w:rsidP="0002057D"/>
    <w:p w14:paraId="211B02A1" w14:textId="77777777" w:rsidR="0002057D" w:rsidRPr="00B674A9" w:rsidRDefault="0002057D" w:rsidP="0002057D">
      <w:pPr>
        <w:rPr>
          <w:b/>
          <w:bCs/>
        </w:rPr>
      </w:pPr>
      <w:r>
        <w:rPr>
          <w:b/>
          <w:bCs/>
        </w:rPr>
        <w:t>C7.</w:t>
      </w:r>
      <w:r w:rsidRPr="00B674A9">
        <w:rPr>
          <w:b/>
          <w:bCs/>
        </w:rPr>
        <w:t xml:space="preserve">Jakimi innymi formami wsparcia jesteś zainteresowany/a? </w:t>
      </w:r>
    </w:p>
    <w:p w14:paraId="2440AA84" w14:textId="77777777" w:rsidR="0002057D" w:rsidRDefault="0002057D" w:rsidP="0002057D">
      <w:r>
        <w:rPr>
          <w:noProof/>
          <w:lang w:eastAsia="pl-PL"/>
        </w:rPr>
        <mc:AlternateContent>
          <mc:Choice Requires="wps">
            <w:drawing>
              <wp:anchor distT="0" distB="0" distL="114300" distR="114300" simplePos="0" relativeHeight="251802624" behindDoc="1" locked="0" layoutInCell="1" allowOverlap="1" wp14:anchorId="2BBC96BF" wp14:editId="7CEFFAE5">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9ED9" id="Rectangle 3" o:spid="_x0000_s1026" style="position:absolute;margin-left:0;margin-top:.7pt;width:14.25pt;height:11.25pt;z-index:-25151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">
                <w10:wrap type="tight" anchorx="margin"/>
              </v:rect>
            </w:pict>
          </mc:Fallback>
        </mc:AlternateContent>
      </w:r>
      <w:r>
        <w:t xml:space="preserve">Coaching </w:t>
      </w:r>
    </w:p>
    <w:p w14:paraId="5FDA3D21" w14:textId="77777777" w:rsidR="0002057D" w:rsidRDefault="0002057D" w:rsidP="0002057D">
      <w:r>
        <w:rPr>
          <w:noProof/>
          <w:lang w:eastAsia="pl-PL"/>
        </w:rPr>
        <mc:AlternateContent>
          <mc:Choice Requires="wps">
            <w:drawing>
              <wp:anchor distT="0" distB="0" distL="114300" distR="114300" simplePos="0" relativeHeight="251803648" behindDoc="1" locked="0" layoutInCell="1" allowOverlap="1" wp14:anchorId="1D791768" wp14:editId="4983C021">
                <wp:simplePos x="0" y="0"/>
                <wp:positionH relativeFrom="margin">
                  <wp:align>left</wp:align>
                </wp:positionH>
                <wp:positionV relativeFrom="paragraph">
                  <wp:posOffset>8890</wp:posOffset>
                </wp:positionV>
                <wp:extent cx="180975" cy="142875"/>
                <wp:effectExtent l="0" t="0" r="28575" b="28575"/>
                <wp:wrapTight wrapText="bothSides">
                  <wp:wrapPolygon edited="0">
                    <wp:start x="0" y="0"/>
                    <wp:lineTo x="0" y="23040"/>
                    <wp:lineTo x="22737" y="23040"/>
                    <wp:lineTo x="22737" y="0"/>
                    <wp:lineTo x="0" y="0"/>
                  </wp:wrapPolygon>
                </wp:wrapTight>
                <wp:docPr id="151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0948" id="Rectangle 3" o:spid="_x0000_s1026" style="position:absolute;margin-left:0;margin-top:.7pt;width:14.25pt;height:11.25pt;z-index:-251512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U5IQIAAD8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">
                <w10:wrap type="tight" anchorx="margin"/>
              </v:rect>
            </w:pict>
          </mc:Fallback>
        </mc:AlternateContent>
      </w:r>
      <w:r>
        <w:t xml:space="preserve">Nie interesują mnie inne formy wsparcia </w:t>
      </w:r>
    </w:p>
    <w:p w14:paraId="5267F726"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8896" behindDoc="0" locked="0" layoutInCell="1" allowOverlap="1" wp14:anchorId="5E6E998A" wp14:editId="54051E05">
                <wp:simplePos x="0" y="0"/>
                <wp:positionH relativeFrom="margin">
                  <wp:posOffset>19050</wp:posOffset>
                </wp:positionH>
                <wp:positionV relativeFrom="paragraph">
                  <wp:posOffset>151765</wp:posOffset>
                </wp:positionV>
                <wp:extent cx="152400" cy="171450"/>
                <wp:effectExtent l="0" t="0" r="0" b="0"/>
                <wp:wrapNone/>
                <wp:docPr id="15057" name="Strzałka: w dół 15057"/>
                <wp:cNvGraphicFramePr/>
                <a:graphic xmlns:a="http://schemas.openxmlformats.org/drawingml/2006/main">
                  <a:graphicData uri="http://schemas.microsoft.com/office/word/2010/wordprocessingShape">
                    <wps:wsp>
                      <wps:cNvSpPr/>
                      <wps:spPr>
                        <a:xfrm>
                          <a:off x="0" y="0"/>
                          <a:ext cx="152400" cy="1714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F75A" id="Strzałka: w dół 15057" o:spid="_x0000_s1026" type="#_x0000_t67" style="position:absolute;margin-left:1.5pt;margin-top:11.95pt;width:12pt;height:1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" adj="12000" fillcolor="black [3213]" stroked="f" strokeweight="2pt">
                <w10:wrap anchorx="margin"/>
              </v:shape>
            </w:pict>
          </mc:Fallback>
        </mc:AlternateContent>
      </w:r>
      <w:r>
        <w:rPr>
          <w:noProof/>
          <w:lang w:eastAsia="pl-PL"/>
        </w:rPr>
        <mc:AlternateContent>
          <mc:Choice Requires="wps">
            <w:drawing>
              <wp:anchor distT="0" distB="0" distL="114300" distR="114300" simplePos="0" relativeHeight="251727872" behindDoc="1" locked="0" layoutInCell="1" allowOverlap="1" wp14:anchorId="635D8C51" wp14:editId="16DCEBDA">
                <wp:simplePos x="0" y="0"/>
                <wp:positionH relativeFrom="margin">
                  <wp:align>left</wp:align>
                </wp:positionH>
                <wp:positionV relativeFrom="paragraph">
                  <wp:posOffset>9525</wp:posOffset>
                </wp:positionV>
                <wp:extent cx="180975" cy="142875"/>
                <wp:effectExtent l="0" t="0" r="28575" b="28575"/>
                <wp:wrapTight wrapText="bothSides">
                  <wp:wrapPolygon edited="0">
                    <wp:start x="0" y="0"/>
                    <wp:lineTo x="0" y="23040"/>
                    <wp:lineTo x="22737" y="23040"/>
                    <wp:lineTo x="22737" y="0"/>
                    <wp:lineTo x="0" y="0"/>
                  </wp:wrapPolygon>
                </wp:wrapTight>
                <wp:docPr id="150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00D3" id="Rectangle 3" o:spid="_x0000_s1026" style="position:absolute;margin-left:0;margin-top:.75pt;width:14.25pt;height:11.2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HTIQIAAD8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">
                <w10:wrap type="tight" anchorx="margin"/>
              </v:rect>
            </w:pict>
          </mc:Fallback>
        </mc:AlternateContent>
      </w:r>
      <w:r>
        <w:t>Inne</w:t>
      </w:r>
    </w:p>
    <w:p w14:paraId="798156AD" w14:textId="77777777" w:rsidR="0002057D" w:rsidRDefault="0002057D" w:rsidP="0002057D">
      <w:r w:rsidRPr="009A108E">
        <w:rPr>
          <w:noProof/>
          <w:color w:val="000000" w:themeColor="text1"/>
          <w:lang w:eastAsia="pl-PL"/>
        </w:rPr>
        <mc:AlternateContent>
          <mc:Choice Requires="wps">
            <w:drawing>
              <wp:anchor distT="0" distB="0" distL="114300" distR="114300" simplePos="0" relativeHeight="251729920" behindDoc="0" locked="0" layoutInCell="1" allowOverlap="1" wp14:anchorId="3450B74E" wp14:editId="1794EC27">
                <wp:simplePos x="0" y="0"/>
                <wp:positionH relativeFrom="margin">
                  <wp:posOffset>0</wp:posOffset>
                </wp:positionH>
                <wp:positionV relativeFrom="paragraph">
                  <wp:posOffset>0</wp:posOffset>
                </wp:positionV>
                <wp:extent cx="5291785" cy="863972"/>
                <wp:effectExtent l="0" t="0" r="23495" b="12700"/>
                <wp:wrapNone/>
                <wp:docPr id="15059"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074A527" id="Shape 15033" o:spid="_x0000_s1026" style="position:absolute;margin-left:0;margin-top:0;width:416.7pt;height:68.05pt;z-index:251729920;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" path="m,l5292005,r,864000l,864000,,e" strokecolor="black [3213]" strokeweight="0">
                <v:stroke miterlimit="83231f" joinstyle="miter"/>
                <v:path arrowok="t" textboxrect="0,0,5292005,864000"/>
                <w10:wrap anchorx="margin"/>
              </v:shape>
            </w:pict>
          </mc:Fallback>
        </mc:AlternateContent>
      </w:r>
    </w:p>
    <w:p w14:paraId="71E71DEF" w14:textId="77777777" w:rsidR="0002057D" w:rsidRDefault="0002057D" w:rsidP="0002057D"/>
    <w:p w14:paraId="4A745A07" w14:textId="77777777" w:rsidR="0002057D" w:rsidRDefault="0002057D" w:rsidP="0002057D"/>
    <w:p w14:paraId="6CAE904A" w14:textId="77777777" w:rsidR="0002057D" w:rsidRDefault="0002057D" w:rsidP="0002057D">
      <w:pPr>
        <w:rPr>
          <w:b/>
          <w:bCs/>
        </w:rPr>
      </w:pPr>
      <w:r>
        <w:rPr>
          <w:b/>
          <w:bCs/>
        </w:rPr>
        <w:t xml:space="preserve">C8. </w:t>
      </w:r>
      <w:r w:rsidRPr="00B674A9">
        <w:rPr>
          <w:b/>
          <w:bCs/>
        </w:rPr>
        <w:t>Jeśli masz jakieś uwagi bądź sugestie dotyczące tematów szkoleń lub ich realizacji, prosimy o podanie ich w poniższym polu.</w:t>
      </w:r>
    </w:p>
    <w:p w14:paraId="7FE2473D" w14:textId="77777777" w:rsidR="0002057D" w:rsidRPr="00B674A9" w:rsidRDefault="0002057D" w:rsidP="0002057D">
      <w:pPr>
        <w:rPr>
          <w:b/>
          <w:bCs/>
        </w:rPr>
      </w:pPr>
      <w:r w:rsidRPr="009A108E">
        <w:rPr>
          <w:noProof/>
          <w:color w:val="000000" w:themeColor="text1"/>
          <w:lang w:eastAsia="pl-PL"/>
        </w:rPr>
        <mc:AlternateContent>
          <mc:Choice Requires="wps">
            <w:drawing>
              <wp:anchor distT="0" distB="0" distL="114300" distR="114300" simplePos="0" relativeHeight="251730944" behindDoc="0" locked="0" layoutInCell="1" allowOverlap="1" wp14:anchorId="47344C37" wp14:editId="3C5CAEBA">
                <wp:simplePos x="0" y="0"/>
                <wp:positionH relativeFrom="margin">
                  <wp:posOffset>0</wp:posOffset>
                </wp:positionH>
                <wp:positionV relativeFrom="paragraph">
                  <wp:posOffset>-635</wp:posOffset>
                </wp:positionV>
                <wp:extent cx="5291785" cy="863972"/>
                <wp:effectExtent l="0" t="0" r="23495" b="12700"/>
                <wp:wrapNone/>
                <wp:docPr id="15060" name="Shape 15033"/>
                <wp:cNvGraphicFramePr/>
                <a:graphic xmlns:a="http://schemas.openxmlformats.org/drawingml/2006/main">
                  <a:graphicData uri="http://schemas.microsoft.com/office/word/2010/wordprocessingShape">
                    <wps:wsp>
                      <wps:cNvSpPr/>
                      <wps:spPr>
                        <a:xfrm>
                          <a:off x="0" y="0"/>
                          <a:ext cx="5291785" cy="863972"/>
                        </a:xfrm>
                        <a:custGeom>
                          <a:avLst/>
                          <a:gdLst/>
                          <a:ahLst/>
                          <a:cxnLst/>
                          <a:rect l="0" t="0" r="0" b="0"/>
                          <a:pathLst>
                            <a:path w="5292005" h="864000">
                              <a:moveTo>
                                <a:pt x="0" y="0"/>
                              </a:moveTo>
                              <a:lnTo>
                                <a:pt x="5292005" y="0"/>
                              </a:lnTo>
                              <a:lnTo>
                                <a:pt x="5292005" y="864000"/>
                              </a:lnTo>
                              <a:lnTo>
                                <a:pt x="0" y="864000"/>
                              </a:lnTo>
                              <a:lnTo>
                                <a:pt x="0" y="0"/>
                              </a:lnTo>
                            </a:path>
                          </a:pathLst>
                        </a:custGeom>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5956C9F7" id="Shape 15033" o:spid="_x0000_s1026" style="position:absolute;margin-left:0;margin-top:-.05pt;width:416.7pt;height:68.05pt;z-index:251730944;visibility:visible;mso-wrap-style:square;mso-wrap-distance-left:9pt;mso-wrap-distance-top:0;mso-wrap-distance-right:9pt;mso-wrap-distance-bottom:0;mso-position-horizontal:absolute;mso-position-horizontal-relative:margin;mso-position-vertical:absolute;mso-position-vertical-relative:text;v-text-anchor:top" coordsize="5292005,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" path="m,l5292005,r,864000l,864000,,e" strokecolor="black [3213]" strokeweight="0">
                <v:stroke miterlimit="83231f" joinstyle="miter"/>
                <v:path arrowok="t" textboxrect="0,0,5292005,864000"/>
                <w10:wrap anchorx="margin"/>
              </v:shape>
            </w:pict>
          </mc:Fallback>
        </mc:AlternateContent>
      </w:r>
    </w:p>
    <w:p w14:paraId="26D3DFC7" w14:textId="77777777" w:rsidR="0002057D" w:rsidRPr="0002057D" w:rsidRDefault="0002057D" w:rsidP="000B1B4E">
      <w:pPr>
        <w:tabs>
          <w:tab w:val="left" w:pos="1968"/>
        </w:tabs>
        <w:rPr>
          <w:rFonts w:ascii="Garamond" w:hAnsi="Garamond"/>
          <w:sz w:val="24"/>
          <w:szCs w:val="24"/>
        </w:rPr>
      </w:pPr>
    </w:p>
    <w:sectPr w:rsidR="0002057D" w:rsidRPr="000205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3A5A" w14:textId="77777777" w:rsidR="008F5E65" w:rsidRDefault="008F5E65" w:rsidP="005639DB">
      <w:pPr>
        <w:spacing w:after="0" w:line="240" w:lineRule="auto"/>
      </w:pPr>
      <w:r>
        <w:separator/>
      </w:r>
    </w:p>
  </w:endnote>
  <w:endnote w:type="continuationSeparator" w:id="0">
    <w:p w14:paraId="3ED79CAC" w14:textId="77777777" w:rsidR="008F5E65" w:rsidRDefault="008F5E65" w:rsidP="0056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D872" w14:textId="77777777" w:rsidR="00D60EF2" w:rsidRDefault="00D60EF2" w:rsidP="005639DB">
    <w:pPr>
      <w:pStyle w:val="Stopka"/>
      <w:tabs>
        <w:tab w:val="clear" w:pos="4536"/>
        <w:tab w:val="clear" w:pos="9072"/>
        <w:tab w:val="left" w:pos="3516"/>
      </w:tabs>
    </w:pPr>
    <w:r>
      <w:tab/>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60EF2" w:rsidRPr="00057018" w14:paraId="45104E6A" w14:textId="77777777" w:rsidTr="00DF4818">
      <w:tc>
        <w:tcPr>
          <w:tcW w:w="3070" w:type="dxa"/>
          <w:vAlign w:val="center"/>
        </w:tcPr>
        <w:p w14:paraId="68177B68" w14:textId="77777777" w:rsidR="00D60EF2" w:rsidRPr="00057018" w:rsidRDefault="00D60EF2" w:rsidP="00DF4818">
          <w:pPr>
            <w:jc w:val="center"/>
          </w:pPr>
        </w:p>
      </w:tc>
      <w:tc>
        <w:tcPr>
          <w:tcW w:w="3071" w:type="dxa"/>
          <w:vAlign w:val="center"/>
        </w:tcPr>
        <w:p w14:paraId="67E6377F" w14:textId="77777777" w:rsidR="00D60EF2" w:rsidRPr="00057018" w:rsidRDefault="00D60EF2" w:rsidP="00DF4818">
          <w:pPr>
            <w:jc w:val="center"/>
          </w:pPr>
          <w:r w:rsidRPr="00BB1C92">
            <w:rPr>
              <w:noProof/>
              <w:lang w:eastAsia="pl-PL"/>
            </w:rPr>
            <w:drawing>
              <wp:anchor distT="0" distB="0" distL="114300" distR="114300" simplePos="0" relativeHeight="251661312" behindDoc="1" locked="0" layoutInCell="1" allowOverlap="1" wp14:anchorId="56EB039A" wp14:editId="10F60A08">
                <wp:simplePos x="0" y="0"/>
                <wp:positionH relativeFrom="column">
                  <wp:posOffset>98425</wp:posOffset>
                </wp:positionH>
                <wp:positionV relativeFrom="paragraph">
                  <wp:posOffset>100965</wp:posOffset>
                </wp:positionV>
                <wp:extent cx="1223645" cy="515620"/>
                <wp:effectExtent l="0" t="0" r="0" b="0"/>
                <wp:wrapNone/>
                <wp:docPr id="15104" name="Obraz 1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1562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vAlign w:val="center"/>
        </w:tcPr>
        <w:p w14:paraId="05EBE080" w14:textId="77777777" w:rsidR="00D60EF2" w:rsidRPr="00057018" w:rsidRDefault="00D60EF2" w:rsidP="00DF4818">
          <w:pPr>
            <w:jc w:val="center"/>
          </w:pPr>
        </w:p>
      </w:tc>
    </w:tr>
  </w:tbl>
  <w:tbl>
    <w:tblPr>
      <w:tblStyle w:val="Tabela-Siatka"/>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16"/>
      <w:gridCol w:w="222"/>
    </w:tblGrid>
    <w:tr w:rsidR="00D60EF2" w14:paraId="05B1690E" w14:textId="77777777" w:rsidTr="00DF4818">
      <w:trPr>
        <w:jc w:val="center"/>
      </w:trPr>
      <w:tc>
        <w:tcPr>
          <w:tcW w:w="222" w:type="dxa"/>
          <w:vAlign w:val="center"/>
        </w:tcPr>
        <w:p w14:paraId="1D9D1007" w14:textId="77777777" w:rsidR="00D60EF2" w:rsidRDefault="00D60EF2" w:rsidP="00DF4818">
          <w:pPr>
            <w:jc w:val="center"/>
          </w:pPr>
        </w:p>
      </w:tc>
      <w:tc>
        <w:tcPr>
          <w:tcW w:w="9316" w:type="dxa"/>
        </w:tcPr>
        <w:p w14:paraId="2D7C9604" w14:textId="77777777" w:rsidR="00D60EF2" w:rsidRDefault="00D60EF2" w:rsidP="00DF4818">
          <w:pPr>
            <w:jc w:val="center"/>
          </w:pPr>
          <w:r w:rsidRPr="00BB1C92">
            <w:rPr>
              <w:noProof/>
              <w:lang w:eastAsia="pl-PL"/>
            </w:rPr>
            <w:drawing>
              <wp:anchor distT="0" distB="0" distL="114300" distR="114300" simplePos="0" relativeHeight="251659264" behindDoc="0" locked="0" layoutInCell="1" allowOverlap="1" wp14:anchorId="49EB9BA3" wp14:editId="6EBEA809">
                <wp:simplePos x="0" y="0"/>
                <wp:positionH relativeFrom="column">
                  <wp:posOffset>4091305</wp:posOffset>
                </wp:positionH>
                <wp:positionV relativeFrom="paragraph">
                  <wp:posOffset>-117475</wp:posOffset>
                </wp:positionV>
                <wp:extent cx="1933575" cy="578485"/>
                <wp:effectExtent l="0" t="0" r="9525" b="0"/>
                <wp:wrapNone/>
                <wp:docPr id="15110" name="Obraz 1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undusz Społeczny RGB.jpg"/>
                        <pic:cNvPicPr/>
                      </pic:nvPicPr>
                      <pic:blipFill>
                        <a:blip r:embed="rId2">
                          <a:extLst>
                            <a:ext uri="{28A0092B-C50C-407E-A947-70E740481C1C}">
                              <a14:useLocalDpi xmlns:a14="http://schemas.microsoft.com/office/drawing/2010/main" val="0"/>
                            </a:ext>
                          </a:extLst>
                        </a:blip>
                        <a:stretch>
                          <a:fillRect/>
                        </a:stretch>
                      </pic:blipFill>
                      <pic:spPr>
                        <a:xfrm>
                          <a:off x="0" y="0"/>
                          <a:ext cx="1933575" cy="578485"/>
                        </a:xfrm>
                        <a:prstGeom prst="rect">
                          <a:avLst/>
                        </a:prstGeom>
                      </pic:spPr>
                    </pic:pic>
                  </a:graphicData>
                </a:graphic>
                <wp14:sizeRelH relativeFrom="page">
                  <wp14:pctWidth>0</wp14:pctWidth>
                </wp14:sizeRelH>
                <wp14:sizeRelV relativeFrom="page">
                  <wp14:pctHeight>0</wp14:pctHeight>
                </wp14:sizeRelV>
              </wp:anchor>
            </w:drawing>
          </w:r>
          <w:r w:rsidRPr="00BB1C92">
            <w:rPr>
              <w:noProof/>
              <w:lang w:eastAsia="pl-PL"/>
            </w:rPr>
            <w:drawing>
              <wp:anchor distT="0" distB="0" distL="114300" distR="114300" simplePos="0" relativeHeight="251662336" behindDoc="1" locked="0" layoutInCell="1" allowOverlap="1" wp14:anchorId="234149B9" wp14:editId="1AB5F9C7">
                <wp:simplePos x="0" y="0"/>
                <wp:positionH relativeFrom="column">
                  <wp:posOffset>-414020</wp:posOffset>
                </wp:positionH>
                <wp:positionV relativeFrom="paragraph">
                  <wp:posOffset>-152400</wp:posOffset>
                </wp:positionV>
                <wp:extent cx="1562100" cy="733425"/>
                <wp:effectExtent l="0" t="0" r="0" b="0"/>
                <wp:wrapNone/>
                <wp:docPr id="15112" name="Obraz 15112" descr="\\serwer\public\! PAPIER ROPS i LOGA_2017\LOGA\UE_loga_NEW_2014-2020\Wiedza Edukacja Rozwoj\! logo_FE_WE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wer\public\! PAPIER ROPS i LOGA_2017\LOGA\UE_loga_NEW_2014-2020\Wiedza Edukacja Rozwoj\! logo_FE_WER-K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92">
            <w:rPr>
              <w:noProof/>
              <w:lang w:eastAsia="pl-PL"/>
            </w:rPr>
            <w:t xml:space="preserve">  </w:t>
          </w:r>
        </w:p>
      </w:tc>
      <w:tc>
        <w:tcPr>
          <w:tcW w:w="222" w:type="dxa"/>
        </w:tcPr>
        <w:p w14:paraId="1F93D725" w14:textId="77777777" w:rsidR="00D60EF2" w:rsidRDefault="00D60EF2" w:rsidP="00DF4818">
          <w:pPr>
            <w:jc w:val="center"/>
          </w:pPr>
        </w:p>
      </w:tc>
    </w:tr>
  </w:tbl>
  <w:p w14:paraId="021803EC" w14:textId="77777777" w:rsidR="00D60EF2" w:rsidRDefault="00D60EF2" w:rsidP="005639DB">
    <w:pPr>
      <w:pStyle w:val="Nagwek"/>
    </w:pPr>
  </w:p>
  <w:p w14:paraId="6E5B334C" w14:textId="77777777" w:rsidR="00D60EF2" w:rsidRDefault="00D60EF2" w:rsidP="005639DB">
    <w:pPr>
      <w:pStyle w:val="Stopka"/>
      <w:tabs>
        <w:tab w:val="clear" w:pos="4536"/>
        <w:tab w:val="clear" w:pos="9072"/>
        <w:tab w:val="left" w:pos="35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86BA" w14:textId="77777777" w:rsidR="008F5E65" w:rsidRDefault="008F5E65" w:rsidP="005639DB">
      <w:pPr>
        <w:spacing w:after="0" w:line="240" w:lineRule="auto"/>
      </w:pPr>
      <w:r>
        <w:separator/>
      </w:r>
    </w:p>
  </w:footnote>
  <w:footnote w:type="continuationSeparator" w:id="0">
    <w:p w14:paraId="46637A42" w14:textId="77777777" w:rsidR="008F5E65" w:rsidRDefault="008F5E65" w:rsidP="00563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9BD6" w14:textId="77777777" w:rsidR="00D60EF2" w:rsidRDefault="00D60EF2">
    <w:pPr>
      <w:pStyle w:val="Nagwek"/>
    </w:pPr>
    <w:r w:rsidRPr="00BB1C92">
      <w:rPr>
        <w:noProof/>
        <w:lang w:eastAsia="pl-PL"/>
      </w:rPr>
      <w:drawing>
        <wp:anchor distT="0" distB="0" distL="114300" distR="114300" simplePos="0" relativeHeight="251664384" behindDoc="0" locked="0" layoutInCell="1" allowOverlap="1" wp14:anchorId="4D74EAD5" wp14:editId="1961C5B9">
          <wp:simplePos x="0" y="0"/>
          <wp:positionH relativeFrom="margin">
            <wp:posOffset>-96520</wp:posOffset>
          </wp:positionH>
          <wp:positionV relativeFrom="paragraph">
            <wp:posOffset>-276225</wp:posOffset>
          </wp:positionV>
          <wp:extent cx="723900" cy="695325"/>
          <wp:effectExtent l="0" t="0" r="0" b="9525"/>
          <wp:wrapNone/>
          <wp:docPr id="15102" name="Obraz 1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4955"/>
    <w:multiLevelType w:val="hybridMultilevel"/>
    <w:tmpl w:val="99BE9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CE4B7F"/>
    <w:multiLevelType w:val="hybridMultilevel"/>
    <w:tmpl w:val="2F54F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246C1C"/>
    <w:multiLevelType w:val="hybridMultilevel"/>
    <w:tmpl w:val="036C9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DB"/>
    <w:rsid w:val="0000001F"/>
    <w:rsid w:val="00011F12"/>
    <w:rsid w:val="00016594"/>
    <w:rsid w:val="00017B0A"/>
    <w:rsid w:val="0002057D"/>
    <w:rsid w:val="0003359D"/>
    <w:rsid w:val="000349FA"/>
    <w:rsid w:val="000B1B4E"/>
    <w:rsid w:val="000B76DC"/>
    <w:rsid w:val="000D393C"/>
    <w:rsid w:val="000E42EB"/>
    <w:rsid w:val="000F1907"/>
    <w:rsid w:val="000F6080"/>
    <w:rsid w:val="00103FDC"/>
    <w:rsid w:val="00105E19"/>
    <w:rsid w:val="0011468D"/>
    <w:rsid w:val="001F5708"/>
    <w:rsid w:val="00207405"/>
    <w:rsid w:val="00213411"/>
    <w:rsid w:val="00230361"/>
    <w:rsid w:val="00235CFA"/>
    <w:rsid w:val="00247D8F"/>
    <w:rsid w:val="002669CE"/>
    <w:rsid w:val="00266A62"/>
    <w:rsid w:val="002A3EB6"/>
    <w:rsid w:val="002A3EE6"/>
    <w:rsid w:val="002B7A17"/>
    <w:rsid w:val="002D4037"/>
    <w:rsid w:val="002E3EBF"/>
    <w:rsid w:val="00367415"/>
    <w:rsid w:val="00391886"/>
    <w:rsid w:val="003C4B11"/>
    <w:rsid w:val="003D09C9"/>
    <w:rsid w:val="003F3571"/>
    <w:rsid w:val="00444EA2"/>
    <w:rsid w:val="00447847"/>
    <w:rsid w:val="004C24F4"/>
    <w:rsid w:val="004D600B"/>
    <w:rsid w:val="004E26AC"/>
    <w:rsid w:val="00546D94"/>
    <w:rsid w:val="00553E54"/>
    <w:rsid w:val="005639DB"/>
    <w:rsid w:val="00577743"/>
    <w:rsid w:val="005A4AD4"/>
    <w:rsid w:val="005A5674"/>
    <w:rsid w:val="005B1558"/>
    <w:rsid w:val="005D49A0"/>
    <w:rsid w:val="00600CC9"/>
    <w:rsid w:val="00601EA3"/>
    <w:rsid w:val="006078B2"/>
    <w:rsid w:val="006345D1"/>
    <w:rsid w:val="00636D5C"/>
    <w:rsid w:val="006403EB"/>
    <w:rsid w:val="00671AC8"/>
    <w:rsid w:val="006E2283"/>
    <w:rsid w:val="006E4E90"/>
    <w:rsid w:val="00726173"/>
    <w:rsid w:val="00726FAB"/>
    <w:rsid w:val="0077580C"/>
    <w:rsid w:val="00783BE7"/>
    <w:rsid w:val="00790B43"/>
    <w:rsid w:val="007A1614"/>
    <w:rsid w:val="007C18EF"/>
    <w:rsid w:val="00886384"/>
    <w:rsid w:val="008927D0"/>
    <w:rsid w:val="008E1145"/>
    <w:rsid w:val="008F5E65"/>
    <w:rsid w:val="00907B11"/>
    <w:rsid w:val="0093065D"/>
    <w:rsid w:val="0095126F"/>
    <w:rsid w:val="00954540"/>
    <w:rsid w:val="00961780"/>
    <w:rsid w:val="009B6E9B"/>
    <w:rsid w:val="009B7B7A"/>
    <w:rsid w:val="00A46C5D"/>
    <w:rsid w:val="00A52F0F"/>
    <w:rsid w:val="00A7044D"/>
    <w:rsid w:val="00AC71C1"/>
    <w:rsid w:val="00AD45BE"/>
    <w:rsid w:val="00AE0501"/>
    <w:rsid w:val="00AF417D"/>
    <w:rsid w:val="00B14C17"/>
    <w:rsid w:val="00B508DA"/>
    <w:rsid w:val="00B54AE7"/>
    <w:rsid w:val="00B907C4"/>
    <w:rsid w:val="00BA2582"/>
    <w:rsid w:val="00BC0B2C"/>
    <w:rsid w:val="00BD4E5A"/>
    <w:rsid w:val="00BF3324"/>
    <w:rsid w:val="00BF5D02"/>
    <w:rsid w:val="00C036F3"/>
    <w:rsid w:val="00C165F7"/>
    <w:rsid w:val="00C23D64"/>
    <w:rsid w:val="00C61E94"/>
    <w:rsid w:val="00C64181"/>
    <w:rsid w:val="00C673E3"/>
    <w:rsid w:val="00C67C93"/>
    <w:rsid w:val="00CA118A"/>
    <w:rsid w:val="00CD5EE2"/>
    <w:rsid w:val="00CF057B"/>
    <w:rsid w:val="00D26C72"/>
    <w:rsid w:val="00D27E8A"/>
    <w:rsid w:val="00D32937"/>
    <w:rsid w:val="00D33731"/>
    <w:rsid w:val="00D563A5"/>
    <w:rsid w:val="00D60EF2"/>
    <w:rsid w:val="00D61943"/>
    <w:rsid w:val="00D6622C"/>
    <w:rsid w:val="00D918DE"/>
    <w:rsid w:val="00D96BF5"/>
    <w:rsid w:val="00DA1A70"/>
    <w:rsid w:val="00DB0EC8"/>
    <w:rsid w:val="00DE2DBD"/>
    <w:rsid w:val="00DE64D7"/>
    <w:rsid w:val="00DE7134"/>
    <w:rsid w:val="00DF4818"/>
    <w:rsid w:val="00E307CD"/>
    <w:rsid w:val="00E41896"/>
    <w:rsid w:val="00E44A3B"/>
    <w:rsid w:val="00E63A68"/>
    <w:rsid w:val="00E70C81"/>
    <w:rsid w:val="00E8052A"/>
    <w:rsid w:val="00F3797C"/>
    <w:rsid w:val="00F541C9"/>
    <w:rsid w:val="00F73A39"/>
    <w:rsid w:val="00F963C0"/>
    <w:rsid w:val="00FE2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EA91"/>
  <w15:docId w15:val="{F03A3DEC-8BCD-436D-B0EE-CA43FA0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39DB"/>
  </w:style>
  <w:style w:type="paragraph" w:styleId="Stopka">
    <w:name w:val="footer"/>
    <w:basedOn w:val="Normalny"/>
    <w:link w:val="StopkaZnak"/>
    <w:uiPriority w:val="99"/>
    <w:unhideWhenUsed/>
    <w:rsid w:val="00563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39DB"/>
  </w:style>
  <w:style w:type="table" w:styleId="Tabela-Siatka">
    <w:name w:val="Table Grid"/>
    <w:basedOn w:val="Standardowy"/>
    <w:uiPriority w:val="59"/>
    <w:rsid w:val="0056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6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B1B4E"/>
  </w:style>
  <w:style w:type="paragraph" w:styleId="NormalnyWeb">
    <w:name w:val="Normal (Web)"/>
    <w:basedOn w:val="Normalny"/>
    <w:rsid w:val="000B1B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B1B4E"/>
    <w:pPr>
      <w:ind w:left="720"/>
      <w:contextualSpacing/>
    </w:pPr>
    <w:rPr>
      <w:rFonts w:ascii="Calibri" w:eastAsia="Calibri" w:hAnsi="Calibri" w:cs="Times New Roman"/>
    </w:rPr>
  </w:style>
  <w:style w:type="paragraph" w:customStyle="1" w:styleId="Default">
    <w:name w:val="Default"/>
    <w:rsid w:val="000B1B4E"/>
    <w:pPr>
      <w:autoSpaceDE w:val="0"/>
      <w:autoSpaceDN w:val="0"/>
      <w:adjustRightInd w:val="0"/>
      <w:spacing w:after="0" w:line="240" w:lineRule="auto"/>
    </w:pPr>
    <w:rPr>
      <w:rFonts w:ascii="Book Antiqua" w:hAnsi="Book Antiqua" w:cs="Book Antiqua"/>
      <w:color w:val="000000"/>
      <w:sz w:val="24"/>
      <w:szCs w:val="24"/>
    </w:rPr>
  </w:style>
  <w:style w:type="paragraph" w:styleId="Tekstdymka">
    <w:name w:val="Balloon Text"/>
    <w:basedOn w:val="Normalny"/>
    <w:link w:val="TekstdymkaZnak"/>
    <w:uiPriority w:val="99"/>
    <w:semiHidden/>
    <w:unhideWhenUsed/>
    <w:rsid w:val="000205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7D"/>
    <w:rPr>
      <w:rFonts w:ascii="Tahoma" w:hAnsi="Tahoma" w:cs="Tahoma"/>
      <w:sz w:val="16"/>
      <w:szCs w:val="16"/>
    </w:rPr>
  </w:style>
  <w:style w:type="character" w:styleId="Odwoaniedokomentarza">
    <w:name w:val="annotation reference"/>
    <w:basedOn w:val="Domylnaczcionkaakapitu"/>
    <w:uiPriority w:val="99"/>
    <w:semiHidden/>
    <w:unhideWhenUsed/>
    <w:rsid w:val="0095126F"/>
    <w:rPr>
      <w:sz w:val="16"/>
      <w:szCs w:val="16"/>
    </w:rPr>
  </w:style>
  <w:style w:type="paragraph" w:styleId="Tekstkomentarza">
    <w:name w:val="annotation text"/>
    <w:basedOn w:val="Normalny"/>
    <w:link w:val="TekstkomentarzaZnak"/>
    <w:uiPriority w:val="99"/>
    <w:semiHidden/>
    <w:unhideWhenUsed/>
    <w:rsid w:val="009512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26F"/>
    <w:rPr>
      <w:sz w:val="20"/>
      <w:szCs w:val="20"/>
    </w:rPr>
  </w:style>
  <w:style w:type="paragraph" w:styleId="Tematkomentarza">
    <w:name w:val="annotation subject"/>
    <w:basedOn w:val="Tekstkomentarza"/>
    <w:next w:val="Tekstkomentarza"/>
    <w:link w:val="TematkomentarzaZnak"/>
    <w:uiPriority w:val="99"/>
    <w:semiHidden/>
    <w:unhideWhenUsed/>
    <w:rsid w:val="0095126F"/>
    <w:rPr>
      <w:b/>
      <w:bCs/>
    </w:rPr>
  </w:style>
  <w:style w:type="character" w:customStyle="1" w:styleId="TematkomentarzaZnak">
    <w:name w:val="Temat komentarza Znak"/>
    <w:basedOn w:val="TekstkomentarzaZnak"/>
    <w:link w:val="Tematkomentarza"/>
    <w:uiPriority w:val="99"/>
    <w:semiHidden/>
    <w:rsid w:val="00951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0A65-78C4-47CA-BE3A-C384D8B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6320</Words>
  <Characters>37924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Hołodniuk</dc:creator>
  <cp:lastModifiedBy>Patryk Jasiński</cp:lastModifiedBy>
  <cp:revision>9</cp:revision>
  <dcterms:created xsi:type="dcterms:W3CDTF">2021-03-25T11:34:00Z</dcterms:created>
  <dcterms:modified xsi:type="dcterms:W3CDTF">2021-03-25T11:57:00Z</dcterms:modified>
</cp:coreProperties>
</file>